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Default Extension="jpeg" ContentType="image/jpeg"/>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Default Extension="png" ContentType="image/png"/>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tabs>
          <w:tab w:pos="5179" w:val="left" w:leader="none"/>
          <w:tab w:pos="6981" w:val="left" w:leader="none"/>
        </w:tabs>
        <w:spacing w:before="67"/>
        <w:ind w:left="860"/>
      </w:pPr>
      <w:r>
        <w:rPr/>
        <w:pict>
          <v:line style="position:absolute;mso-position-horizontal-relative:page;mso-position-vertical-relative:paragraph;z-index:-1024;mso-wrap-distance-left:0;mso-wrap-distance-right:0" from="88.560005pt,16.584299pt" to="541.560019pt,16.584299pt" stroked="true" strokeweight=".6pt" strokecolor="#808080">
            <v:stroke dashstyle="solid"/>
            <w10:wrap type="topAndBottom"/>
          </v:line>
        </w:pict>
      </w:r>
      <w:r>
        <w:rPr>
          <w:w w:val="115"/>
        </w:rPr>
        <w:t>Name</w:t>
        <w:tab/>
        <w:t>Period</w:t>
        <w:tab/>
        <w:t>Date</w:t>
      </w:r>
    </w:p>
    <w:p>
      <w:pPr>
        <w:pStyle w:val="BodyText"/>
        <w:spacing w:before="5"/>
        <w:rPr>
          <w:sz w:val="18"/>
        </w:rPr>
      </w:pPr>
    </w:p>
    <w:p>
      <w:pPr>
        <w:spacing w:before="0"/>
        <w:ind w:left="502" w:right="0" w:firstLine="0"/>
        <w:jc w:val="left"/>
        <w:rPr>
          <w:rFonts w:ascii="Arial"/>
          <w:b/>
          <w:sz w:val="31"/>
        </w:rPr>
      </w:pPr>
      <w:r>
        <w:rPr>
          <w:rFonts w:ascii="Arial"/>
          <w:b/>
          <w:color w:val="0A0A0A"/>
          <w:w w:val="115"/>
          <w:sz w:val="31"/>
        </w:rPr>
        <w:t>1 O. Newton's Third Law</w:t>
      </w:r>
    </w:p>
    <w:p>
      <w:pPr>
        <w:pStyle w:val="BodyText"/>
        <w:rPr>
          <w:rFonts w:ascii="Arial"/>
          <w:b/>
          <w:sz w:val="34"/>
        </w:rPr>
      </w:pPr>
    </w:p>
    <w:p>
      <w:pPr>
        <w:pStyle w:val="BodyText"/>
        <w:spacing w:before="4"/>
        <w:rPr>
          <w:rFonts w:ascii="Arial"/>
          <w:b/>
          <w:sz w:val="29"/>
        </w:rPr>
      </w:pPr>
    </w:p>
    <w:p>
      <w:pPr>
        <w:pStyle w:val="Heading1"/>
        <w:spacing w:before="0"/>
      </w:pPr>
      <w:r>
        <w:rPr/>
        <w:pict>
          <v:line style="position:absolute;mso-position-horizontal-relative:page;mso-position-vertical-relative:paragraph;z-index:-1000;mso-wrap-distance-left:0;mso-wrap-distance-right:0" from="88.560005pt,16.083979pt" to="541.560019pt,16.083979pt" stroked="true" strokeweight=".6pt" strokecolor="#000000">
            <v:stroke dashstyle="solid"/>
            <w10:wrap type="topAndBottom"/>
          </v:line>
        </w:pict>
      </w:r>
      <w:r>
        <w:rPr>
          <w:color w:val="0A0A0A"/>
          <w:w w:val="110"/>
        </w:rPr>
        <w:t>Driving Questions</w:t>
      </w:r>
    </w:p>
    <w:p>
      <w:pPr>
        <w:pStyle w:val="BodyText"/>
        <w:spacing w:before="100"/>
        <w:ind w:left="504"/>
      </w:pPr>
      <w:r>
        <w:rPr>
          <w:color w:val="0A0A0A"/>
          <w:w w:val="110"/>
        </w:rPr>
        <w:t>When </w:t>
      </w:r>
      <w:r>
        <w:rPr>
          <w:color w:val="1A1A1A"/>
          <w:w w:val="110"/>
        </w:rPr>
        <w:t>you </w:t>
      </w:r>
      <w:r>
        <w:rPr>
          <w:color w:val="0A0A0A"/>
          <w:w w:val="110"/>
        </w:rPr>
        <w:t>push on </w:t>
      </w:r>
      <w:r>
        <w:rPr>
          <w:color w:val="1A1A1A"/>
          <w:w w:val="110"/>
        </w:rPr>
        <w:t>a </w:t>
      </w:r>
      <w:r>
        <w:rPr>
          <w:color w:val="0A0A0A"/>
          <w:w w:val="110"/>
        </w:rPr>
        <w:t>wall </w:t>
      </w:r>
      <w:r>
        <w:rPr>
          <w:color w:val="4B4B4B"/>
          <w:w w:val="110"/>
        </w:rPr>
        <w:t>, </w:t>
      </w:r>
      <w:r>
        <w:rPr>
          <w:color w:val="0A0A0A"/>
          <w:w w:val="110"/>
        </w:rPr>
        <w:t>does it push back?</w:t>
      </w:r>
    </w:p>
    <w:p>
      <w:pPr>
        <w:pStyle w:val="BodyText"/>
        <w:spacing w:before="8"/>
        <w:rPr>
          <w:sz w:val="21"/>
        </w:rPr>
      </w:pPr>
    </w:p>
    <w:p>
      <w:pPr>
        <w:pStyle w:val="BodyText"/>
        <w:spacing w:line="249" w:lineRule="auto" w:before="1"/>
        <w:ind w:left="503" w:right="650" w:firstLine="1"/>
      </w:pPr>
      <w:r>
        <w:rPr>
          <w:color w:val="0A0A0A"/>
          <w:w w:val="110"/>
        </w:rPr>
        <w:t>When </w:t>
      </w:r>
      <w:r>
        <w:rPr>
          <w:color w:val="1A1A1A"/>
          <w:w w:val="110"/>
        </w:rPr>
        <w:t>you </w:t>
      </w:r>
      <w:r>
        <w:rPr>
          <w:color w:val="0A0A0A"/>
          <w:w w:val="110"/>
        </w:rPr>
        <w:t>jump up in the </w:t>
      </w:r>
      <w:r>
        <w:rPr>
          <w:color w:val="1A1A1A"/>
          <w:w w:val="110"/>
        </w:rPr>
        <w:t>air </w:t>
      </w:r>
      <w:r>
        <w:rPr>
          <w:color w:val="383838"/>
          <w:w w:val="110"/>
        </w:rPr>
        <w:t>, </w:t>
      </w:r>
      <w:r>
        <w:rPr>
          <w:color w:val="0A0A0A"/>
          <w:w w:val="110"/>
        </w:rPr>
        <w:t>the </w:t>
      </w:r>
      <w:r>
        <w:rPr>
          <w:color w:val="1A1A1A"/>
          <w:w w:val="110"/>
        </w:rPr>
        <w:t>gravity of </w:t>
      </w:r>
      <w:r>
        <w:rPr>
          <w:color w:val="0A0A0A"/>
          <w:w w:val="110"/>
        </w:rPr>
        <w:t>the </w:t>
      </w:r>
      <w:r>
        <w:rPr>
          <w:color w:val="1A1A1A"/>
          <w:w w:val="110"/>
        </w:rPr>
        <w:t>earth </w:t>
      </w:r>
      <w:r>
        <w:rPr>
          <w:color w:val="0A0A0A"/>
          <w:w w:val="110"/>
        </w:rPr>
        <w:t>pulls </w:t>
      </w:r>
      <w:r>
        <w:rPr>
          <w:color w:val="1A1A1A"/>
          <w:w w:val="110"/>
        </w:rPr>
        <w:t>you </w:t>
      </w:r>
      <w:r>
        <w:rPr>
          <w:color w:val="0A0A0A"/>
          <w:w w:val="110"/>
        </w:rPr>
        <w:t>back down</w:t>
      </w:r>
      <w:r>
        <w:rPr>
          <w:color w:val="383838"/>
          <w:w w:val="110"/>
        </w:rPr>
        <w:t>, </w:t>
      </w:r>
      <w:r>
        <w:rPr>
          <w:color w:val="0A0A0A"/>
          <w:w w:val="110"/>
        </w:rPr>
        <w:t>but is </w:t>
      </w:r>
      <w:r>
        <w:rPr>
          <w:color w:val="1A1A1A"/>
          <w:w w:val="110"/>
        </w:rPr>
        <w:t>your gravity </w:t>
      </w:r>
      <w:r>
        <w:rPr>
          <w:color w:val="0A0A0A"/>
          <w:w w:val="110"/>
        </w:rPr>
        <w:t>pulling up </w:t>
      </w:r>
      <w:r>
        <w:rPr>
          <w:color w:val="1A1A1A"/>
          <w:w w:val="110"/>
        </w:rPr>
        <w:t>on </w:t>
      </w:r>
      <w:r>
        <w:rPr>
          <w:color w:val="0A0A0A"/>
          <w:w w:val="110"/>
        </w:rPr>
        <w:t>the </w:t>
      </w:r>
      <w:r>
        <w:rPr>
          <w:color w:val="1A1A1A"/>
          <w:w w:val="110"/>
        </w:rPr>
        <w:t>earth?</w:t>
      </w:r>
    </w:p>
    <w:p>
      <w:pPr>
        <w:pStyle w:val="BodyText"/>
        <w:rPr>
          <w:sz w:val="22"/>
        </w:rPr>
      </w:pPr>
    </w:p>
    <w:p>
      <w:pPr>
        <w:pStyle w:val="BodyText"/>
        <w:spacing w:before="6"/>
        <w:rPr>
          <w:sz w:val="29"/>
        </w:rPr>
      </w:pPr>
    </w:p>
    <w:p>
      <w:pPr>
        <w:pStyle w:val="Heading1"/>
        <w:ind w:left="499"/>
      </w:pPr>
      <w:r>
        <w:rPr/>
        <w:pict>
          <v:line style="position:absolute;mso-position-horizontal-relative:page;mso-position-vertical-relative:paragraph;z-index:-976;mso-wrap-distance-left:0;mso-wrap-distance-right:0" from="88.560005pt,16.132393pt" to="541.560019pt,16.132393pt" stroked="true" strokeweight=".6pt" strokecolor="#000000">
            <v:stroke dashstyle="solid"/>
            <w10:wrap type="topAndBottom"/>
          </v:line>
        </w:pict>
      </w:r>
      <w:r>
        <w:rPr>
          <w:color w:val="0A0A0A"/>
          <w:w w:val="110"/>
        </w:rPr>
        <w:t>Background</w:t>
      </w:r>
    </w:p>
    <w:p>
      <w:pPr>
        <w:pStyle w:val="BodyText"/>
        <w:spacing w:line="244" w:lineRule="auto" w:before="103"/>
        <w:ind w:left="500" w:right="650" w:hanging="12"/>
      </w:pPr>
      <w:r>
        <w:rPr>
          <w:rFonts w:ascii="Arial"/>
          <w:color w:val="0A0A0A"/>
          <w:w w:val="115"/>
        </w:rPr>
        <w:t>It </w:t>
      </w:r>
      <w:r>
        <w:rPr>
          <w:color w:val="0A0A0A"/>
          <w:w w:val="115"/>
        </w:rPr>
        <w:t>is important to </w:t>
      </w:r>
      <w:r>
        <w:rPr>
          <w:color w:val="1A1A1A"/>
          <w:w w:val="115"/>
        </w:rPr>
        <w:t>recognize </w:t>
      </w:r>
      <w:r>
        <w:rPr>
          <w:color w:val="0A0A0A"/>
          <w:w w:val="115"/>
        </w:rPr>
        <w:t>that forces </w:t>
      </w:r>
      <w:r>
        <w:rPr>
          <w:color w:val="1A1A1A"/>
          <w:w w:val="115"/>
        </w:rPr>
        <w:t>are </w:t>
      </w:r>
      <w:r>
        <w:rPr>
          <w:color w:val="0A0A0A"/>
          <w:w w:val="115"/>
        </w:rPr>
        <w:t>like </w:t>
      </w:r>
      <w:r>
        <w:rPr>
          <w:color w:val="1A1A1A"/>
          <w:w w:val="115"/>
        </w:rPr>
        <w:t>shoes-they occur in </w:t>
      </w:r>
      <w:r>
        <w:rPr>
          <w:color w:val="0A0A0A"/>
          <w:w w:val="115"/>
        </w:rPr>
        <w:t>pairs. </w:t>
      </w:r>
      <w:r>
        <w:rPr>
          <w:rFonts w:ascii="Arial"/>
          <w:color w:val="0A0A0A"/>
          <w:w w:val="115"/>
        </w:rPr>
        <w:t>It </w:t>
      </w:r>
      <w:r>
        <w:rPr>
          <w:color w:val="0A0A0A"/>
          <w:w w:val="115"/>
        </w:rPr>
        <w:t>is </w:t>
      </w:r>
      <w:r>
        <w:rPr>
          <w:color w:val="1A1A1A"/>
          <w:w w:val="115"/>
        </w:rPr>
        <w:t>impossible </w:t>
      </w:r>
      <w:r>
        <w:rPr>
          <w:color w:val="0A0A0A"/>
          <w:w w:val="115"/>
        </w:rPr>
        <w:t>to have </w:t>
      </w:r>
      <w:r>
        <w:rPr>
          <w:color w:val="1A1A1A"/>
          <w:w w:val="115"/>
        </w:rPr>
        <w:t>a single </w:t>
      </w:r>
      <w:r>
        <w:rPr>
          <w:color w:val="0A0A0A"/>
          <w:w w:val="115"/>
        </w:rPr>
        <w:t>force, </w:t>
      </w:r>
      <w:r>
        <w:rPr>
          <w:color w:val="1A1A1A"/>
          <w:w w:val="115"/>
        </w:rPr>
        <w:t>such as </w:t>
      </w:r>
      <w:r>
        <w:rPr>
          <w:color w:val="0A0A0A"/>
          <w:w w:val="115"/>
        </w:rPr>
        <w:t>to have </w:t>
      </w:r>
      <w:r>
        <w:rPr>
          <w:color w:val="1A1A1A"/>
          <w:w w:val="115"/>
        </w:rPr>
        <w:t>an action force without </w:t>
      </w:r>
      <w:r>
        <w:rPr>
          <w:color w:val="0A0A0A"/>
          <w:w w:val="115"/>
        </w:rPr>
        <w:t>having </w:t>
      </w:r>
      <w:r>
        <w:rPr>
          <w:color w:val="1A1A1A"/>
          <w:w w:val="115"/>
        </w:rPr>
        <w:t>a reaction </w:t>
      </w:r>
      <w:r>
        <w:rPr>
          <w:color w:val="0A0A0A"/>
          <w:w w:val="115"/>
        </w:rPr>
        <w:t>force. Even inanimate </w:t>
      </w:r>
      <w:r>
        <w:rPr>
          <w:color w:val="1A1A1A"/>
          <w:w w:val="115"/>
        </w:rPr>
        <w:t>objects </w:t>
      </w:r>
      <w:r>
        <w:rPr>
          <w:color w:val="0A0A0A"/>
          <w:w w:val="115"/>
        </w:rPr>
        <w:t>like walls </w:t>
      </w:r>
      <w:r>
        <w:rPr>
          <w:color w:val="1A1A1A"/>
          <w:w w:val="115"/>
        </w:rPr>
        <w:t>and </w:t>
      </w:r>
      <w:r>
        <w:rPr>
          <w:color w:val="0A0A0A"/>
          <w:w w:val="115"/>
        </w:rPr>
        <w:t>floors </w:t>
      </w:r>
      <w:r>
        <w:rPr>
          <w:color w:val="1A1A1A"/>
          <w:w w:val="115"/>
        </w:rPr>
        <w:t>can exert </w:t>
      </w:r>
      <w:r>
        <w:rPr>
          <w:color w:val="0A0A0A"/>
          <w:w w:val="115"/>
        </w:rPr>
        <w:t>forces. Sir Isaac </w:t>
      </w:r>
      <w:r>
        <w:rPr>
          <w:color w:val="1A1A1A"/>
          <w:w w:val="115"/>
        </w:rPr>
        <w:t>Newton recognized </w:t>
      </w:r>
      <w:r>
        <w:rPr>
          <w:color w:val="0A0A0A"/>
          <w:w w:val="115"/>
        </w:rPr>
        <w:t>this phenomenon to be </w:t>
      </w:r>
      <w:r>
        <w:rPr>
          <w:color w:val="1A1A1A"/>
          <w:w w:val="115"/>
        </w:rPr>
        <w:t>so </w:t>
      </w:r>
      <w:r>
        <w:rPr>
          <w:color w:val="0A0A0A"/>
          <w:w w:val="115"/>
        </w:rPr>
        <w:t>important that it became part of his third law </w:t>
      </w:r>
      <w:r>
        <w:rPr>
          <w:color w:val="1A1A1A"/>
          <w:w w:val="115"/>
        </w:rPr>
        <w:t>of </w:t>
      </w:r>
      <w:r>
        <w:rPr>
          <w:color w:val="0A0A0A"/>
          <w:w w:val="115"/>
        </w:rPr>
        <w:t>motion. </w:t>
      </w:r>
      <w:r>
        <w:rPr>
          <w:color w:val="0A0A0A"/>
          <w:w w:val="115"/>
          <w:sz w:val="22"/>
        </w:rPr>
        <w:t>In </w:t>
      </w:r>
      <w:r>
        <w:rPr>
          <w:color w:val="0A0A0A"/>
          <w:w w:val="115"/>
        </w:rPr>
        <w:t>this </w:t>
      </w:r>
      <w:r>
        <w:rPr>
          <w:color w:val="1A1A1A"/>
          <w:w w:val="115"/>
        </w:rPr>
        <w:t>experiment</w:t>
      </w:r>
      <w:r>
        <w:rPr>
          <w:color w:val="4B4B4B"/>
          <w:w w:val="115"/>
        </w:rPr>
        <w:t>, </w:t>
      </w:r>
      <w:r>
        <w:rPr>
          <w:color w:val="0A0A0A"/>
          <w:w w:val="115"/>
        </w:rPr>
        <w:t>you will </w:t>
      </w:r>
      <w:r>
        <w:rPr>
          <w:color w:val="1A1A1A"/>
          <w:w w:val="115"/>
        </w:rPr>
        <w:t>observe </w:t>
      </w:r>
      <w:r>
        <w:rPr>
          <w:color w:val="0A0A0A"/>
          <w:w w:val="115"/>
        </w:rPr>
        <w:t>both </w:t>
      </w:r>
      <w:r>
        <w:rPr>
          <w:color w:val="1A1A1A"/>
          <w:w w:val="115"/>
        </w:rPr>
        <w:t>a </w:t>
      </w:r>
      <w:r>
        <w:rPr>
          <w:color w:val="0A0A0A"/>
          <w:w w:val="115"/>
        </w:rPr>
        <w:t>pushing force (collision) </w:t>
      </w:r>
      <w:r>
        <w:rPr>
          <w:color w:val="1A1A1A"/>
          <w:w w:val="115"/>
        </w:rPr>
        <w:t>and a </w:t>
      </w:r>
      <w:r>
        <w:rPr>
          <w:color w:val="0A0A0A"/>
          <w:w w:val="115"/>
        </w:rPr>
        <w:t>pulling force to better understand these pairs of forces.</w:t>
      </w:r>
    </w:p>
    <w:p>
      <w:pPr>
        <w:pStyle w:val="BodyText"/>
        <w:rPr>
          <w:sz w:val="22"/>
        </w:rPr>
      </w:pPr>
    </w:p>
    <w:p>
      <w:pPr>
        <w:pStyle w:val="BodyText"/>
        <w:spacing w:before="4"/>
        <w:rPr>
          <w:sz w:val="30"/>
        </w:rPr>
      </w:pPr>
    </w:p>
    <w:p>
      <w:pPr>
        <w:pStyle w:val="Heading1"/>
        <w:ind w:left="500"/>
      </w:pPr>
      <w:r>
        <w:rPr/>
        <w:pict>
          <v:line style="position:absolute;mso-position-horizontal-relative:page;mso-position-vertical-relative:paragraph;z-index:-952;mso-wrap-distance-left:0;mso-wrap-distance-right:0" from="88.560005pt,15.981459pt" to="541.560019pt,15.981459pt" stroked="true" strokeweight=".6pt" strokecolor="#000000">
            <v:stroke dashstyle="solid"/>
            <w10:wrap type="topAndBottom"/>
          </v:line>
        </w:pict>
      </w:r>
      <w:r>
        <w:rPr>
          <w:color w:val="0A0A0A"/>
          <w:w w:val="115"/>
        </w:rPr>
        <w:t>Materials and Equipment</w:t>
      </w:r>
    </w:p>
    <w:p>
      <w:pPr>
        <w:pStyle w:val="BodyText"/>
        <w:spacing w:before="5"/>
        <w:rPr>
          <w:rFonts w:ascii="Arial"/>
          <w:b/>
          <w:sz w:val="10"/>
        </w:rPr>
      </w:pPr>
    </w:p>
    <w:p>
      <w:pPr>
        <w:pStyle w:val="Heading2"/>
      </w:pPr>
      <w:r>
        <w:rPr>
          <w:w w:val="120"/>
        </w:rPr>
        <w:t>For each student or group:</w:t>
      </w:r>
    </w:p>
    <w:p>
      <w:pPr>
        <w:pStyle w:val="BodyText"/>
        <w:spacing w:before="10"/>
        <w:rPr>
          <w:sz w:val="8"/>
        </w:rPr>
      </w:pPr>
    </w:p>
    <w:p>
      <w:pPr>
        <w:spacing w:after="0"/>
        <w:rPr>
          <w:sz w:val="8"/>
        </w:rPr>
        <w:sectPr>
          <w:footerReference w:type="default" r:id="rId5"/>
          <w:footerReference w:type="even" r:id="rId6"/>
          <w:type w:val="continuous"/>
          <w:pgSz w:w="12240" w:h="15840"/>
          <w:pgMar w:footer="550" w:top="620" w:bottom="740" w:left="1300" w:right="1300"/>
          <w:pgNumType w:start="101"/>
        </w:sectPr>
      </w:pPr>
    </w:p>
    <w:p>
      <w:pPr>
        <w:pStyle w:val="ListParagraph"/>
        <w:numPr>
          <w:ilvl w:val="0"/>
          <w:numId w:val="1"/>
        </w:numPr>
        <w:tabs>
          <w:tab w:pos="716" w:val="left" w:leader="none"/>
        </w:tabs>
        <w:spacing w:line="240" w:lineRule="auto" w:before="92" w:after="0"/>
        <w:ind w:left="715" w:right="0" w:hanging="188"/>
        <w:jc w:val="left"/>
        <w:rPr>
          <w:sz w:val="18"/>
        </w:rPr>
      </w:pPr>
      <w:r>
        <w:rPr>
          <w:w w:val="110"/>
          <w:position w:val="1"/>
          <w:sz w:val="18"/>
        </w:rPr>
        <w:t>Data collection</w:t>
      </w:r>
      <w:r>
        <w:rPr>
          <w:spacing w:val="-6"/>
          <w:w w:val="110"/>
          <w:position w:val="1"/>
          <w:sz w:val="18"/>
        </w:rPr>
        <w:t> </w:t>
      </w:r>
      <w:r>
        <w:rPr>
          <w:w w:val="110"/>
          <w:position w:val="1"/>
          <w:sz w:val="18"/>
        </w:rPr>
        <w:t>system</w:t>
      </w:r>
    </w:p>
    <w:p>
      <w:pPr>
        <w:pStyle w:val="ListParagraph"/>
        <w:numPr>
          <w:ilvl w:val="0"/>
          <w:numId w:val="1"/>
        </w:numPr>
        <w:tabs>
          <w:tab w:pos="716" w:val="left" w:leader="none"/>
        </w:tabs>
        <w:spacing w:line="240" w:lineRule="auto" w:before="114" w:after="0"/>
        <w:ind w:left="715" w:right="0" w:hanging="188"/>
        <w:jc w:val="left"/>
        <w:rPr>
          <w:sz w:val="18"/>
        </w:rPr>
      </w:pPr>
      <w:r>
        <w:rPr>
          <w:w w:val="110"/>
          <w:position w:val="1"/>
          <w:sz w:val="18"/>
        </w:rPr>
        <w:t>Force sensor</w:t>
      </w:r>
      <w:r>
        <w:rPr>
          <w:spacing w:val="-1"/>
          <w:w w:val="110"/>
          <w:position w:val="1"/>
          <w:sz w:val="18"/>
        </w:rPr>
        <w:t> </w:t>
      </w:r>
      <w:r>
        <w:rPr>
          <w:w w:val="110"/>
          <w:position w:val="1"/>
          <w:sz w:val="18"/>
        </w:rPr>
        <w:t>(2)</w:t>
      </w:r>
    </w:p>
    <w:p>
      <w:pPr>
        <w:pStyle w:val="ListParagraph"/>
        <w:numPr>
          <w:ilvl w:val="0"/>
          <w:numId w:val="1"/>
        </w:numPr>
        <w:tabs>
          <w:tab w:pos="716" w:val="left" w:leader="none"/>
        </w:tabs>
        <w:spacing w:line="240" w:lineRule="auto" w:before="115" w:after="0"/>
        <w:ind w:left="715" w:right="0" w:hanging="188"/>
        <w:jc w:val="left"/>
        <w:rPr>
          <w:sz w:val="18"/>
        </w:rPr>
      </w:pPr>
      <w:r>
        <w:rPr>
          <w:w w:val="105"/>
          <w:position w:val="1"/>
          <w:sz w:val="18"/>
        </w:rPr>
        <w:t>Dynamics cart</w:t>
      </w:r>
      <w:r>
        <w:rPr>
          <w:spacing w:val="9"/>
          <w:w w:val="105"/>
          <w:position w:val="1"/>
          <w:sz w:val="18"/>
        </w:rPr>
        <w:t> </w:t>
      </w:r>
      <w:r>
        <w:rPr>
          <w:w w:val="105"/>
          <w:position w:val="1"/>
          <w:sz w:val="18"/>
        </w:rPr>
        <w:t>(2)</w:t>
      </w:r>
    </w:p>
    <w:p>
      <w:pPr>
        <w:pStyle w:val="ListParagraph"/>
        <w:numPr>
          <w:ilvl w:val="0"/>
          <w:numId w:val="1"/>
        </w:numPr>
        <w:tabs>
          <w:tab w:pos="716" w:val="left" w:leader="none"/>
        </w:tabs>
        <w:spacing w:line="240" w:lineRule="auto" w:before="114" w:after="0"/>
        <w:ind w:left="715" w:right="0" w:hanging="188"/>
        <w:jc w:val="left"/>
        <w:rPr>
          <w:sz w:val="18"/>
        </w:rPr>
      </w:pPr>
      <w:r>
        <w:rPr>
          <w:w w:val="110"/>
          <w:position w:val="1"/>
          <w:sz w:val="18"/>
        </w:rPr>
        <w:t>Dynamics</w:t>
      </w:r>
      <w:r>
        <w:rPr>
          <w:spacing w:val="-3"/>
          <w:w w:val="110"/>
          <w:position w:val="1"/>
          <w:sz w:val="18"/>
        </w:rPr>
        <w:t> </w:t>
      </w:r>
      <w:r>
        <w:rPr>
          <w:w w:val="110"/>
          <w:position w:val="1"/>
          <w:sz w:val="18"/>
        </w:rPr>
        <w:t>track</w:t>
      </w:r>
    </w:p>
    <w:p>
      <w:pPr>
        <w:pStyle w:val="ListParagraph"/>
        <w:numPr>
          <w:ilvl w:val="0"/>
          <w:numId w:val="1"/>
        </w:numPr>
        <w:tabs>
          <w:tab w:pos="716" w:val="left" w:leader="none"/>
        </w:tabs>
        <w:spacing w:line="240" w:lineRule="auto" w:before="114" w:after="0"/>
        <w:ind w:left="715" w:right="0" w:hanging="188"/>
        <w:jc w:val="left"/>
        <w:rPr>
          <w:sz w:val="18"/>
        </w:rPr>
      </w:pPr>
      <w:r>
        <w:rPr>
          <w:w w:val="110"/>
          <w:position w:val="1"/>
          <w:sz w:val="18"/>
        </w:rPr>
        <w:t>Compact cart mass,</w:t>
      </w:r>
      <w:r>
        <w:rPr>
          <w:spacing w:val="25"/>
          <w:w w:val="110"/>
          <w:position w:val="1"/>
          <w:sz w:val="18"/>
        </w:rPr>
        <w:t> </w:t>
      </w:r>
      <w:r>
        <w:rPr>
          <w:w w:val="110"/>
          <w:position w:val="1"/>
          <w:sz w:val="18"/>
        </w:rPr>
        <w:t>250-g</w:t>
      </w:r>
    </w:p>
    <w:p>
      <w:pPr>
        <w:pStyle w:val="ListParagraph"/>
        <w:numPr>
          <w:ilvl w:val="0"/>
          <w:numId w:val="1"/>
        </w:numPr>
        <w:tabs>
          <w:tab w:pos="709" w:val="left" w:leader="none"/>
        </w:tabs>
        <w:spacing w:line="240" w:lineRule="auto" w:before="92" w:after="0"/>
        <w:ind w:left="708" w:right="0" w:hanging="181"/>
        <w:jc w:val="left"/>
        <w:rPr>
          <w:sz w:val="18"/>
        </w:rPr>
      </w:pPr>
      <w:r>
        <w:rPr>
          <w:spacing w:val="-1"/>
          <w:w w:val="99"/>
          <w:position w:val="1"/>
          <w:sz w:val="18"/>
        </w:rPr>
        <w:br w:type="column"/>
      </w:r>
      <w:r>
        <w:rPr>
          <w:w w:val="105"/>
          <w:position w:val="1"/>
          <w:sz w:val="18"/>
        </w:rPr>
        <w:t>Discover friction</w:t>
      </w:r>
      <w:r>
        <w:rPr>
          <w:spacing w:val="5"/>
          <w:w w:val="105"/>
          <w:position w:val="1"/>
          <w:sz w:val="18"/>
        </w:rPr>
        <w:t> </w:t>
      </w:r>
      <w:r>
        <w:rPr>
          <w:w w:val="105"/>
          <w:position w:val="1"/>
          <w:sz w:val="18"/>
        </w:rPr>
        <w:t>accessory</w:t>
      </w:r>
    </w:p>
    <w:p>
      <w:pPr>
        <w:pStyle w:val="ListParagraph"/>
        <w:numPr>
          <w:ilvl w:val="0"/>
          <w:numId w:val="1"/>
        </w:numPr>
        <w:tabs>
          <w:tab w:pos="709" w:val="left" w:leader="none"/>
        </w:tabs>
        <w:spacing w:line="240" w:lineRule="auto" w:before="114" w:after="0"/>
        <w:ind w:left="708" w:right="0" w:hanging="181"/>
        <w:jc w:val="left"/>
        <w:rPr>
          <w:sz w:val="18"/>
        </w:rPr>
      </w:pPr>
      <w:r>
        <w:rPr>
          <w:w w:val="110"/>
          <w:position w:val="1"/>
          <w:sz w:val="18"/>
        </w:rPr>
        <w:t>Spring force sensor</w:t>
      </w:r>
      <w:r>
        <w:rPr>
          <w:spacing w:val="-1"/>
          <w:w w:val="110"/>
          <w:position w:val="1"/>
          <w:sz w:val="18"/>
        </w:rPr>
        <w:t> </w:t>
      </w:r>
      <w:r>
        <w:rPr>
          <w:w w:val="110"/>
          <w:position w:val="1"/>
          <w:sz w:val="18"/>
        </w:rPr>
        <w:t>bumper</w:t>
      </w:r>
    </w:p>
    <w:p>
      <w:pPr>
        <w:pStyle w:val="ListParagraph"/>
        <w:numPr>
          <w:ilvl w:val="0"/>
          <w:numId w:val="1"/>
        </w:numPr>
        <w:tabs>
          <w:tab w:pos="709" w:val="left" w:leader="none"/>
        </w:tabs>
        <w:spacing w:line="240" w:lineRule="auto" w:before="115" w:after="0"/>
        <w:ind w:left="708" w:right="0" w:hanging="181"/>
        <w:jc w:val="left"/>
        <w:rPr>
          <w:sz w:val="18"/>
        </w:rPr>
      </w:pPr>
      <w:r>
        <w:rPr>
          <w:w w:val="110"/>
          <w:position w:val="1"/>
          <w:sz w:val="18"/>
        </w:rPr>
        <w:t>Collision cup force sensor</w:t>
      </w:r>
      <w:r>
        <w:rPr>
          <w:spacing w:val="-6"/>
          <w:w w:val="110"/>
          <w:position w:val="1"/>
          <w:sz w:val="18"/>
        </w:rPr>
        <w:t> </w:t>
      </w:r>
      <w:r>
        <w:rPr>
          <w:w w:val="110"/>
          <w:position w:val="1"/>
          <w:sz w:val="18"/>
        </w:rPr>
        <w:t>bumper</w:t>
      </w:r>
    </w:p>
    <w:p>
      <w:pPr>
        <w:pStyle w:val="ListParagraph"/>
        <w:numPr>
          <w:ilvl w:val="0"/>
          <w:numId w:val="1"/>
        </w:numPr>
        <w:tabs>
          <w:tab w:pos="709" w:val="left" w:leader="none"/>
        </w:tabs>
        <w:spacing w:line="240" w:lineRule="auto" w:before="114" w:after="0"/>
        <w:ind w:left="708" w:right="0" w:hanging="181"/>
        <w:jc w:val="left"/>
        <w:rPr>
          <w:sz w:val="18"/>
        </w:rPr>
      </w:pPr>
      <w:r>
        <w:rPr>
          <w:w w:val="115"/>
          <w:position w:val="1"/>
          <w:sz w:val="18"/>
        </w:rPr>
        <w:t>Rubber</w:t>
      </w:r>
      <w:r>
        <w:rPr>
          <w:spacing w:val="-2"/>
          <w:w w:val="115"/>
          <w:position w:val="1"/>
          <w:sz w:val="18"/>
        </w:rPr>
        <w:t> </w:t>
      </w:r>
      <w:r>
        <w:rPr>
          <w:w w:val="115"/>
          <w:position w:val="1"/>
          <w:sz w:val="18"/>
        </w:rPr>
        <w:t>band</w:t>
      </w:r>
    </w:p>
    <w:p>
      <w:pPr>
        <w:pStyle w:val="ListParagraph"/>
        <w:numPr>
          <w:ilvl w:val="0"/>
          <w:numId w:val="1"/>
        </w:numPr>
        <w:tabs>
          <w:tab w:pos="709" w:val="left" w:leader="none"/>
        </w:tabs>
        <w:spacing w:line="240" w:lineRule="auto" w:before="114" w:after="0"/>
        <w:ind w:left="708" w:right="0" w:hanging="181"/>
        <w:jc w:val="left"/>
        <w:rPr>
          <w:sz w:val="18"/>
        </w:rPr>
      </w:pPr>
      <w:r>
        <w:rPr>
          <w:w w:val="110"/>
          <w:position w:val="1"/>
          <w:sz w:val="18"/>
        </w:rPr>
        <w:t>Balance (1 per</w:t>
      </w:r>
      <w:r>
        <w:rPr>
          <w:spacing w:val="-1"/>
          <w:w w:val="110"/>
          <w:position w:val="1"/>
          <w:sz w:val="18"/>
        </w:rPr>
        <w:t> </w:t>
      </w:r>
      <w:r>
        <w:rPr>
          <w:w w:val="110"/>
          <w:position w:val="1"/>
          <w:sz w:val="18"/>
        </w:rPr>
        <w:t>classroom)</w:t>
      </w:r>
    </w:p>
    <w:p>
      <w:pPr>
        <w:spacing w:after="0" w:line="240" w:lineRule="auto"/>
        <w:jc w:val="left"/>
        <w:rPr>
          <w:sz w:val="18"/>
        </w:rPr>
        <w:sectPr>
          <w:type w:val="continuous"/>
          <w:pgSz w:w="12240" w:h="15840"/>
          <w:pgMar w:top="620" w:bottom="740" w:left="1300" w:right="1300"/>
          <w:cols w:num="2" w:equalWidth="0">
            <w:col w:w="2870" w:space="1745"/>
            <w:col w:w="5025"/>
          </w:cols>
        </w:sectPr>
      </w:pPr>
    </w:p>
    <w:p>
      <w:pPr>
        <w:pStyle w:val="BodyText"/>
      </w:pPr>
    </w:p>
    <w:p>
      <w:pPr>
        <w:pStyle w:val="BodyText"/>
        <w:spacing w:before="11"/>
        <w:rPr>
          <w:sz w:val="17"/>
        </w:rPr>
      </w:pPr>
    </w:p>
    <w:p>
      <w:pPr>
        <w:pStyle w:val="Heading1"/>
        <w:spacing w:before="92"/>
      </w:pPr>
      <w:r>
        <w:rPr/>
        <w:pict>
          <v:line style="position:absolute;mso-position-horizontal-relative:page;mso-position-vertical-relative:paragraph;z-index:-928;mso-wrap-distance-left:0;mso-wrap-distance-right:0" from="88.560005pt,20.107571pt" to="541.560019pt,20.107571pt" stroked="true" strokeweight=".6pt" strokecolor="#000000">
            <v:stroke dashstyle="solid"/>
            <w10:wrap type="topAndBottom"/>
          </v:line>
        </w:pict>
      </w:r>
      <w:r>
        <w:rPr>
          <w:color w:val="0A0A0A"/>
          <w:w w:val="115"/>
        </w:rPr>
        <w:t>Safety</w:t>
      </w:r>
    </w:p>
    <w:p>
      <w:pPr>
        <w:spacing w:before="79"/>
        <w:ind w:left="499" w:right="0" w:firstLine="0"/>
        <w:jc w:val="left"/>
        <w:rPr>
          <w:sz w:val="18"/>
        </w:rPr>
      </w:pPr>
      <w:r>
        <w:rPr>
          <w:w w:val="115"/>
          <w:sz w:val="18"/>
        </w:rPr>
        <w:t>Follow all standard laboratory procedures.</w:t>
      </w:r>
    </w:p>
    <w:p>
      <w:pPr>
        <w:pStyle w:val="BodyText"/>
      </w:pPr>
    </w:p>
    <w:p>
      <w:pPr>
        <w:pStyle w:val="BodyText"/>
        <w:spacing w:before="8"/>
        <w:rPr>
          <w:sz w:val="25"/>
        </w:rPr>
      </w:pPr>
    </w:p>
    <w:p>
      <w:pPr>
        <w:pStyle w:val="Heading1"/>
        <w:spacing w:before="93"/>
      </w:pPr>
      <w:r>
        <w:rPr/>
        <w:pict>
          <v:line style="position:absolute;mso-position-horizontal-relative:page;mso-position-vertical-relative:paragraph;z-index:-904;mso-wrap-distance-left:0;mso-wrap-distance-right:0" from="88.560005pt,20.081972pt" to="541.560019pt,20.081972pt" stroked="true" strokeweight=".6pt" strokecolor="#000000">
            <v:stroke dashstyle="solid"/>
            <w10:wrap type="topAndBottom"/>
          </v:line>
        </w:pict>
      </w:r>
      <w:r>
        <w:rPr>
          <w:color w:val="0A0A0A"/>
          <w:w w:val="115"/>
        </w:rPr>
        <w:t>Sequencing Challenge</w:t>
      </w:r>
    </w:p>
    <w:p>
      <w:pPr>
        <w:spacing w:line="302" w:lineRule="auto" w:before="79" w:after="84"/>
        <w:ind w:left="499" w:right="63" w:firstLine="0"/>
        <w:jc w:val="left"/>
        <w:rPr>
          <w:sz w:val="18"/>
        </w:rPr>
      </w:pPr>
      <w:r>
        <w:rPr>
          <w:w w:val="120"/>
          <w:sz w:val="18"/>
        </w:rPr>
        <w:t>The</w:t>
      </w:r>
      <w:r>
        <w:rPr>
          <w:spacing w:val="-9"/>
          <w:w w:val="120"/>
          <w:sz w:val="18"/>
        </w:rPr>
        <w:t> </w:t>
      </w:r>
      <w:r>
        <w:rPr>
          <w:w w:val="120"/>
          <w:sz w:val="18"/>
        </w:rPr>
        <w:t>steps</w:t>
      </w:r>
      <w:r>
        <w:rPr>
          <w:spacing w:val="-8"/>
          <w:w w:val="120"/>
          <w:sz w:val="18"/>
        </w:rPr>
        <w:t> </w:t>
      </w:r>
      <w:r>
        <w:rPr>
          <w:w w:val="120"/>
          <w:sz w:val="18"/>
        </w:rPr>
        <w:t>below</w:t>
      </w:r>
      <w:r>
        <w:rPr>
          <w:spacing w:val="-10"/>
          <w:w w:val="120"/>
          <w:sz w:val="18"/>
        </w:rPr>
        <w:t> </w:t>
      </w:r>
      <w:r>
        <w:rPr>
          <w:w w:val="120"/>
          <w:sz w:val="18"/>
        </w:rPr>
        <w:t>are</w:t>
      </w:r>
      <w:r>
        <w:rPr>
          <w:spacing w:val="-10"/>
          <w:w w:val="120"/>
          <w:sz w:val="18"/>
        </w:rPr>
        <w:t> </w:t>
      </w:r>
      <w:r>
        <w:rPr>
          <w:w w:val="120"/>
          <w:sz w:val="18"/>
        </w:rPr>
        <w:t>part</w:t>
      </w:r>
      <w:r>
        <w:rPr>
          <w:spacing w:val="-11"/>
          <w:w w:val="120"/>
          <w:sz w:val="18"/>
        </w:rPr>
        <w:t> </w:t>
      </w:r>
      <w:r>
        <w:rPr>
          <w:w w:val="120"/>
          <w:sz w:val="18"/>
        </w:rPr>
        <w:t>of</w:t>
      </w:r>
      <w:r>
        <w:rPr>
          <w:spacing w:val="-8"/>
          <w:w w:val="120"/>
          <w:sz w:val="18"/>
        </w:rPr>
        <w:t> </w:t>
      </w:r>
      <w:r>
        <w:rPr>
          <w:w w:val="120"/>
          <w:sz w:val="18"/>
        </w:rPr>
        <w:t>the</w:t>
      </w:r>
      <w:r>
        <w:rPr>
          <w:spacing w:val="-8"/>
          <w:w w:val="120"/>
          <w:sz w:val="18"/>
        </w:rPr>
        <w:t> </w:t>
      </w:r>
      <w:r>
        <w:rPr>
          <w:w w:val="120"/>
          <w:sz w:val="18"/>
        </w:rPr>
        <w:t>Procedure</w:t>
      </w:r>
      <w:r>
        <w:rPr>
          <w:spacing w:val="-9"/>
          <w:w w:val="120"/>
          <w:sz w:val="18"/>
        </w:rPr>
        <w:t> </w:t>
      </w:r>
      <w:r>
        <w:rPr>
          <w:w w:val="120"/>
          <w:sz w:val="18"/>
        </w:rPr>
        <w:t>for</w:t>
      </w:r>
      <w:r>
        <w:rPr>
          <w:spacing w:val="-9"/>
          <w:w w:val="120"/>
          <w:sz w:val="18"/>
        </w:rPr>
        <w:t> </w:t>
      </w:r>
      <w:r>
        <w:rPr>
          <w:w w:val="120"/>
          <w:sz w:val="18"/>
        </w:rPr>
        <w:t>this</w:t>
      </w:r>
      <w:r>
        <w:rPr>
          <w:spacing w:val="-8"/>
          <w:w w:val="120"/>
          <w:sz w:val="18"/>
        </w:rPr>
        <w:t> </w:t>
      </w:r>
      <w:r>
        <w:rPr>
          <w:w w:val="120"/>
          <w:sz w:val="18"/>
        </w:rPr>
        <w:t>lab</w:t>
      </w:r>
      <w:r>
        <w:rPr>
          <w:spacing w:val="-11"/>
          <w:w w:val="120"/>
          <w:sz w:val="18"/>
        </w:rPr>
        <w:t> </w:t>
      </w:r>
      <w:r>
        <w:rPr>
          <w:w w:val="120"/>
          <w:sz w:val="18"/>
        </w:rPr>
        <w:t>activity.</w:t>
      </w:r>
      <w:r>
        <w:rPr>
          <w:spacing w:val="-10"/>
          <w:w w:val="120"/>
          <w:sz w:val="18"/>
        </w:rPr>
        <w:t> </w:t>
      </w:r>
      <w:r>
        <w:rPr>
          <w:w w:val="120"/>
          <w:sz w:val="18"/>
        </w:rPr>
        <w:t>They</w:t>
      </w:r>
      <w:r>
        <w:rPr>
          <w:spacing w:val="-15"/>
          <w:w w:val="120"/>
          <w:sz w:val="18"/>
        </w:rPr>
        <w:t> </w:t>
      </w:r>
      <w:r>
        <w:rPr>
          <w:w w:val="120"/>
          <w:sz w:val="18"/>
        </w:rPr>
        <w:t>are</w:t>
      </w:r>
      <w:r>
        <w:rPr>
          <w:spacing w:val="-9"/>
          <w:w w:val="120"/>
          <w:sz w:val="18"/>
        </w:rPr>
        <w:t> </w:t>
      </w:r>
      <w:r>
        <w:rPr>
          <w:w w:val="120"/>
          <w:sz w:val="18"/>
        </w:rPr>
        <w:t>not</w:t>
      </w:r>
      <w:r>
        <w:rPr>
          <w:spacing w:val="-8"/>
          <w:w w:val="120"/>
          <w:sz w:val="18"/>
        </w:rPr>
        <w:t> </w:t>
      </w:r>
      <w:r>
        <w:rPr>
          <w:w w:val="120"/>
          <w:sz w:val="18"/>
        </w:rPr>
        <w:t>in</w:t>
      </w:r>
      <w:r>
        <w:rPr>
          <w:spacing w:val="-9"/>
          <w:w w:val="120"/>
          <w:sz w:val="18"/>
        </w:rPr>
        <w:t> </w:t>
      </w:r>
      <w:r>
        <w:rPr>
          <w:w w:val="120"/>
          <w:sz w:val="18"/>
        </w:rPr>
        <w:t>the</w:t>
      </w:r>
      <w:r>
        <w:rPr>
          <w:spacing w:val="-12"/>
          <w:w w:val="120"/>
          <w:sz w:val="18"/>
        </w:rPr>
        <w:t> </w:t>
      </w:r>
      <w:r>
        <w:rPr>
          <w:w w:val="120"/>
          <w:sz w:val="18"/>
        </w:rPr>
        <w:t>right</w:t>
      </w:r>
      <w:r>
        <w:rPr>
          <w:spacing w:val="-8"/>
          <w:w w:val="120"/>
          <w:sz w:val="18"/>
        </w:rPr>
        <w:t> </w:t>
      </w:r>
      <w:r>
        <w:rPr>
          <w:w w:val="120"/>
          <w:sz w:val="18"/>
        </w:rPr>
        <w:t>order.</w:t>
      </w:r>
      <w:r>
        <w:rPr>
          <w:spacing w:val="-9"/>
          <w:w w:val="120"/>
          <w:sz w:val="18"/>
        </w:rPr>
        <w:t> </w:t>
      </w:r>
      <w:r>
        <w:rPr>
          <w:w w:val="120"/>
          <w:sz w:val="18"/>
        </w:rPr>
        <w:t>Determine the proper order and write numbers in the circles that put the steps in the correct</w:t>
      </w:r>
      <w:r>
        <w:rPr>
          <w:spacing w:val="-27"/>
          <w:w w:val="120"/>
          <w:sz w:val="18"/>
        </w:rPr>
        <w:t> </w:t>
      </w:r>
      <w:r>
        <w:rPr>
          <w:w w:val="120"/>
          <w:sz w:val="18"/>
        </w:rPr>
        <w:t>sequence.</w:t>
      </w:r>
    </w:p>
    <w:p>
      <w:pPr>
        <w:pStyle w:val="BodyText"/>
        <w:ind w:left="1039"/>
      </w:pPr>
      <w:r>
        <w:rPr/>
        <w:pict>
          <v:group style="width:357.15pt;height:135.85pt;mso-position-horizontal-relative:char;mso-position-vertical-relative:line" coordorigin="0,0" coordsize="7143,2717">
            <v:line style="position:absolute" from="0,548" to="1742,548" stroked="true" strokeweight=".8pt" strokecolor="#000000">
              <v:stroke dashstyle="solid"/>
            </v:line>
            <v:line style="position:absolute" from="7,556" to="7,2700" stroked="true" strokeweight=".72pt" strokecolor="#000000">
              <v:stroke dashstyle="solid"/>
            </v:line>
            <v:rect style="position:absolute;left:0;top:2700;width:8;height:8" filled="true" fillcolor="#000000" stroked="false">
              <v:fill type="solid"/>
            </v:rect>
            <v:line style="position:absolute" from="0,2712" to="1742,2712" stroked="true" strokeweight=".4pt" strokecolor="#000000">
              <v:stroke dashstyle="solid"/>
            </v:line>
            <v:line style="position:absolute" from="1735,556" to="1735,2700" stroked="true" strokeweight=".72pt" strokecolor="#000000">
              <v:stroke dashstyle="solid"/>
            </v:line>
            <v:line style="position:absolute" from="14,2704" to="1742,2704" stroked="true" strokeweight=".4pt" strokecolor="#000000">
              <v:stroke dashstyle="solid"/>
            </v:line>
            <v:rect style="position:absolute;left:7;top:2701;width:8;height:8" filled="true" fillcolor="#000000" stroked="false">
              <v:fill type="solid"/>
            </v:rect>
            <v:shape style="position:absolute;left:508;top:8;width:725;height:694" coordorigin="509,8" coordsize="725,694" path="m871,702l798,695,731,675,669,643,615,601,571,550,537,491,516,426,509,356,516,286,537,221,571,162,615,110,669,68,731,36,798,15,871,8,945,15,1013,36,1074,68,1128,110,1172,162,1205,221,1226,286,1234,356,1226,426,1205,491,1172,550,1128,601,1074,643,1013,675,945,695,871,702xe" filled="true" fillcolor="#ffffff" stroked="false">
              <v:path arrowok="t"/>
              <v:fill type="solid"/>
            </v:shape>
            <v:shape style="position:absolute;left:508;top:8;width:725;height:694" coordorigin="509,8" coordsize="725,694" path="m871,8l798,15,731,36,669,68,615,110,571,162,537,221,516,286,509,356,516,426,537,491,571,550,615,601,669,643,731,675,798,695,871,702,945,695,1013,675,1074,643,1128,601,1172,550,1205,491,1226,426,1234,356,1226,286,1205,221,1172,162,1128,110,1074,68,1013,36,945,15,871,8xe" filled="false" stroked="true" strokeweight=".84pt" strokecolor="#000000">
              <v:path arrowok="t"/>
              <v:stroke dashstyle="solid"/>
            </v:shape>
            <v:line style="position:absolute" from="1800,548" to="3542,548" stroked="true" strokeweight=".8pt" strokecolor="#000000">
              <v:stroke dashstyle="solid"/>
            </v:line>
            <v:line style="position:absolute" from="1807,556" to="1807,2700" stroked="true" strokeweight=".72pt" strokecolor="#000000">
              <v:stroke dashstyle="solid"/>
            </v:line>
            <v:rect style="position:absolute;left:1800;top:2700;width:8;height:8" filled="true" fillcolor="#000000" stroked="false">
              <v:fill type="solid"/>
            </v:rect>
            <v:line style="position:absolute" from="1800,2712" to="3542,2712" stroked="true" strokeweight=".4pt" strokecolor="#000000">
              <v:stroke dashstyle="solid"/>
            </v:line>
            <v:line style="position:absolute" from="3535,556" to="3535,2700" stroked="true" strokeweight=".72pt" strokecolor="#000000">
              <v:stroke dashstyle="solid"/>
            </v:line>
            <v:line style="position:absolute" from="1814,2704" to="3542,2704" stroked="true" strokeweight=".4pt" strokecolor="#000000">
              <v:stroke dashstyle="solid"/>
            </v:line>
            <v:rect style="position:absolute;left:1807;top:2701;width:8;height:8" filled="true" fillcolor="#000000" stroked="false">
              <v:fill type="solid"/>
            </v:rect>
            <v:shape style="position:absolute;left:2308;top:8;width:725;height:694" coordorigin="2309,8" coordsize="725,694" path="m2671,702l2598,695,2531,675,2469,643,2415,601,2371,550,2337,491,2316,426,2309,356,2316,286,2337,221,2371,162,2415,110,2469,68,2531,36,2598,15,2671,8,2745,15,2813,36,2874,68,2928,110,2972,162,3005,221,3026,286,3034,356,3026,426,3005,491,2972,550,2928,601,2874,643,2813,675,2745,695,2671,702xe" filled="true" fillcolor="#ffffff" stroked="false">
              <v:path arrowok="t"/>
              <v:fill type="solid"/>
            </v:shape>
            <v:shape style="position:absolute;left:2308;top:8;width:725;height:694" coordorigin="2309,8" coordsize="725,694" path="m2671,8l2598,15,2531,36,2469,68,2415,110,2371,162,2337,221,2316,286,2309,356,2316,426,2337,491,2371,550,2415,601,2469,643,2531,675,2598,695,2671,702,2745,695,2813,675,2874,643,2928,601,2972,550,3005,491,3026,426,3034,356,3026,286,3005,221,2972,162,2928,110,2874,68,2813,36,2745,15,2671,8xe" filled="false" stroked="true" strokeweight=".84pt" strokecolor="#000000">
              <v:path arrowok="t"/>
              <v:stroke dashstyle="solid"/>
            </v:shape>
            <v:line style="position:absolute" from="3600,548" to="5342,548" stroked="true" strokeweight=".8pt" strokecolor="#000000">
              <v:stroke dashstyle="solid"/>
            </v:line>
            <v:line style="position:absolute" from="3607,556" to="3607,2700" stroked="true" strokeweight=".72pt" strokecolor="#000000">
              <v:stroke dashstyle="solid"/>
            </v:line>
            <v:rect style="position:absolute;left:3600;top:2700;width:8;height:8" filled="true" fillcolor="#000000" stroked="false">
              <v:fill type="solid"/>
            </v:rect>
            <v:line style="position:absolute" from="3600,2712" to="5342,2712" stroked="true" strokeweight=".4pt" strokecolor="#000000">
              <v:stroke dashstyle="solid"/>
            </v:line>
            <v:line style="position:absolute" from="5335,556" to="5335,2700" stroked="true" strokeweight=".72pt" strokecolor="#000000">
              <v:stroke dashstyle="solid"/>
            </v:line>
            <v:line style="position:absolute" from="3614,2704" to="5342,2704" stroked="true" strokeweight=".4pt" strokecolor="#000000">
              <v:stroke dashstyle="solid"/>
            </v:line>
            <v:rect style="position:absolute;left:3607;top:2701;width:8;height:8" filled="true" fillcolor="#000000" stroked="false">
              <v:fill type="solid"/>
            </v:rect>
            <v:shape style="position:absolute;left:4108;top:8;width:725;height:694" coordorigin="4109,8" coordsize="725,694" path="m4471,702l4398,695,4331,675,4269,643,4215,601,4171,550,4137,491,4116,426,4109,356,4116,286,4137,221,4171,162,4215,110,4269,68,4331,36,4398,15,4471,8,4545,15,4613,36,4674,68,4728,110,4772,162,4805,221,4826,286,4834,356,4826,426,4805,491,4772,550,4728,601,4674,643,4613,675,4545,695,4471,702xe" filled="true" fillcolor="#ffffff" stroked="false">
              <v:path arrowok="t"/>
              <v:fill type="solid"/>
            </v:shape>
            <v:shape style="position:absolute;left:4108;top:8;width:725;height:694" coordorigin="4109,8" coordsize="725,694" path="m4471,8l4398,15,4331,36,4269,68,4215,110,4171,162,4137,221,4116,286,4109,356,4116,426,4137,491,4171,550,4215,601,4269,643,4331,675,4398,695,4471,702,4545,695,4613,675,4674,643,4728,601,4772,550,4805,491,4826,426,4834,356,4826,286,4805,221,4772,162,4728,110,4674,68,4613,36,4545,15,4471,8xe" filled="false" stroked="true" strokeweight=".84pt" strokecolor="#000000">
              <v:path arrowok="t"/>
              <v:stroke dashstyle="solid"/>
            </v:shape>
            <v:line style="position:absolute" from="5400,548" to="7142,548" stroked="true" strokeweight=".8pt" strokecolor="#000000">
              <v:stroke dashstyle="solid"/>
            </v:line>
            <v:line style="position:absolute" from="5407,556" to="5407,2700" stroked="true" strokeweight=".72pt" strokecolor="#000000">
              <v:stroke dashstyle="solid"/>
            </v:line>
            <v:rect style="position:absolute;left:5400;top:2700;width:8;height:8" filled="true" fillcolor="#000000" stroked="false">
              <v:fill type="solid"/>
            </v:rect>
            <v:line style="position:absolute" from="5400,2712" to="7142,2712" stroked="true" strokeweight=".4pt" strokecolor="#000000">
              <v:stroke dashstyle="solid"/>
            </v:line>
            <v:line style="position:absolute" from="7135,556" to="7135,2700" stroked="true" strokeweight=".72pt" strokecolor="#000000">
              <v:stroke dashstyle="solid"/>
            </v:line>
            <v:line style="position:absolute" from="5414,2704" to="7142,2704" stroked="true" strokeweight=".4pt" strokecolor="#000000">
              <v:stroke dashstyle="solid"/>
            </v:line>
            <v:rect style="position:absolute;left:5407;top:2701;width:8;height:8" filled="true" fillcolor="#000000" stroked="false">
              <v:fill type="solid"/>
            </v:rect>
            <v:shape style="position:absolute;left:5908;top:8;width:725;height:694" coordorigin="5909,8" coordsize="725,694" path="m6271,702l6198,695,6131,675,6069,643,6015,601,5971,550,5937,491,5916,426,5909,356,5916,286,5937,221,5971,162,6015,110,6069,68,6131,36,6198,15,6271,8,6345,15,6413,36,6474,68,6528,110,6572,162,6605,221,6626,286,6634,356,6626,426,6605,491,6572,550,6528,601,6474,643,6413,675,6345,695,6271,702xe" filled="true" fillcolor="#ffffff" stroked="false">
              <v:path arrowok="t"/>
              <v:fill type="solid"/>
            </v:shape>
            <v:shape style="position:absolute;left:5908;top:8;width:725;height:694" coordorigin="5909,8" coordsize="725,694" path="m6271,8l6198,15,6131,36,6069,68,6015,110,5971,162,5937,221,5916,286,5909,356,5916,426,5937,491,5971,550,6015,601,6069,643,6131,675,6198,695,6271,702,6345,695,6413,675,6474,643,6528,601,6572,550,6605,491,6626,426,6634,356,6626,286,6605,221,6572,162,6528,110,6474,68,6413,36,6345,15,6271,8xe" filled="false" stroked="true" strokeweight=".84pt" strokecolor="#000000">
              <v:path arrowok="t"/>
              <v:stroke dashstyle="solid"/>
            </v:shape>
            <v:shape style="position:absolute;left:5378;top:556;width:1750;height:2144" type="#_x0000_t202" filled="false" stroked="false">
              <v:textbox inset="0,0,0,0">
                <w:txbxContent>
                  <w:p>
                    <w:pPr>
                      <w:spacing w:line="240" w:lineRule="auto" w:before="10"/>
                      <w:rPr>
                        <w:sz w:val="17"/>
                      </w:rPr>
                    </w:pPr>
                  </w:p>
                  <w:p>
                    <w:pPr>
                      <w:spacing w:line="254" w:lineRule="auto" w:before="0"/>
                      <w:ind w:left="184" w:right="194" w:firstLine="0"/>
                      <w:jc w:val="left"/>
                      <w:rPr>
                        <w:sz w:val="18"/>
                      </w:rPr>
                    </w:pPr>
                    <w:r>
                      <w:rPr>
                        <w:w w:val="110"/>
                        <w:sz w:val="18"/>
                      </w:rPr>
                      <w:t>Mount a force sensors on each of the carts, and place the cart- force sensor combination on the track.</w:t>
                    </w:r>
                  </w:p>
                </w:txbxContent>
              </v:textbox>
              <w10:wrap type="none"/>
            </v:shape>
            <v:shape style="position:absolute;left:3578;top:556;width:1786;height:2144" type="#_x0000_t202" filled="false" stroked="false">
              <v:textbox inset="0,0,0,0">
                <w:txbxContent>
                  <w:p>
                    <w:pPr>
                      <w:spacing w:line="240" w:lineRule="auto" w:before="10"/>
                      <w:rPr>
                        <w:sz w:val="17"/>
                      </w:rPr>
                    </w:pPr>
                  </w:p>
                  <w:p>
                    <w:pPr>
                      <w:spacing w:line="256" w:lineRule="auto" w:before="0"/>
                      <w:ind w:left="182" w:right="330" w:firstLine="0"/>
                      <w:jc w:val="left"/>
                      <w:rPr>
                        <w:sz w:val="18"/>
                      </w:rPr>
                    </w:pPr>
                    <w:r>
                      <w:rPr>
                        <w:w w:val="110"/>
                        <w:sz w:val="18"/>
                      </w:rPr>
                      <w:t>Zero both force sensors.</w:t>
                    </w:r>
                  </w:p>
                </w:txbxContent>
              </v:textbox>
              <w10:wrap type="none"/>
            </v:shape>
            <v:shape style="position:absolute;left:1778;top:556;width:1786;height:2144" type="#_x0000_t202" filled="false" stroked="false">
              <v:textbox inset="0,0,0,0">
                <w:txbxContent>
                  <w:p>
                    <w:pPr>
                      <w:spacing w:line="240" w:lineRule="auto" w:before="10"/>
                      <w:rPr>
                        <w:sz w:val="17"/>
                      </w:rPr>
                    </w:pPr>
                  </w:p>
                  <w:p>
                    <w:pPr>
                      <w:spacing w:line="254" w:lineRule="auto" w:before="0"/>
                      <w:ind w:left="182" w:right="330" w:firstLine="0"/>
                      <w:jc w:val="left"/>
                      <w:rPr>
                        <w:sz w:val="18"/>
                      </w:rPr>
                    </w:pPr>
                    <w:r>
                      <w:rPr>
                        <w:w w:val="110"/>
                        <w:sz w:val="18"/>
                      </w:rPr>
                      <w:t>Compare the peak value of force from each sensor.</w:t>
                    </w:r>
                  </w:p>
                </w:txbxContent>
              </v:textbox>
              <w10:wrap type="none"/>
            </v:shape>
            <v:shape style="position:absolute;left:14;top:556;width:1750;height:2144" type="#_x0000_t202" filled="false" stroked="false">
              <v:textbox inset="0,0,0,0">
                <w:txbxContent>
                  <w:p>
                    <w:pPr>
                      <w:spacing w:line="240" w:lineRule="auto" w:before="10"/>
                      <w:rPr>
                        <w:sz w:val="17"/>
                      </w:rPr>
                    </w:pPr>
                  </w:p>
                  <w:p>
                    <w:pPr>
                      <w:spacing w:line="256" w:lineRule="auto" w:before="0"/>
                      <w:ind w:left="146" w:right="194" w:firstLine="0"/>
                      <w:jc w:val="left"/>
                      <w:rPr>
                        <w:sz w:val="18"/>
                      </w:rPr>
                    </w:pPr>
                    <w:r>
                      <w:rPr>
                        <w:w w:val="110"/>
                        <w:sz w:val="18"/>
                      </w:rPr>
                      <w:t>Give the carts a gentle push so that they collide, and record the results for analysis.</w:t>
                    </w:r>
                  </w:p>
                </w:txbxContent>
              </v:textbox>
              <w10:wrap type="none"/>
            </v:shape>
          </v:group>
        </w:pict>
      </w:r>
      <w:r>
        <w:rPr/>
      </w:r>
    </w:p>
    <w:p>
      <w:pPr>
        <w:spacing w:after="0"/>
        <w:sectPr>
          <w:type w:val="continuous"/>
          <w:pgSz w:w="12240" w:h="15840"/>
          <w:pgMar w:top="620" w:bottom="740" w:left="1300" w:right="1300"/>
        </w:sectPr>
      </w:pPr>
    </w:p>
    <w:p>
      <w:pPr>
        <w:pStyle w:val="BodyText"/>
        <w:spacing w:line="20" w:lineRule="exact"/>
        <w:ind w:left="105"/>
        <w:rPr>
          <w:sz w:val="2"/>
        </w:rPr>
      </w:pPr>
      <w:r>
        <w:rPr>
          <w:sz w:val="2"/>
        </w:rPr>
        <w:pict>
          <v:group style="width:453pt;height:.6pt;mso-position-horizontal-relative:char;mso-position-vertical-relative:line" coordorigin="0,0" coordsize="9060,12">
            <v:line style="position:absolute" from="0,6" to="9060,6" stroked="true" strokeweight=".6pt" strokecolor="#808080">
              <v:stroke dashstyle="solid"/>
            </v:line>
          </v:group>
        </w:pict>
      </w:r>
      <w:r>
        <w:rPr>
          <w:sz w:val="2"/>
        </w:rPr>
      </w:r>
    </w:p>
    <w:p>
      <w:pPr>
        <w:pStyle w:val="BodyText"/>
        <w:spacing w:before="2"/>
        <w:rPr>
          <w:sz w:val="7"/>
        </w:rPr>
      </w:pPr>
    </w:p>
    <w:p>
      <w:pPr>
        <w:pStyle w:val="Heading1"/>
        <w:spacing w:before="92"/>
        <w:ind w:left="139"/>
      </w:pPr>
      <w:r>
        <w:rPr/>
        <w:pict>
          <v:line style="position:absolute;mso-position-horizontal-relative:page;mso-position-vertical-relative:paragraph;z-index:-736;mso-wrap-distance-left:0;mso-wrap-distance-right:0" from="70.560005pt,20.75449pt" to="523.560019pt,20.75449pt" stroked="true" strokeweight=".6pt" strokecolor="#000000">
            <v:stroke dashstyle="solid"/>
            <w10:wrap type="topAndBottom"/>
          </v:line>
        </w:pict>
      </w:r>
      <w:r>
        <w:rPr>
          <w:color w:val="0A0A0A"/>
          <w:w w:val="115"/>
        </w:rPr>
        <w:t>Procedure</w:t>
      </w:r>
    </w:p>
    <w:p>
      <w:pPr>
        <w:spacing w:line="376" w:lineRule="auto" w:before="15"/>
        <w:ind w:left="139" w:right="548" w:firstLine="0"/>
        <w:jc w:val="left"/>
        <w:rPr>
          <w:sz w:val="18"/>
        </w:rPr>
      </w:pPr>
      <w:r>
        <w:rPr>
          <w:w w:val="110"/>
          <w:sz w:val="18"/>
        </w:rPr>
        <w:t>After </w:t>
      </w:r>
      <w:r>
        <w:rPr>
          <w:spacing w:val="-3"/>
          <w:w w:val="110"/>
          <w:sz w:val="18"/>
        </w:rPr>
        <w:t>you </w:t>
      </w:r>
      <w:r>
        <w:rPr>
          <w:w w:val="110"/>
          <w:sz w:val="18"/>
        </w:rPr>
        <w:t>complete a step (or answer a question), place a  check  mark  in  the  box  </w:t>
      </w:r>
      <w:r>
        <w:rPr>
          <w:spacing w:val="-7"/>
          <w:w w:val="110"/>
          <w:sz w:val="18"/>
        </w:rPr>
        <w:t>(</w:t>
      </w:r>
      <w:r>
        <w:rPr>
          <w:rFonts w:ascii="Arial" w:hAnsi="Arial"/>
          <w:color w:val="0A0A0A"/>
          <w:spacing w:val="-7"/>
          <w:w w:val="110"/>
          <w:position w:val="-4"/>
          <w:sz w:val="30"/>
        </w:rPr>
        <w:t>□</w:t>
      </w:r>
      <w:r>
        <w:rPr>
          <w:spacing w:val="-7"/>
          <w:w w:val="110"/>
          <w:sz w:val="18"/>
        </w:rPr>
        <w:t>)  </w:t>
      </w:r>
      <w:r>
        <w:rPr>
          <w:w w:val="110"/>
          <w:sz w:val="18"/>
        </w:rPr>
        <w:t>next  to  that  step. Note: When you see the symbol " " with a superscripted number following a step, refer to the numbered Tech Tips</w:t>
      </w:r>
      <w:r>
        <w:rPr>
          <w:spacing w:val="-7"/>
          <w:w w:val="110"/>
          <w:sz w:val="18"/>
        </w:rPr>
        <w:t> </w:t>
      </w:r>
      <w:r>
        <w:rPr>
          <w:w w:val="110"/>
          <w:sz w:val="18"/>
        </w:rPr>
        <w:t>listed</w:t>
      </w:r>
      <w:r>
        <w:rPr>
          <w:spacing w:val="-8"/>
          <w:w w:val="110"/>
          <w:sz w:val="18"/>
        </w:rPr>
        <w:t> </w:t>
      </w:r>
      <w:r>
        <w:rPr>
          <w:w w:val="110"/>
          <w:sz w:val="18"/>
        </w:rPr>
        <w:t>in</w:t>
      </w:r>
      <w:r>
        <w:rPr>
          <w:spacing w:val="-5"/>
          <w:w w:val="110"/>
          <w:sz w:val="18"/>
        </w:rPr>
        <w:t> </w:t>
      </w:r>
      <w:r>
        <w:rPr>
          <w:w w:val="110"/>
          <w:sz w:val="18"/>
        </w:rPr>
        <w:t>the</w:t>
      </w:r>
      <w:r>
        <w:rPr>
          <w:spacing w:val="-6"/>
          <w:w w:val="110"/>
          <w:sz w:val="18"/>
        </w:rPr>
        <w:t> </w:t>
      </w:r>
      <w:r>
        <w:rPr>
          <w:w w:val="110"/>
          <w:sz w:val="18"/>
        </w:rPr>
        <w:t>Tech</w:t>
      </w:r>
      <w:r>
        <w:rPr>
          <w:spacing w:val="-11"/>
          <w:w w:val="110"/>
          <w:sz w:val="18"/>
        </w:rPr>
        <w:t> </w:t>
      </w:r>
      <w:r>
        <w:rPr>
          <w:w w:val="110"/>
          <w:sz w:val="18"/>
        </w:rPr>
        <w:t>Tips</w:t>
      </w:r>
      <w:r>
        <w:rPr>
          <w:spacing w:val="-8"/>
          <w:w w:val="110"/>
          <w:sz w:val="18"/>
        </w:rPr>
        <w:t> </w:t>
      </w:r>
      <w:r>
        <w:rPr>
          <w:w w:val="110"/>
          <w:sz w:val="18"/>
        </w:rPr>
        <w:t>appendix</w:t>
      </w:r>
      <w:r>
        <w:rPr>
          <w:spacing w:val="-10"/>
          <w:w w:val="110"/>
          <w:sz w:val="18"/>
        </w:rPr>
        <w:t> </w:t>
      </w:r>
      <w:r>
        <w:rPr>
          <w:w w:val="110"/>
          <w:sz w:val="18"/>
        </w:rPr>
        <w:t>that</w:t>
      </w:r>
      <w:r>
        <w:rPr>
          <w:spacing w:val="-8"/>
          <w:w w:val="110"/>
          <w:sz w:val="18"/>
        </w:rPr>
        <w:t> </w:t>
      </w:r>
      <w:r>
        <w:rPr>
          <w:w w:val="110"/>
          <w:sz w:val="18"/>
        </w:rPr>
        <w:t>corresponds</w:t>
      </w:r>
      <w:r>
        <w:rPr>
          <w:spacing w:val="-10"/>
          <w:w w:val="110"/>
          <w:sz w:val="18"/>
        </w:rPr>
        <w:t> </w:t>
      </w:r>
      <w:r>
        <w:rPr>
          <w:w w:val="110"/>
          <w:sz w:val="18"/>
        </w:rPr>
        <w:t>to</w:t>
      </w:r>
      <w:r>
        <w:rPr>
          <w:spacing w:val="-6"/>
          <w:w w:val="110"/>
          <w:sz w:val="18"/>
        </w:rPr>
        <w:t> </w:t>
      </w:r>
      <w:r>
        <w:rPr>
          <w:w w:val="110"/>
          <w:sz w:val="18"/>
        </w:rPr>
        <w:t>your</w:t>
      </w:r>
      <w:r>
        <w:rPr>
          <w:spacing w:val="-6"/>
          <w:w w:val="110"/>
          <w:sz w:val="18"/>
        </w:rPr>
        <w:t> </w:t>
      </w:r>
      <w:r>
        <w:rPr>
          <w:w w:val="110"/>
          <w:sz w:val="18"/>
        </w:rPr>
        <w:t>PASCO</w:t>
      </w:r>
      <w:r>
        <w:rPr>
          <w:spacing w:val="-7"/>
          <w:w w:val="110"/>
          <w:sz w:val="18"/>
        </w:rPr>
        <w:t> </w:t>
      </w:r>
      <w:r>
        <w:rPr>
          <w:w w:val="110"/>
          <w:sz w:val="18"/>
        </w:rPr>
        <w:t>data</w:t>
      </w:r>
      <w:r>
        <w:rPr>
          <w:spacing w:val="-8"/>
          <w:w w:val="110"/>
          <w:sz w:val="18"/>
        </w:rPr>
        <w:t> </w:t>
      </w:r>
      <w:r>
        <w:rPr>
          <w:w w:val="110"/>
          <w:sz w:val="18"/>
        </w:rPr>
        <w:t>collection</w:t>
      </w:r>
      <w:r>
        <w:rPr>
          <w:spacing w:val="-5"/>
          <w:w w:val="110"/>
          <w:sz w:val="18"/>
        </w:rPr>
        <w:t> </w:t>
      </w:r>
      <w:r>
        <w:rPr>
          <w:w w:val="110"/>
          <w:sz w:val="18"/>
        </w:rPr>
        <w:t>system.</w:t>
      </w:r>
      <w:r>
        <w:rPr>
          <w:spacing w:val="-7"/>
          <w:w w:val="110"/>
          <w:sz w:val="18"/>
        </w:rPr>
        <w:t> </w:t>
      </w:r>
      <w:r>
        <w:rPr>
          <w:w w:val="110"/>
          <w:sz w:val="18"/>
        </w:rPr>
        <w:t>There</w:t>
      </w:r>
      <w:r>
        <w:rPr>
          <w:spacing w:val="-6"/>
          <w:w w:val="110"/>
          <w:sz w:val="18"/>
        </w:rPr>
        <w:t> </w:t>
      </w:r>
      <w:r>
        <w:rPr>
          <w:w w:val="110"/>
          <w:sz w:val="18"/>
        </w:rPr>
        <w:t>you</w:t>
      </w:r>
      <w:r>
        <w:rPr>
          <w:spacing w:val="-9"/>
          <w:w w:val="110"/>
          <w:sz w:val="18"/>
        </w:rPr>
        <w:t> </w:t>
      </w:r>
      <w:r>
        <w:rPr>
          <w:w w:val="110"/>
          <w:sz w:val="18"/>
        </w:rPr>
        <w:t>will</w:t>
      </w:r>
      <w:r>
        <w:rPr>
          <w:spacing w:val="-6"/>
          <w:w w:val="110"/>
          <w:sz w:val="18"/>
        </w:rPr>
        <w:t> </w:t>
      </w:r>
      <w:r>
        <w:rPr>
          <w:w w:val="110"/>
          <w:sz w:val="18"/>
        </w:rPr>
        <w:t>find</w:t>
      </w:r>
    </w:p>
    <w:p>
      <w:pPr>
        <w:spacing w:line="156" w:lineRule="exact" w:before="0"/>
        <w:ind w:left="139" w:right="0" w:firstLine="0"/>
        <w:jc w:val="left"/>
        <w:rPr>
          <w:sz w:val="18"/>
        </w:rPr>
      </w:pPr>
      <w:r>
        <w:rPr>
          <w:w w:val="105"/>
          <w:sz w:val="18"/>
        </w:rPr>
        <w:t>detailed technical instructions for performing that step. Your teacher will provide you with a copy of the</w:t>
      </w:r>
    </w:p>
    <w:p>
      <w:pPr>
        <w:spacing w:before="52"/>
        <w:ind w:left="139" w:right="0" w:firstLine="0"/>
        <w:jc w:val="left"/>
        <w:rPr>
          <w:sz w:val="18"/>
        </w:rPr>
      </w:pPr>
      <w:r>
        <w:rPr>
          <w:w w:val="110"/>
          <w:sz w:val="18"/>
        </w:rPr>
        <w:t>instructions for these operations.</w:t>
      </w:r>
    </w:p>
    <w:p>
      <w:pPr>
        <w:pStyle w:val="BodyText"/>
        <w:spacing w:before="10"/>
        <w:rPr>
          <w:sz w:val="26"/>
        </w:rPr>
      </w:pPr>
    </w:p>
    <w:p>
      <w:pPr>
        <w:spacing w:before="93"/>
        <w:ind w:left="142" w:right="0" w:firstLine="0"/>
        <w:jc w:val="left"/>
        <w:rPr>
          <w:rFonts w:ascii="Arial"/>
          <w:b/>
          <w:sz w:val="20"/>
        </w:rPr>
      </w:pPr>
      <w:r>
        <w:rPr>
          <w:rFonts w:ascii="Arial"/>
          <w:b/>
          <w:color w:val="0A0A0A"/>
          <w:w w:val="115"/>
          <w:sz w:val="20"/>
        </w:rPr>
        <w:t>Part 1 - Action and reaction forces when two bodies push against each other</w:t>
      </w:r>
    </w:p>
    <w:p>
      <w:pPr>
        <w:pStyle w:val="BodyText"/>
        <w:spacing w:before="5"/>
        <w:rPr>
          <w:rFonts w:ascii="Arial"/>
          <w:b/>
          <w:sz w:val="24"/>
        </w:rPr>
      </w:pPr>
    </w:p>
    <w:p>
      <w:pPr>
        <w:spacing w:before="91"/>
        <w:ind w:left="140" w:right="0" w:firstLine="0"/>
        <w:jc w:val="left"/>
        <w:rPr>
          <w:sz w:val="22"/>
        </w:rPr>
      </w:pPr>
      <w:r>
        <w:rPr>
          <w:w w:val="120"/>
          <w:sz w:val="22"/>
        </w:rPr>
        <w:t>Set Up</w:t>
      </w:r>
    </w:p>
    <w:p>
      <w:pPr>
        <w:pStyle w:val="BodyText"/>
        <w:spacing w:before="4"/>
        <w:rPr>
          <w:sz w:val="28"/>
        </w:rPr>
      </w:pPr>
    </w:p>
    <w:p>
      <w:pPr>
        <w:pStyle w:val="ListParagraph"/>
        <w:numPr>
          <w:ilvl w:val="0"/>
          <w:numId w:val="2"/>
        </w:numPr>
        <w:tabs>
          <w:tab w:pos="495" w:val="left" w:leader="none"/>
        </w:tabs>
        <w:spacing w:line="240" w:lineRule="auto" w:before="0" w:after="0"/>
        <w:ind w:left="494" w:right="0" w:hanging="352"/>
        <w:jc w:val="left"/>
        <w:rPr>
          <w:sz w:val="20"/>
        </w:rPr>
      </w:pPr>
      <w:r>
        <w:rPr>
          <w:rFonts w:ascii="Arial" w:hAnsi="Arial"/>
          <w:color w:val="0A0A0A"/>
          <w:w w:val="115"/>
          <w:sz w:val="32"/>
        </w:rPr>
        <w:t>□ </w:t>
      </w:r>
      <w:r>
        <w:rPr>
          <w:color w:val="0A0A0A"/>
          <w:w w:val="115"/>
          <w:sz w:val="20"/>
        </w:rPr>
        <w:t>Start </w:t>
      </w:r>
      <w:r>
        <w:rPr>
          <w:color w:val="1C1C1C"/>
          <w:w w:val="115"/>
          <w:sz w:val="20"/>
        </w:rPr>
        <w:t>a </w:t>
      </w:r>
      <w:r>
        <w:rPr>
          <w:color w:val="0A0A0A"/>
          <w:w w:val="115"/>
          <w:sz w:val="20"/>
        </w:rPr>
        <w:t>new </w:t>
      </w:r>
      <w:r>
        <w:rPr>
          <w:color w:val="1C1C1C"/>
          <w:w w:val="115"/>
          <w:sz w:val="20"/>
        </w:rPr>
        <w:t>experiment on </w:t>
      </w:r>
      <w:r>
        <w:rPr>
          <w:color w:val="0A0A0A"/>
          <w:w w:val="115"/>
          <w:sz w:val="20"/>
        </w:rPr>
        <w:t>the data </w:t>
      </w:r>
      <w:r>
        <w:rPr>
          <w:color w:val="1C1C1C"/>
          <w:w w:val="115"/>
          <w:sz w:val="20"/>
        </w:rPr>
        <w:t>collection system.</w:t>
      </w:r>
      <w:r>
        <w:rPr>
          <w:color w:val="1C1C1C"/>
          <w:spacing w:val="8"/>
          <w:w w:val="115"/>
          <w:sz w:val="20"/>
        </w:rPr>
        <w:t> </w:t>
      </w:r>
      <w:r>
        <w:rPr>
          <w:color w:val="0A0A0A"/>
          <w:w w:val="115"/>
          <w:sz w:val="20"/>
        </w:rPr>
        <w:t>+</w:t>
      </w:r>
      <w:r>
        <w:rPr>
          <w:w w:val="115"/>
          <w:sz w:val="20"/>
          <w:vertAlign w:val="superscript"/>
        </w:rPr>
        <w:t>(1.2)</w:t>
      </w:r>
    </w:p>
    <w:p>
      <w:pPr>
        <w:pStyle w:val="BodyText"/>
        <w:spacing w:before="9"/>
        <w:rPr>
          <w:sz w:val="29"/>
        </w:rPr>
      </w:pPr>
    </w:p>
    <w:p>
      <w:pPr>
        <w:pStyle w:val="ListParagraph"/>
        <w:numPr>
          <w:ilvl w:val="0"/>
          <w:numId w:val="2"/>
        </w:numPr>
        <w:tabs>
          <w:tab w:pos="495" w:val="left" w:leader="none"/>
        </w:tabs>
        <w:spacing w:line="240" w:lineRule="auto" w:before="1" w:after="0"/>
        <w:ind w:left="494" w:right="0" w:hanging="352"/>
        <w:jc w:val="left"/>
        <w:rPr>
          <w:sz w:val="20"/>
        </w:rPr>
      </w:pPr>
      <w:r>
        <w:rPr>
          <w:rFonts w:ascii="Arial" w:hAnsi="Arial"/>
          <w:color w:val="0A0A0A"/>
          <w:w w:val="110"/>
          <w:sz w:val="32"/>
        </w:rPr>
        <w:t>□ </w:t>
      </w:r>
      <w:r>
        <w:rPr>
          <w:color w:val="1C1C1C"/>
          <w:w w:val="110"/>
          <w:sz w:val="20"/>
        </w:rPr>
        <w:t>Connect </w:t>
      </w:r>
      <w:r>
        <w:rPr>
          <w:color w:val="0A0A0A"/>
          <w:w w:val="110"/>
          <w:sz w:val="20"/>
        </w:rPr>
        <w:t>the force </w:t>
      </w:r>
      <w:r>
        <w:rPr>
          <w:color w:val="1C1C1C"/>
          <w:w w:val="110"/>
          <w:sz w:val="20"/>
        </w:rPr>
        <w:t>sensors </w:t>
      </w:r>
      <w:r>
        <w:rPr>
          <w:color w:val="0A0A0A"/>
          <w:w w:val="110"/>
          <w:sz w:val="20"/>
        </w:rPr>
        <w:t>to the data </w:t>
      </w:r>
      <w:r>
        <w:rPr>
          <w:color w:val="1C1C1C"/>
          <w:w w:val="110"/>
          <w:sz w:val="20"/>
        </w:rPr>
        <w:t>collection system.</w:t>
      </w:r>
      <w:r>
        <w:rPr>
          <w:color w:val="1C1C1C"/>
          <w:spacing w:val="-18"/>
          <w:w w:val="110"/>
          <w:sz w:val="20"/>
        </w:rPr>
        <w:t> </w:t>
      </w:r>
      <w:r>
        <w:rPr>
          <w:color w:val="0A0A0A"/>
          <w:w w:val="110"/>
          <w:sz w:val="20"/>
        </w:rPr>
        <w:t>+</w:t>
      </w:r>
      <w:r>
        <w:rPr>
          <w:w w:val="110"/>
          <w:sz w:val="20"/>
          <w:vertAlign w:val="superscript"/>
        </w:rPr>
        <w:t>(2.2)</w:t>
      </w:r>
    </w:p>
    <w:p>
      <w:pPr>
        <w:pStyle w:val="ListParagraph"/>
        <w:numPr>
          <w:ilvl w:val="0"/>
          <w:numId w:val="2"/>
        </w:numPr>
        <w:tabs>
          <w:tab w:pos="495" w:val="left" w:leader="none"/>
        </w:tabs>
        <w:spacing w:line="240" w:lineRule="auto" w:before="304" w:after="0"/>
        <w:ind w:left="866" w:right="895" w:hanging="718"/>
        <w:jc w:val="left"/>
        <w:rPr>
          <w:sz w:val="20"/>
        </w:rPr>
      </w:pPr>
      <w:r>
        <w:rPr>
          <w:rFonts w:ascii="Arial" w:hAnsi="Arial"/>
          <w:color w:val="0A0A0A"/>
          <w:w w:val="115"/>
          <w:sz w:val="32"/>
        </w:rPr>
        <w:t>□</w:t>
      </w:r>
      <w:r>
        <w:rPr>
          <w:rFonts w:ascii="Arial" w:hAnsi="Arial"/>
          <w:color w:val="0A0A0A"/>
          <w:spacing w:val="37"/>
          <w:w w:val="115"/>
          <w:sz w:val="32"/>
        </w:rPr>
        <w:t> </w:t>
      </w:r>
      <w:r>
        <w:rPr>
          <w:color w:val="0A0A0A"/>
          <w:w w:val="115"/>
          <w:sz w:val="20"/>
        </w:rPr>
        <w:t>Display</w:t>
      </w:r>
      <w:r>
        <w:rPr>
          <w:color w:val="0A0A0A"/>
          <w:spacing w:val="-2"/>
          <w:w w:val="115"/>
          <w:sz w:val="20"/>
        </w:rPr>
        <w:t> </w:t>
      </w:r>
      <w:r>
        <w:rPr>
          <w:color w:val="0A0A0A"/>
          <w:w w:val="115"/>
          <w:sz w:val="20"/>
        </w:rPr>
        <w:t>two</w:t>
      </w:r>
      <w:r>
        <w:rPr>
          <w:color w:val="0A0A0A"/>
          <w:spacing w:val="-9"/>
          <w:w w:val="115"/>
          <w:sz w:val="20"/>
        </w:rPr>
        <w:t> </w:t>
      </w:r>
      <w:r>
        <w:rPr>
          <w:color w:val="1C1C1C"/>
          <w:w w:val="115"/>
          <w:sz w:val="20"/>
        </w:rPr>
        <w:t>graphs</w:t>
      </w:r>
      <w:r>
        <w:rPr>
          <w:color w:val="1C1C1C"/>
          <w:spacing w:val="-10"/>
          <w:w w:val="115"/>
          <w:sz w:val="20"/>
        </w:rPr>
        <w:t> </w:t>
      </w:r>
      <w:r>
        <w:rPr>
          <w:color w:val="1C1C1C"/>
          <w:w w:val="115"/>
          <w:sz w:val="20"/>
        </w:rPr>
        <w:t>simult</w:t>
      </w:r>
      <w:r>
        <w:rPr>
          <w:color w:val="1C1C1C"/>
          <w:spacing w:val="-34"/>
          <w:w w:val="115"/>
          <w:sz w:val="20"/>
        </w:rPr>
        <w:t> </w:t>
      </w:r>
      <w:r>
        <w:rPr>
          <w:color w:val="1C1C1C"/>
          <w:w w:val="115"/>
          <w:sz w:val="20"/>
        </w:rPr>
        <w:t>aneously</w:t>
      </w:r>
      <w:r>
        <w:rPr>
          <w:color w:val="1C1C1C"/>
          <w:spacing w:val="-31"/>
          <w:w w:val="115"/>
          <w:sz w:val="20"/>
        </w:rPr>
        <w:t> </w:t>
      </w:r>
      <w:r>
        <w:rPr>
          <w:color w:val="3D3D3D"/>
          <w:w w:val="115"/>
          <w:sz w:val="20"/>
        </w:rPr>
        <w:t>,</w:t>
      </w:r>
      <w:r>
        <w:rPr>
          <w:color w:val="3D3D3D"/>
          <w:spacing w:val="-12"/>
          <w:w w:val="115"/>
          <w:sz w:val="20"/>
        </w:rPr>
        <w:t> </w:t>
      </w:r>
      <w:r>
        <w:rPr>
          <w:color w:val="1C1C1C"/>
          <w:w w:val="115"/>
          <w:sz w:val="20"/>
        </w:rPr>
        <w:t>each</w:t>
      </w:r>
      <w:r>
        <w:rPr>
          <w:color w:val="1C1C1C"/>
          <w:spacing w:val="-9"/>
          <w:w w:val="115"/>
          <w:sz w:val="20"/>
        </w:rPr>
        <w:t> </w:t>
      </w:r>
      <w:r>
        <w:rPr>
          <w:color w:val="0A0A0A"/>
          <w:w w:val="115"/>
          <w:sz w:val="20"/>
        </w:rPr>
        <w:t>with</w:t>
      </w:r>
      <w:r>
        <w:rPr>
          <w:color w:val="0A0A0A"/>
          <w:spacing w:val="-5"/>
          <w:w w:val="115"/>
          <w:sz w:val="20"/>
        </w:rPr>
        <w:t> </w:t>
      </w:r>
      <w:r>
        <w:rPr>
          <w:color w:val="0A0A0A"/>
          <w:w w:val="115"/>
          <w:sz w:val="20"/>
        </w:rPr>
        <w:t>Force</w:t>
      </w:r>
      <w:r>
        <w:rPr>
          <w:color w:val="0A0A0A"/>
          <w:spacing w:val="-8"/>
          <w:w w:val="115"/>
          <w:sz w:val="20"/>
        </w:rPr>
        <w:t> </w:t>
      </w:r>
      <w:r>
        <w:rPr>
          <w:color w:val="0A0A0A"/>
          <w:w w:val="115"/>
          <w:sz w:val="20"/>
        </w:rPr>
        <w:t>on</w:t>
      </w:r>
      <w:r>
        <w:rPr>
          <w:color w:val="0A0A0A"/>
          <w:spacing w:val="-7"/>
          <w:w w:val="115"/>
          <w:sz w:val="20"/>
        </w:rPr>
        <w:t> </w:t>
      </w:r>
      <w:r>
        <w:rPr>
          <w:color w:val="0A0A0A"/>
          <w:w w:val="115"/>
          <w:sz w:val="20"/>
        </w:rPr>
        <w:t>the</w:t>
      </w:r>
      <w:r>
        <w:rPr>
          <w:color w:val="0A0A0A"/>
          <w:spacing w:val="14"/>
          <w:w w:val="115"/>
          <w:sz w:val="20"/>
        </w:rPr>
        <w:t> </w:t>
      </w:r>
      <w:r>
        <w:rPr>
          <w:color w:val="1C1C1C"/>
          <w:w w:val="115"/>
          <w:sz w:val="20"/>
        </w:rPr>
        <w:t>y-axis</w:t>
      </w:r>
      <w:r>
        <w:rPr>
          <w:color w:val="1C1C1C"/>
          <w:spacing w:val="-12"/>
          <w:w w:val="115"/>
          <w:sz w:val="20"/>
        </w:rPr>
        <w:t> </w:t>
      </w:r>
      <w:r>
        <w:rPr>
          <w:color w:val="1C1C1C"/>
          <w:w w:val="115"/>
          <w:sz w:val="20"/>
        </w:rPr>
        <w:t>and</w:t>
      </w:r>
      <w:r>
        <w:rPr>
          <w:color w:val="1C1C1C"/>
          <w:spacing w:val="4"/>
          <w:w w:val="115"/>
          <w:sz w:val="20"/>
        </w:rPr>
        <w:t> </w:t>
      </w:r>
      <w:r>
        <w:rPr>
          <w:color w:val="0A0A0A"/>
          <w:w w:val="115"/>
          <w:sz w:val="20"/>
        </w:rPr>
        <w:t>Time</w:t>
      </w:r>
      <w:r>
        <w:rPr>
          <w:color w:val="0A0A0A"/>
          <w:spacing w:val="-10"/>
          <w:w w:val="115"/>
          <w:sz w:val="20"/>
        </w:rPr>
        <w:t> </w:t>
      </w:r>
      <w:r>
        <w:rPr>
          <w:color w:val="0A0A0A"/>
          <w:w w:val="115"/>
          <w:sz w:val="20"/>
        </w:rPr>
        <w:t>on</w:t>
      </w:r>
      <w:r>
        <w:rPr>
          <w:color w:val="0A0A0A"/>
          <w:spacing w:val="-9"/>
          <w:w w:val="115"/>
          <w:sz w:val="20"/>
        </w:rPr>
        <w:t> </w:t>
      </w:r>
      <w:r>
        <w:rPr>
          <w:color w:val="0A0A0A"/>
          <w:w w:val="115"/>
          <w:sz w:val="20"/>
        </w:rPr>
        <w:t>the</w:t>
      </w:r>
      <w:r>
        <w:rPr>
          <w:color w:val="0A0A0A"/>
          <w:spacing w:val="8"/>
          <w:w w:val="115"/>
          <w:sz w:val="20"/>
        </w:rPr>
        <w:t> </w:t>
      </w:r>
      <w:r>
        <w:rPr>
          <w:color w:val="0A0A0A"/>
          <w:w w:val="115"/>
          <w:sz w:val="20"/>
        </w:rPr>
        <w:t>x­</w:t>
      </w:r>
      <w:r>
        <w:rPr>
          <w:color w:val="1C1C1C"/>
          <w:w w:val="115"/>
          <w:sz w:val="20"/>
        </w:rPr>
        <w:t> axis </w:t>
      </w:r>
      <w:r>
        <w:rPr>
          <w:color w:val="3D3D3D"/>
          <w:w w:val="115"/>
          <w:sz w:val="20"/>
        </w:rPr>
        <w:t>, </w:t>
      </w:r>
      <w:r>
        <w:rPr>
          <w:color w:val="0A0A0A"/>
          <w:w w:val="115"/>
          <w:sz w:val="20"/>
        </w:rPr>
        <w:t>such that the Time </w:t>
      </w:r>
      <w:r>
        <w:rPr>
          <w:color w:val="1C1C1C"/>
          <w:w w:val="115"/>
          <w:sz w:val="20"/>
        </w:rPr>
        <w:t>axes are aligned and </w:t>
      </w:r>
      <w:r>
        <w:rPr>
          <w:color w:val="0A0A0A"/>
          <w:w w:val="115"/>
          <w:sz w:val="20"/>
        </w:rPr>
        <w:t>the force measurements </w:t>
      </w:r>
      <w:r>
        <w:rPr>
          <w:color w:val="1C1C1C"/>
          <w:w w:val="115"/>
          <w:sz w:val="20"/>
        </w:rPr>
        <w:t>can</w:t>
      </w:r>
      <w:r>
        <w:rPr>
          <w:color w:val="1C1C1C"/>
          <w:spacing w:val="32"/>
          <w:w w:val="115"/>
          <w:sz w:val="20"/>
        </w:rPr>
        <w:t> </w:t>
      </w:r>
      <w:r>
        <w:rPr>
          <w:color w:val="0A0A0A"/>
          <w:w w:val="115"/>
          <w:sz w:val="20"/>
        </w:rPr>
        <w:t>be</w:t>
      </w:r>
    </w:p>
    <w:p>
      <w:pPr>
        <w:pStyle w:val="BodyText"/>
        <w:spacing w:before="69"/>
        <w:ind w:left="861"/>
      </w:pPr>
      <w:r>
        <w:rPr>
          <w:color w:val="1C1C1C"/>
          <w:w w:val="110"/>
        </w:rPr>
        <w:t>compared.+ </w:t>
      </w:r>
      <w:r>
        <w:rPr>
          <w:w w:val="110"/>
          <w:vertAlign w:val="superscript"/>
        </w:rPr>
        <w:t>(7.1.11)</w:t>
      </w:r>
    </w:p>
    <w:p>
      <w:pPr>
        <w:pStyle w:val="BodyText"/>
        <w:rPr>
          <w:sz w:val="29"/>
        </w:rPr>
      </w:pPr>
    </w:p>
    <w:p>
      <w:pPr>
        <w:pStyle w:val="ListParagraph"/>
        <w:numPr>
          <w:ilvl w:val="0"/>
          <w:numId w:val="2"/>
        </w:numPr>
        <w:tabs>
          <w:tab w:pos="495" w:val="left" w:leader="none"/>
        </w:tabs>
        <w:spacing w:line="240" w:lineRule="auto" w:before="0" w:after="0"/>
        <w:ind w:left="494" w:right="0" w:hanging="353"/>
        <w:jc w:val="left"/>
        <w:rPr>
          <w:sz w:val="20"/>
        </w:rPr>
      </w:pPr>
      <w:r>
        <w:rPr>
          <w:rFonts w:ascii="Arial" w:hAnsi="Arial"/>
          <w:color w:val="0A0A0A"/>
          <w:w w:val="110"/>
          <w:sz w:val="32"/>
        </w:rPr>
        <w:t>□ </w:t>
      </w:r>
      <w:r>
        <w:rPr>
          <w:color w:val="0A0A0A"/>
          <w:w w:val="110"/>
          <w:sz w:val="20"/>
        </w:rPr>
        <w:t>Change the y-axis </w:t>
      </w:r>
      <w:r>
        <w:rPr>
          <w:color w:val="1C1C1C"/>
          <w:w w:val="110"/>
          <w:sz w:val="20"/>
        </w:rPr>
        <w:t>of one of </w:t>
      </w:r>
      <w:r>
        <w:rPr>
          <w:color w:val="0A0A0A"/>
          <w:w w:val="110"/>
          <w:sz w:val="20"/>
        </w:rPr>
        <w:t>the two </w:t>
      </w:r>
      <w:r>
        <w:rPr>
          <w:color w:val="1C1C1C"/>
          <w:w w:val="110"/>
          <w:sz w:val="20"/>
        </w:rPr>
        <w:t>graphs </w:t>
      </w:r>
      <w:r>
        <w:rPr>
          <w:color w:val="0A0A0A"/>
          <w:w w:val="110"/>
          <w:sz w:val="20"/>
        </w:rPr>
        <w:t>to the </w:t>
      </w:r>
      <w:r>
        <w:rPr>
          <w:color w:val="1C1C1C"/>
          <w:w w:val="110"/>
          <w:sz w:val="20"/>
        </w:rPr>
        <w:t>opposite </w:t>
      </w:r>
      <w:r>
        <w:rPr>
          <w:color w:val="0A0A0A"/>
          <w:w w:val="110"/>
          <w:sz w:val="20"/>
        </w:rPr>
        <w:t>force meas urement </w:t>
      </w:r>
      <w:r>
        <w:rPr>
          <w:color w:val="3D3D3D"/>
          <w:w w:val="110"/>
          <w:sz w:val="20"/>
        </w:rPr>
        <w:t>.</w:t>
      </w:r>
      <w:r>
        <w:rPr>
          <w:color w:val="3D3D3D"/>
          <w:spacing w:val="-25"/>
          <w:w w:val="110"/>
          <w:sz w:val="20"/>
        </w:rPr>
        <w:t> </w:t>
      </w:r>
      <w:r>
        <w:rPr>
          <w:color w:val="0A0A0A"/>
          <w:w w:val="110"/>
          <w:sz w:val="20"/>
        </w:rPr>
        <w:t>For</w:t>
      </w:r>
    </w:p>
    <w:p>
      <w:pPr>
        <w:pStyle w:val="BodyText"/>
        <w:spacing w:line="304" w:lineRule="auto" w:before="5"/>
        <w:ind w:left="864" w:hanging="4"/>
      </w:pPr>
      <w:r>
        <w:rPr>
          <w:color w:val="1C1C1C"/>
          <w:w w:val="115"/>
        </w:rPr>
        <w:t>exa</w:t>
      </w:r>
      <w:r>
        <w:rPr>
          <w:color w:val="1C1C1C"/>
          <w:spacing w:val="-36"/>
          <w:w w:val="115"/>
        </w:rPr>
        <w:t> </w:t>
      </w:r>
      <w:r>
        <w:rPr>
          <w:color w:val="1C1C1C"/>
          <w:w w:val="115"/>
        </w:rPr>
        <w:t>mple</w:t>
      </w:r>
      <w:r>
        <w:rPr>
          <w:color w:val="1C1C1C"/>
          <w:spacing w:val="-42"/>
          <w:w w:val="115"/>
        </w:rPr>
        <w:t> </w:t>
      </w:r>
      <w:r>
        <w:rPr>
          <w:color w:val="3D3D3D"/>
          <w:w w:val="115"/>
        </w:rPr>
        <w:t>,</w:t>
      </w:r>
      <w:r>
        <w:rPr>
          <w:color w:val="3D3D3D"/>
          <w:spacing w:val="-12"/>
          <w:w w:val="115"/>
        </w:rPr>
        <w:t> </w:t>
      </w:r>
      <w:r>
        <w:rPr>
          <w:color w:val="0A0A0A"/>
          <w:w w:val="115"/>
        </w:rPr>
        <w:t>If</w:t>
      </w:r>
      <w:r>
        <w:rPr>
          <w:color w:val="0A0A0A"/>
          <w:spacing w:val="-7"/>
          <w:w w:val="115"/>
        </w:rPr>
        <w:t> </w:t>
      </w:r>
      <w:r>
        <w:rPr>
          <w:color w:val="0A0A0A"/>
          <w:w w:val="115"/>
        </w:rPr>
        <w:t>both</w:t>
      </w:r>
      <w:r>
        <w:rPr>
          <w:color w:val="0A0A0A"/>
          <w:spacing w:val="-11"/>
          <w:w w:val="115"/>
        </w:rPr>
        <w:t> </w:t>
      </w:r>
      <w:r>
        <w:rPr>
          <w:color w:val="1C1C1C"/>
          <w:w w:val="115"/>
        </w:rPr>
        <w:t>sensors</w:t>
      </w:r>
      <w:r>
        <w:rPr>
          <w:color w:val="1C1C1C"/>
          <w:spacing w:val="-10"/>
          <w:w w:val="115"/>
        </w:rPr>
        <w:t> </w:t>
      </w:r>
      <w:r>
        <w:rPr>
          <w:color w:val="1C1C1C"/>
          <w:w w:val="115"/>
        </w:rPr>
        <w:t>are</w:t>
      </w:r>
      <w:r>
        <w:rPr>
          <w:color w:val="1C1C1C"/>
          <w:spacing w:val="4"/>
          <w:w w:val="115"/>
        </w:rPr>
        <w:t> </w:t>
      </w:r>
      <w:r>
        <w:rPr>
          <w:color w:val="0A0A0A"/>
          <w:w w:val="115"/>
        </w:rPr>
        <w:t>measuring</w:t>
      </w:r>
      <w:r>
        <w:rPr>
          <w:color w:val="0A0A0A"/>
          <w:spacing w:val="3"/>
          <w:w w:val="115"/>
        </w:rPr>
        <w:t> </w:t>
      </w:r>
      <w:r>
        <w:rPr>
          <w:color w:val="0A0A0A"/>
          <w:w w:val="115"/>
        </w:rPr>
        <w:t>Force,</w:t>
      </w:r>
      <w:r>
        <w:rPr>
          <w:color w:val="0A0A0A"/>
          <w:spacing w:val="-3"/>
          <w:w w:val="115"/>
        </w:rPr>
        <w:t> </w:t>
      </w:r>
      <w:r>
        <w:rPr>
          <w:color w:val="0A0A0A"/>
          <w:w w:val="115"/>
        </w:rPr>
        <w:t>push</w:t>
      </w:r>
      <w:r>
        <w:rPr>
          <w:color w:val="0A0A0A"/>
          <w:spacing w:val="-7"/>
          <w:w w:val="115"/>
        </w:rPr>
        <w:t> </w:t>
      </w:r>
      <w:r>
        <w:rPr>
          <w:color w:val="0A0A0A"/>
          <w:w w:val="115"/>
        </w:rPr>
        <w:t>positive,</w:t>
      </w:r>
      <w:r>
        <w:rPr>
          <w:color w:val="0A0A0A"/>
          <w:spacing w:val="-6"/>
          <w:w w:val="115"/>
        </w:rPr>
        <w:t> </w:t>
      </w:r>
      <w:r>
        <w:rPr>
          <w:color w:val="0A0A0A"/>
          <w:w w:val="115"/>
        </w:rPr>
        <w:t>change</w:t>
      </w:r>
      <w:r>
        <w:rPr>
          <w:color w:val="0A0A0A"/>
          <w:spacing w:val="-1"/>
          <w:w w:val="115"/>
        </w:rPr>
        <w:t> </w:t>
      </w:r>
      <w:r>
        <w:rPr>
          <w:color w:val="0A0A0A"/>
          <w:w w:val="115"/>
        </w:rPr>
        <w:t>one</w:t>
      </w:r>
      <w:r>
        <w:rPr>
          <w:color w:val="0A0A0A"/>
          <w:spacing w:val="-6"/>
          <w:w w:val="115"/>
        </w:rPr>
        <w:t> </w:t>
      </w:r>
      <w:r>
        <w:rPr>
          <w:color w:val="0A0A0A"/>
          <w:w w:val="115"/>
        </w:rPr>
        <w:t>to</w:t>
      </w:r>
      <w:r>
        <w:rPr>
          <w:color w:val="0A0A0A"/>
          <w:spacing w:val="-6"/>
          <w:w w:val="115"/>
        </w:rPr>
        <w:t> </w:t>
      </w:r>
      <w:r>
        <w:rPr>
          <w:color w:val="0A0A0A"/>
          <w:w w:val="115"/>
        </w:rPr>
        <w:t>Force,</w:t>
      </w:r>
      <w:r>
        <w:rPr>
          <w:color w:val="0A0A0A"/>
          <w:spacing w:val="-3"/>
          <w:w w:val="115"/>
        </w:rPr>
        <w:t> </w:t>
      </w:r>
      <w:r>
        <w:rPr>
          <w:color w:val="0A0A0A"/>
          <w:w w:val="115"/>
        </w:rPr>
        <w:t>pull positive.+</w:t>
      </w:r>
      <w:r>
        <w:rPr>
          <w:w w:val="115"/>
          <w:vertAlign w:val="superscript"/>
        </w:rPr>
        <w:t>(7.1.9)</w:t>
      </w:r>
    </w:p>
    <w:p>
      <w:pPr>
        <w:pStyle w:val="BodyText"/>
        <w:spacing w:before="2"/>
        <w:rPr>
          <w:sz w:val="24"/>
        </w:rPr>
      </w:pPr>
    </w:p>
    <w:p>
      <w:pPr>
        <w:pStyle w:val="ListParagraph"/>
        <w:numPr>
          <w:ilvl w:val="0"/>
          <w:numId w:val="2"/>
        </w:numPr>
        <w:tabs>
          <w:tab w:pos="495" w:val="left" w:leader="none"/>
        </w:tabs>
        <w:spacing w:line="242" w:lineRule="auto" w:before="0" w:after="0"/>
        <w:ind w:left="866" w:right="1443" w:hanging="722"/>
        <w:jc w:val="left"/>
        <w:rPr>
          <w:sz w:val="20"/>
        </w:rPr>
      </w:pPr>
      <w:r>
        <w:rPr>
          <w:rFonts w:ascii="Arial" w:hAnsi="Arial"/>
          <w:color w:val="0A0A0A"/>
          <w:w w:val="115"/>
          <w:sz w:val="32"/>
        </w:rPr>
        <w:t>□</w:t>
      </w:r>
      <w:r>
        <w:rPr>
          <w:rFonts w:ascii="Arial" w:hAnsi="Arial"/>
          <w:color w:val="0A0A0A"/>
          <w:spacing w:val="25"/>
          <w:w w:val="115"/>
          <w:sz w:val="32"/>
        </w:rPr>
        <w:t> </w:t>
      </w:r>
      <w:r>
        <w:rPr>
          <w:color w:val="0A0A0A"/>
          <w:w w:val="115"/>
          <w:sz w:val="20"/>
        </w:rPr>
        <w:t>Why</w:t>
      </w:r>
      <w:r>
        <w:rPr>
          <w:color w:val="0A0A0A"/>
          <w:spacing w:val="-11"/>
          <w:w w:val="115"/>
          <w:sz w:val="20"/>
        </w:rPr>
        <w:t> </w:t>
      </w:r>
      <w:r>
        <w:rPr>
          <w:color w:val="1C1C1C"/>
          <w:w w:val="115"/>
          <w:sz w:val="20"/>
        </w:rPr>
        <w:t>should</w:t>
      </w:r>
      <w:r>
        <w:rPr>
          <w:color w:val="1C1C1C"/>
          <w:spacing w:val="-7"/>
          <w:w w:val="115"/>
          <w:sz w:val="20"/>
        </w:rPr>
        <w:t> </w:t>
      </w:r>
      <w:r>
        <w:rPr>
          <w:color w:val="1C1C1C"/>
          <w:w w:val="115"/>
          <w:sz w:val="20"/>
        </w:rPr>
        <w:t>you</w:t>
      </w:r>
      <w:r>
        <w:rPr>
          <w:color w:val="1C1C1C"/>
          <w:spacing w:val="-1"/>
          <w:w w:val="115"/>
          <w:sz w:val="20"/>
        </w:rPr>
        <w:t> </w:t>
      </w:r>
      <w:r>
        <w:rPr>
          <w:color w:val="1C1C1C"/>
          <w:w w:val="115"/>
          <w:sz w:val="20"/>
        </w:rPr>
        <w:t>change</w:t>
      </w:r>
      <w:r>
        <w:rPr>
          <w:color w:val="1C1C1C"/>
          <w:spacing w:val="-5"/>
          <w:w w:val="115"/>
          <w:sz w:val="20"/>
        </w:rPr>
        <w:t> </w:t>
      </w:r>
      <w:r>
        <w:rPr>
          <w:color w:val="0A0A0A"/>
          <w:w w:val="115"/>
          <w:sz w:val="20"/>
        </w:rPr>
        <w:t>the</w:t>
      </w:r>
      <w:r>
        <w:rPr>
          <w:color w:val="0A0A0A"/>
          <w:spacing w:val="2"/>
          <w:w w:val="115"/>
          <w:sz w:val="20"/>
        </w:rPr>
        <w:t> </w:t>
      </w:r>
      <w:r>
        <w:rPr>
          <w:color w:val="1C1C1C"/>
          <w:w w:val="115"/>
          <w:sz w:val="20"/>
        </w:rPr>
        <w:t>y-axis</w:t>
      </w:r>
      <w:r>
        <w:rPr>
          <w:color w:val="1C1C1C"/>
          <w:spacing w:val="-16"/>
          <w:w w:val="115"/>
          <w:sz w:val="20"/>
        </w:rPr>
        <w:t> </w:t>
      </w:r>
      <w:r>
        <w:rPr>
          <w:color w:val="1C1C1C"/>
          <w:w w:val="115"/>
          <w:sz w:val="20"/>
        </w:rPr>
        <w:t>of</w:t>
      </w:r>
      <w:r>
        <w:rPr>
          <w:color w:val="1C1C1C"/>
          <w:spacing w:val="-17"/>
          <w:w w:val="115"/>
          <w:sz w:val="20"/>
        </w:rPr>
        <w:t> </w:t>
      </w:r>
      <w:r>
        <w:rPr>
          <w:color w:val="1C1C1C"/>
          <w:w w:val="115"/>
          <w:sz w:val="20"/>
        </w:rPr>
        <w:t>one</w:t>
      </w:r>
      <w:r>
        <w:rPr>
          <w:color w:val="1C1C1C"/>
          <w:spacing w:val="11"/>
          <w:w w:val="115"/>
          <w:sz w:val="20"/>
        </w:rPr>
        <w:t> </w:t>
      </w:r>
      <w:r>
        <w:rPr>
          <w:color w:val="1C1C1C"/>
          <w:w w:val="115"/>
          <w:sz w:val="20"/>
        </w:rPr>
        <w:t>of</w:t>
      </w:r>
      <w:r>
        <w:rPr>
          <w:color w:val="1C1C1C"/>
          <w:spacing w:val="-9"/>
          <w:w w:val="115"/>
          <w:sz w:val="20"/>
        </w:rPr>
        <w:t> </w:t>
      </w:r>
      <w:r>
        <w:rPr>
          <w:color w:val="0A0A0A"/>
          <w:w w:val="115"/>
          <w:sz w:val="20"/>
        </w:rPr>
        <w:t>the</w:t>
      </w:r>
      <w:r>
        <w:rPr>
          <w:color w:val="0A0A0A"/>
          <w:spacing w:val="23"/>
          <w:w w:val="115"/>
          <w:sz w:val="20"/>
        </w:rPr>
        <w:t> </w:t>
      </w:r>
      <w:r>
        <w:rPr>
          <w:color w:val="0A0A0A"/>
          <w:w w:val="115"/>
          <w:sz w:val="20"/>
        </w:rPr>
        <w:t>two</w:t>
      </w:r>
      <w:r>
        <w:rPr>
          <w:color w:val="0A0A0A"/>
          <w:spacing w:val="-13"/>
          <w:w w:val="115"/>
          <w:sz w:val="20"/>
        </w:rPr>
        <w:t> </w:t>
      </w:r>
      <w:r>
        <w:rPr>
          <w:color w:val="0A0A0A"/>
          <w:w w:val="115"/>
          <w:sz w:val="20"/>
        </w:rPr>
        <w:t>graphs</w:t>
      </w:r>
      <w:r>
        <w:rPr>
          <w:color w:val="0A0A0A"/>
          <w:spacing w:val="-12"/>
          <w:w w:val="115"/>
          <w:sz w:val="20"/>
        </w:rPr>
        <w:t> </w:t>
      </w:r>
      <w:r>
        <w:rPr>
          <w:color w:val="0A0A0A"/>
          <w:w w:val="115"/>
          <w:sz w:val="20"/>
        </w:rPr>
        <w:t>to</w:t>
      </w:r>
      <w:r>
        <w:rPr>
          <w:color w:val="0A0A0A"/>
          <w:spacing w:val="-20"/>
          <w:w w:val="115"/>
          <w:sz w:val="20"/>
        </w:rPr>
        <w:t> </w:t>
      </w:r>
      <w:r>
        <w:rPr>
          <w:color w:val="0A0A0A"/>
          <w:w w:val="115"/>
          <w:sz w:val="20"/>
        </w:rPr>
        <w:t>the</w:t>
      </w:r>
      <w:r>
        <w:rPr>
          <w:color w:val="0A0A0A"/>
          <w:spacing w:val="-11"/>
          <w:w w:val="115"/>
          <w:sz w:val="20"/>
        </w:rPr>
        <w:t> </w:t>
      </w:r>
      <w:r>
        <w:rPr>
          <w:color w:val="1C1C1C"/>
          <w:w w:val="115"/>
          <w:sz w:val="20"/>
        </w:rPr>
        <w:t>opposite</w:t>
      </w:r>
      <w:r>
        <w:rPr>
          <w:color w:val="1C1C1C"/>
          <w:spacing w:val="-11"/>
          <w:w w:val="115"/>
          <w:sz w:val="20"/>
        </w:rPr>
        <w:t> </w:t>
      </w:r>
      <w:r>
        <w:rPr>
          <w:color w:val="0A0A0A"/>
          <w:w w:val="115"/>
          <w:sz w:val="20"/>
        </w:rPr>
        <w:t>force measurement?</w:t>
      </w:r>
    </w:p>
    <w:p>
      <w:pPr>
        <w:pStyle w:val="BodyText"/>
      </w:pPr>
    </w:p>
    <w:p>
      <w:pPr>
        <w:pStyle w:val="BodyText"/>
        <w:rPr>
          <w:sz w:val="25"/>
        </w:rPr>
      </w:pPr>
      <w:r>
        <w:rPr/>
        <w:pict>
          <v:line style="position:absolute;mso-position-horizontal-relative:page;mso-position-vertical-relative:paragraph;z-index:-712;mso-wrap-distance-left:0;mso-wrap-distance-right:0" from="75.599998pt,16.668152pt" to="519.360012pt,16.668152pt" stroked="true" strokeweight=".6pt" strokecolor="#000000">
            <v:stroke dashstyle="solid"/>
            <w10:wrap type="topAndBottom"/>
          </v:line>
        </w:pict>
      </w:r>
    </w:p>
    <w:p>
      <w:pPr>
        <w:pStyle w:val="BodyText"/>
        <w:spacing w:before="6"/>
        <w:rPr>
          <w:sz w:val="27"/>
        </w:rPr>
      </w:pPr>
    </w:p>
    <w:p>
      <w:pPr>
        <w:pStyle w:val="ListParagraph"/>
        <w:numPr>
          <w:ilvl w:val="0"/>
          <w:numId w:val="2"/>
        </w:numPr>
        <w:tabs>
          <w:tab w:pos="495" w:val="left" w:leader="none"/>
        </w:tabs>
        <w:spacing w:line="240" w:lineRule="auto" w:before="0" w:after="0"/>
        <w:ind w:left="494" w:right="0" w:hanging="355"/>
        <w:jc w:val="left"/>
        <w:rPr>
          <w:sz w:val="20"/>
        </w:rPr>
      </w:pPr>
      <w:r>
        <w:rPr>
          <w:rFonts w:ascii="Arial" w:hAnsi="Arial"/>
          <w:color w:val="0A0A0A"/>
          <w:w w:val="110"/>
          <w:sz w:val="32"/>
        </w:rPr>
        <w:t>□ </w:t>
      </w:r>
      <w:r>
        <w:rPr>
          <w:color w:val="0A0A0A"/>
          <w:w w:val="110"/>
          <w:sz w:val="20"/>
        </w:rPr>
        <w:t>Set the </w:t>
      </w:r>
      <w:r>
        <w:rPr>
          <w:color w:val="1C1C1C"/>
          <w:w w:val="110"/>
          <w:sz w:val="20"/>
        </w:rPr>
        <w:t>sampling rate </w:t>
      </w:r>
      <w:r>
        <w:rPr>
          <w:color w:val="0A0A0A"/>
          <w:w w:val="110"/>
          <w:sz w:val="20"/>
        </w:rPr>
        <w:t>to 250 Hz.</w:t>
      </w:r>
      <w:r>
        <w:rPr>
          <w:color w:val="0A0A0A"/>
          <w:spacing w:val="-9"/>
          <w:w w:val="110"/>
          <w:sz w:val="20"/>
        </w:rPr>
        <w:t> </w:t>
      </w:r>
      <w:r>
        <w:rPr>
          <w:color w:val="0A0A0A"/>
          <w:w w:val="110"/>
          <w:sz w:val="20"/>
        </w:rPr>
        <w:t>+</w:t>
      </w:r>
      <w:r>
        <w:rPr>
          <w:w w:val="110"/>
          <w:sz w:val="20"/>
          <w:vertAlign w:val="superscript"/>
        </w:rPr>
        <w:t>(5.1)</w:t>
      </w:r>
    </w:p>
    <w:p>
      <w:pPr>
        <w:pStyle w:val="BodyText"/>
        <w:spacing w:before="7"/>
        <w:rPr>
          <w:sz w:val="18"/>
        </w:rPr>
      </w:pPr>
      <w:r>
        <w:rPr/>
        <w:drawing>
          <wp:anchor distT="0" distB="0" distL="0" distR="0" allowOverlap="1" layoutInCell="1" locked="0" behindDoc="0" simplePos="0" relativeHeight="14">
            <wp:simplePos x="0" y="0"/>
            <wp:positionH relativeFrom="page">
              <wp:posOffset>1941576</wp:posOffset>
            </wp:positionH>
            <wp:positionV relativeFrom="paragraph">
              <wp:posOffset>161135</wp:posOffset>
            </wp:positionV>
            <wp:extent cx="3666412" cy="969263"/>
            <wp:effectExtent l="0" t="0" r="0" b="0"/>
            <wp:wrapTopAndBottom/>
            <wp:docPr id="5" name="image2.jpeg" descr=""/>
            <wp:cNvGraphicFramePr>
              <a:graphicFrameLocks noChangeAspect="1"/>
            </wp:cNvGraphicFramePr>
            <a:graphic>
              <a:graphicData uri="http://schemas.openxmlformats.org/drawingml/2006/picture">
                <pic:pic>
                  <pic:nvPicPr>
                    <pic:cNvPr id="6" name="image2.jpeg"/>
                    <pic:cNvPicPr/>
                  </pic:nvPicPr>
                  <pic:blipFill>
                    <a:blip r:embed="rId9" cstate="print"/>
                    <a:stretch>
                      <a:fillRect/>
                    </a:stretch>
                  </pic:blipFill>
                  <pic:spPr>
                    <a:xfrm>
                      <a:off x="0" y="0"/>
                      <a:ext cx="3666412" cy="969263"/>
                    </a:xfrm>
                    <a:prstGeom prst="rect">
                      <a:avLst/>
                    </a:prstGeom>
                  </pic:spPr>
                </pic:pic>
              </a:graphicData>
            </a:graphic>
          </wp:anchor>
        </w:drawing>
      </w:r>
    </w:p>
    <w:p>
      <w:pPr>
        <w:pStyle w:val="ListParagraph"/>
        <w:numPr>
          <w:ilvl w:val="0"/>
          <w:numId w:val="2"/>
        </w:numPr>
        <w:tabs>
          <w:tab w:pos="495" w:val="left" w:leader="none"/>
        </w:tabs>
        <w:spacing w:line="240" w:lineRule="auto" w:before="264" w:after="0"/>
        <w:ind w:left="866" w:right="642" w:hanging="722"/>
        <w:jc w:val="left"/>
        <w:rPr>
          <w:sz w:val="20"/>
        </w:rPr>
      </w:pPr>
      <w:r>
        <w:rPr>
          <w:rFonts w:ascii="Arial" w:hAnsi="Arial"/>
          <w:color w:val="0A0A0A"/>
          <w:w w:val="115"/>
          <w:sz w:val="32"/>
        </w:rPr>
        <w:t>□ </w:t>
      </w:r>
      <w:r>
        <w:rPr>
          <w:color w:val="1C1C1C"/>
          <w:w w:val="115"/>
          <w:sz w:val="20"/>
        </w:rPr>
        <w:t>Mount a </w:t>
      </w:r>
      <w:r>
        <w:rPr>
          <w:color w:val="0A0A0A"/>
          <w:w w:val="115"/>
          <w:sz w:val="20"/>
        </w:rPr>
        <w:t>force </w:t>
      </w:r>
      <w:r>
        <w:rPr>
          <w:color w:val="1C1C1C"/>
          <w:w w:val="115"/>
          <w:sz w:val="20"/>
        </w:rPr>
        <w:t>sensor </w:t>
      </w:r>
      <w:r>
        <w:rPr>
          <w:color w:val="0A0A0A"/>
          <w:w w:val="115"/>
          <w:sz w:val="20"/>
        </w:rPr>
        <w:t>on </w:t>
      </w:r>
      <w:r>
        <w:rPr>
          <w:color w:val="1C1C1C"/>
          <w:w w:val="115"/>
          <w:sz w:val="20"/>
        </w:rPr>
        <w:t>each </w:t>
      </w:r>
      <w:r>
        <w:rPr>
          <w:color w:val="1C1C1C"/>
          <w:spacing w:val="4"/>
          <w:w w:val="115"/>
          <w:sz w:val="20"/>
        </w:rPr>
        <w:t>cart</w:t>
      </w:r>
      <w:r>
        <w:rPr>
          <w:color w:val="3D3D3D"/>
          <w:spacing w:val="4"/>
          <w:w w:val="115"/>
          <w:sz w:val="20"/>
        </w:rPr>
        <w:t>, </w:t>
      </w:r>
      <w:r>
        <w:rPr>
          <w:color w:val="1C1C1C"/>
          <w:w w:val="115"/>
          <w:sz w:val="20"/>
        </w:rPr>
        <w:t>and attach </w:t>
      </w:r>
      <w:r>
        <w:rPr>
          <w:color w:val="0A0A0A"/>
          <w:w w:val="115"/>
          <w:sz w:val="20"/>
        </w:rPr>
        <w:t>the </w:t>
      </w:r>
      <w:r>
        <w:rPr>
          <w:color w:val="1C1C1C"/>
          <w:w w:val="115"/>
          <w:sz w:val="20"/>
        </w:rPr>
        <w:t>spring </w:t>
      </w:r>
      <w:r>
        <w:rPr>
          <w:color w:val="0A0A0A"/>
          <w:w w:val="115"/>
          <w:sz w:val="20"/>
        </w:rPr>
        <w:t>bumper to </w:t>
      </w:r>
      <w:r>
        <w:rPr>
          <w:color w:val="1C1C1C"/>
          <w:w w:val="115"/>
          <w:sz w:val="20"/>
        </w:rPr>
        <w:t>one </w:t>
      </w:r>
      <w:r>
        <w:rPr>
          <w:color w:val="0A0A0A"/>
          <w:w w:val="115"/>
          <w:sz w:val="20"/>
        </w:rPr>
        <w:t>force </w:t>
      </w:r>
      <w:r>
        <w:rPr>
          <w:color w:val="1C1C1C"/>
          <w:w w:val="115"/>
          <w:sz w:val="20"/>
        </w:rPr>
        <w:t>sensor and</w:t>
      </w:r>
      <w:r>
        <w:rPr>
          <w:color w:val="0A0A0A"/>
          <w:w w:val="115"/>
          <w:sz w:val="20"/>
        </w:rPr>
        <w:t> the </w:t>
      </w:r>
      <w:r>
        <w:rPr>
          <w:color w:val="1C1C1C"/>
          <w:w w:val="115"/>
          <w:sz w:val="20"/>
        </w:rPr>
        <w:t>collision cup </w:t>
      </w:r>
      <w:r>
        <w:rPr>
          <w:color w:val="0A0A0A"/>
          <w:w w:val="115"/>
          <w:sz w:val="20"/>
        </w:rPr>
        <w:t>to the other force</w:t>
      </w:r>
      <w:r>
        <w:rPr>
          <w:color w:val="0A0A0A"/>
          <w:spacing w:val="-9"/>
          <w:w w:val="115"/>
          <w:sz w:val="20"/>
        </w:rPr>
        <w:t> </w:t>
      </w:r>
      <w:r>
        <w:rPr>
          <w:color w:val="1C1C1C"/>
          <w:w w:val="115"/>
          <w:sz w:val="20"/>
        </w:rPr>
        <w:t>sensor.</w:t>
      </w:r>
    </w:p>
    <w:p>
      <w:pPr>
        <w:pStyle w:val="BodyText"/>
        <w:spacing w:before="11"/>
        <w:rPr>
          <w:sz w:val="24"/>
        </w:rPr>
      </w:pPr>
    </w:p>
    <w:p>
      <w:pPr>
        <w:pStyle w:val="ListParagraph"/>
        <w:numPr>
          <w:ilvl w:val="0"/>
          <w:numId w:val="2"/>
        </w:numPr>
        <w:tabs>
          <w:tab w:pos="495" w:val="left" w:leader="none"/>
        </w:tabs>
        <w:spacing w:line="240" w:lineRule="auto" w:before="0" w:after="0"/>
        <w:ind w:left="494" w:right="0" w:hanging="355"/>
        <w:jc w:val="left"/>
        <w:rPr>
          <w:sz w:val="20"/>
        </w:rPr>
      </w:pPr>
      <w:r>
        <w:rPr>
          <w:rFonts w:ascii="Arial" w:hAnsi="Arial"/>
          <w:color w:val="0A0A0A"/>
          <w:w w:val="110"/>
          <w:sz w:val="32"/>
        </w:rPr>
        <w:t>□ </w:t>
      </w:r>
      <w:r>
        <w:rPr>
          <w:color w:val="0A0A0A"/>
          <w:w w:val="110"/>
          <w:sz w:val="20"/>
        </w:rPr>
        <w:t>Decide </w:t>
      </w:r>
      <w:r>
        <w:rPr>
          <w:color w:val="1C1C1C"/>
          <w:w w:val="110"/>
          <w:sz w:val="20"/>
        </w:rPr>
        <w:t>which will </w:t>
      </w:r>
      <w:r>
        <w:rPr>
          <w:color w:val="0A0A0A"/>
          <w:w w:val="110"/>
          <w:sz w:val="20"/>
        </w:rPr>
        <w:t>be </w:t>
      </w:r>
      <w:r>
        <w:rPr>
          <w:color w:val="1C1C1C"/>
          <w:w w:val="110"/>
          <w:sz w:val="20"/>
        </w:rPr>
        <w:t>Cart A and which will </w:t>
      </w:r>
      <w:r>
        <w:rPr>
          <w:color w:val="0A0A0A"/>
          <w:w w:val="110"/>
          <w:sz w:val="20"/>
        </w:rPr>
        <w:t>be </w:t>
      </w:r>
      <w:r>
        <w:rPr>
          <w:color w:val="1C1C1C"/>
          <w:w w:val="110"/>
          <w:sz w:val="20"/>
        </w:rPr>
        <w:t>Cart</w:t>
      </w:r>
      <w:r>
        <w:rPr>
          <w:color w:val="1C1C1C"/>
          <w:spacing w:val="-11"/>
          <w:w w:val="110"/>
          <w:sz w:val="20"/>
        </w:rPr>
        <w:t> </w:t>
      </w:r>
      <w:r>
        <w:rPr>
          <w:color w:val="0A0A0A"/>
          <w:w w:val="110"/>
          <w:sz w:val="20"/>
        </w:rPr>
        <w:t>B.</w:t>
      </w:r>
    </w:p>
    <w:p>
      <w:pPr>
        <w:pStyle w:val="ListParagraph"/>
        <w:numPr>
          <w:ilvl w:val="0"/>
          <w:numId w:val="2"/>
        </w:numPr>
        <w:tabs>
          <w:tab w:pos="495" w:val="left" w:leader="none"/>
        </w:tabs>
        <w:spacing w:line="247" w:lineRule="auto" w:before="271" w:after="0"/>
        <w:ind w:left="868" w:right="854" w:hanging="728"/>
        <w:jc w:val="left"/>
        <w:rPr>
          <w:sz w:val="20"/>
        </w:rPr>
      </w:pPr>
      <w:r>
        <w:rPr>
          <w:rFonts w:ascii="Arial" w:hAnsi="Arial"/>
          <w:color w:val="0A0A0A"/>
          <w:w w:val="115"/>
          <w:sz w:val="32"/>
        </w:rPr>
        <w:t>□ </w:t>
      </w:r>
      <w:r>
        <w:rPr>
          <w:color w:val="0A0A0A"/>
          <w:w w:val="115"/>
          <w:sz w:val="20"/>
        </w:rPr>
        <w:t>Place the </w:t>
      </w:r>
      <w:r>
        <w:rPr>
          <w:color w:val="1C1C1C"/>
          <w:w w:val="115"/>
          <w:sz w:val="20"/>
        </w:rPr>
        <w:t>carts on </w:t>
      </w:r>
      <w:r>
        <w:rPr>
          <w:color w:val="0A0A0A"/>
          <w:w w:val="115"/>
          <w:sz w:val="20"/>
        </w:rPr>
        <w:t>the track </w:t>
      </w:r>
      <w:r>
        <w:rPr>
          <w:color w:val="1C1C1C"/>
          <w:w w:val="115"/>
          <w:sz w:val="20"/>
        </w:rPr>
        <w:t>at either end so </w:t>
      </w:r>
      <w:r>
        <w:rPr>
          <w:color w:val="0A0A0A"/>
          <w:w w:val="115"/>
          <w:sz w:val="20"/>
        </w:rPr>
        <w:t>that </w:t>
      </w:r>
      <w:r>
        <w:rPr>
          <w:color w:val="1C1C1C"/>
          <w:w w:val="115"/>
          <w:sz w:val="20"/>
        </w:rPr>
        <w:t>when </w:t>
      </w:r>
      <w:r>
        <w:rPr>
          <w:color w:val="0A0A0A"/>
          <w:w w:val="115"/>
          <w:sz w:val="20"/>
        </w:rPr>
        <w:t>they </w:t>
      </w:r>
      <w:r>
        <w:rPr>
          <w:color w:val="1C1C1C"/>
          <w:w w:val="115"/>
          <w:sz w:val="20"/>
        </w:rPr>
        <w:t>collide, </w:t>
      </w:r>
      <w:r>
        <w:rPr>
          <w:color w:val="0A0A0A"/>
          <w:w w:val="115"/>
          <w:sz w:val="20"/>
        </w:rPr>
        <w:t>the impact </w:t>
      </w:r>
      <w:r>
        <w:rPr>
          <w:color w:val="1C1C1C"/>
          <w:w w:val="115"/>
          <w:sz w:val="20"/>
        </w:rPr>
        <w:t>will </w:t>
      </w:r>
      <w:r>
        <w:rPr>
          <w:color w:val="0A0A0A"/>
          <w:w w:val="115"/>
          <w:sz w:val="20"/>
        </w:rPr>
        <w:t>be between the two force</w:t>
      </w:r>
      <w:r>
        <w:rPr>
          <w:color w:val="0A0A0A"/>
          <w:spacing w:val="-26"/>
          <w:w w:val="115"/>
          <w:sz w:val="20"/>
        </w:rPr>
        <w:t> </w:t>
      </w:r>
      <w:r>
        <w:rPr>
          <w:color w:val="1C1C1C"/>
          <w:w w:val="115"/>
          <w:sz w:val="20"/>
        </w:rPr>
        <w:t>sensors.</w:t>
      </w:r>
    </w:p>
    <w:p>
      <w:pPr>
        <w:spacing w:after="0" w:line="247" w:lineRule="auto"/>
        <w:jc w:val="left"/>
        <w:rPr>
          <w:sz w:val="20"/>
        </w:rPr>
        <w:sectPr>
          <w:headerReference w:type="even" r:id="rId7"/>
          <w:headerReference w:type="default" r:id="rId8"/>
          <w:pgSz w:w="12240" w:h="15840"/>
          <w:pgMar w:header="660" w:footer="550" w:top="920" w:bottom="740" w:left="1300" w:right="1300"/>
        </w:sectPr>
      </w:pPr>
    </w:p>
    <w:p>
      <w:pPr>
        <w:pStyle w:val="BodyText"/>
        <w:spacing w:line="20" w:lineRule="exact"/>
        <w:ind w:left="465"/>
        <w:rPr>
          <w:sz w:val="2"/>
        </w:rPr>
      </w:pPr>
      <w:r>
        <w:rPr>
          <w:sz w:val="2"/>
        </w:rPr>
        <w:pict>
          <v:group style="width:453pt;height:.6pt;mso-position-horizontal-relative:char;mso-position-vertical-relative:line" coordorigin="0,0" coordsize="9060,12">
            <v:line style="position:absolute" from="0,6" to="9060,6" stroked="true" strokeweight=".6pt" strokecolor="#808080">
              <v:stroke dashstyle="solid"/>
            </v:line>
          </v:group>
        </w:pict>
      </w:r>
      <w:r>
        <w:rPr>
          <w:sz w:val="2"/>
        </w:rPr>
      </w:r>
    </w:p>
    <w:p>
      <w:pPr>
        <w:pStyle w:val="BodyText"/>
        <w:spacing w:before="56"/>
        <w:ind w:left="504"/>
      </w:pPr>
      <w:r>
        <w:rPr>
          <w:b/>
          <w:color w:val="080808"/>
          <w:w w:val="115"/>
        </w:rPr>
        <w:t>1O. </w:t>
      </w:r>
      <w:r>
        <w:rPr>
          <w:rFonts w:ascii="Arial" w:hAnsi="Arial"/>
          <w:color w:val="080808"/>
          <w:w w:val="115"/>
          <w:sz w:val="32"/>
        </w:rPr>
        <w:t>□ </w:t>
      </w:r>
      <w:r>
        <w:rPr>
          <w:color w:val="080808"/>
          <w:w w:val="115"/>
        </w:rPr>
        <w:t>Press the zero button on </w:t>
      </w:r>
      <w:r>
        <w:rPr>
          <w:color w:val="1C1C1C"/>
          <w:w w:val="115"/>
        </w:rPr>
        <w:t>each </w:t>
      </w:r>
      <w:r>
        <w:rPr>
          <w:color w:val="080808"/>
          <w:w w:val="115"/>
        </w:rPr>
        <w:t>force sensor.</w:t>
      </w:r>
    </w:p>
    <w:p>
      <w:pPr>
        <w:pStyle w:val="ListParagraph"/>
        <w:numPr>
          <w:ilvl w:val="1"/>
          <w:numId w:val="2"/>
        </w:numPr>
        <w:tabs>
          <w:tab w:pos="856" w:val="left" w:leader="none"/>
        </w:tabs>
        <w:spacing w:line="249" w:lineRule="auto" w:before="276" w:after="0"/>
        <w:ind w:left="1223" w:right="404" w:hanging="719"/>
        <w:jc w:val="left"/>
        <w:rPr>
          <w:color w:val="080808"/>
          <w:sz w:val="20"/>
        </w:rPr>
      </w:pPr>
      <w:r>
        <w:rPr>
          <w:rFonts w:ascii="Arial" w:hAnsi="Arial"/>
          <w:color w:val="080808"/>
          <w:w w:val="115"/>
          <w:sz w:val="32"/>
        </w:rPr>
        <w:t>□ </w:t>
      </w:r>
      <w:r>
        <w:rPr>
          <w:color w:val="080808"/>
          <w:w w:val="115"/>
          <w:sz w:val="20"/>
        </w:rPr>
        <w:t>You will </w:t>
      </w:r>
      <w:r>
        <w:rPr>
          <w:color w:val="1C1C1C"/>
          <w:w w:val="115"/>
          <w:sz w:val="20"/>
        </w:rPr>
        <w:t>examine </w:t>
      </w:r>
      <w:r>
        <w:rPr>
          <w:color w:val="080808"/>
          <w:w w:val="115"/>
          <w:sz w:val="20"/>
        </w:rPr>
        <w:t>four different </w:t>
      </w:r>
      <w:r>
        <w:rPr>
          <w:color w:val="1C1C1C"/>
          <w:spacing w:val="-4"/>
          <w:w w:val="115"/>
          <w:sz w:val="20"/>
        </w:rPr>
        <w:t>collisions </w:t>
      </w:r>
      <w:r>
        <w:rPr>
          <w:color w:val="464646"/>
          <w:w w:val="115"/>
          <w:sz w:val="20"/>
        </w:rPr>
        <w:t>, </w:t>
      </w:r>
      <w:r>
        <w:rPr>
          <w:color w:val="080808"/>
          <w:w w:val="115"/>
          <w:sz w:val="20"/>
        </w:rPr>
        <w:t>but before </w:t>
      </w:r>
      <w:r>
        <w:rPr>
          <w:color w:val="1C1C1C"/>
          <w:w w:val="115"/>
          <w:sz w:val="20"/>
        </w:rPr>
        <w:t>you record </w:t>
      </w:r>
      <w:r>
        <w:rPr>
          <w:color w:val="080808"/>
          <w:w w:val="115"/>
          <w:sz w:val="20"/>
        </w:rPr>
        <w:t>data </w:t>
      </w:r>
      <w:r>
        <w:rPr>
          <w:color w:val="1C1C1C"/>
          <w:w w:val="115"/>
          <w:sz w:val="20"/>
        </w:rPr>
        <w:t>you </w:t>
      </w:r>
      <w:r>
        <w:rPr>
          <w:color w:val="080808"/>
          <w:w w:val="115"/>
          <w:sz w:val="20"/>
        </w:rPr>
        <w:t>will predict what the forces associated with </w:t>
      </w:r>
      <w:r>
        <w:rPr>
          <w:color w:val="1C1C1C"/>
          <w:w w:val="115"/>
          <w:sz w:val="20"/>
        </w:rPr>
        <w:t>each collision </w:t>
      </w:r>
      <w:r>
        <w:rPr>
          <w:color w:val="080808"/>
          <w:w w:val="115"/>
          <w:sz w:val="20"/>
        </w:rPr>
        <w:t>will be. Complete the </w:t>
      </w:r>
      <w:r>
        <w:rPr>
          <w:color w:val="1C1C1C"/>
          <w:w w:val="115"/>
          <w:sz w:val="20"/>
        </w:rPr>
        <w:t>chart </w:t>
      </w:r>
      <w:r>
        <w:rPr>
          <w:color w:val="080808"/>
          <w:w w:val="115"/>
          <w:sz w:val="20"/>
        </w:rPr>
        <w:t>below to</w:t>
      </w:r>
      <w:r>
        <w:rPr>
          <w:color w:val="1C1C1C"/>
          <w:w w:val="115"/>
          <w:sz w:val="20"/>
        </w:rPr>
        <w:t> summarize your </w:t>
      </w:r>
      <w:r>
        <w:rPr>
          <w:color w:val="080808"/>
          <w:w w:val="115"/>
          <w:sz w:val="20"/>
        </w:rPr>
        <w:t>predictions. (Your predictions </w:t>
      </w:r>
      <w:r>
        <w:rPr>
          <w:color w:val="1C1C1C"/>
          <w:w w:val="115"/>
          <w:sz w:val="20"/>
        </w:rPr>
        <w:t>should simply </w:t>
      </w:r>
      <w:r>
        <w:rPr>
          <w:color w:val="080808"/>
          <w:w w:val="115"/>
          <w:sz w:val="20"/>
        </w:rPr>
        <w:t>state whether </w:t>
      </w:r>
      <w:r>
        <w:rPr>
          <w:color w:val="1C1C1C"/>
          <w:w w:val="115"/>
          <w:sz w:val="20"/>
        </w:rPr>
        <w:t>you expect</w:t>
      </w:r>
      <w:r>
        <w:rPr>
          <w:color w:val="080808"/>
          <w:w w:val="115"/>
          <w:sz w:val="20"/>
        </w:rPr>
        <w:t> the forces to be the </w:t>
      </w:r>
      <w:r>
        <w:rPr>
          <w:color w:val="1C1C1C"/>
          <w:w w:val="115"/>
          <w:sz w:val="20"/>
        </w:rPr>
        <w:t>same or </w:t>
      </w:r>
      <w:r>
        <w:rPr>
          <w:color w:val="080808"/>
          <w:w w:val="115"/>
          <w:sz w:val="20"/>
        </w:rPr>
        <w:t>different </w:t>
      </w:r>
      <w:r>
        <w:rPr>
          <w:color w:val="313131"/>
          <w:w w:val="115"/>
          <w:sz w:val="20"/>
        </w:rPr>
        <w:t>. </w:t>
      </w:r>
      <w:r>
        <w:rPr>
          <w:color w:val="080808"/>
          <w:w w:val="115"/>
          <w:sz w:val="20"/>
        </w:rPr>
        <w:t>If </w:t>
      </w:r>
      <w:r>
        <w:rPr>
          <w:color w:val="1C1C1C"/>
          <w:w w:val="115"/>
          <w:sz w:val="20"/>
        </w:rPr>
        <w:t>you expect </w:t>
      </w:r>
      <w:r>
        <w:rPr>
          <w:color w:val="080808"/>
          <w:w w:val="115"/>
          <w:sz w:val="20"/>
        </w:rPr>
        <w:t>the forces to differ in size, specify which </w:t>
      </w:r>
      <w:r>
        <w:rPr>
          <w:color w:val="1C1C1C"/>
          <w:w w:val="115"/>
          <w:sz w:val="20"/>
        </w:rPr>
        <w:t>you expect </w:t>
      </w:r>
      <w:r>
        <w:rPr>
          <w:color w:val="080808"/>
          <w:w w:val="115"/>
          <w:sz w:val="20"/>
        </w:rPr>
        <w:t>to be</w:t>
      </w:r>
      <w:r>
        <w:rPr>
          <w:color w:val="080808"/>
          <w:spacing w:val="8"/>
          <w:w w:val="115"/>
          <w:sz w:val="20"/>
        </w:rPr>
        <w:t> </w:t>
      </w:r>
      <w:r>
        <w:rPr>
          <w:color w:val="1C1C1C"/>
          <w:w w:val="115"/>
          <w:sz w:val="20"/>
        </w:rPr>
        <w:t>greater).</w:t>
      </w:r>
    </w:p>
    <w:p>
      <w:pPr>
        <w:pStyle w:val="BodyText"/>
        <w:spacing w:before="8"/>
        <w:rPr>
          <w:sz w:val="22"/>
        </w:rPr>
      </w:pPr>
    </w:p>
    <w:p>
      <w:pPr>
        <w:tabs>
          <w:tab w:pos="2292" w:val="left" w:leader="none"/>
        </w:tabs>
        <w:spacing w:before="92" w:after="60"/>
        <w:ind w:left="499" w:right="0" w:firstLine="0"/>
        <w:jc w:val="left"/>
        <w:rPr>
          <w:sz w:val="18"/>
        </w:rPr>
      </w:pPr>
      <w:r>
        <w:rPr>
          <w:w w:val="110"/>
          <w:sz w:val="18"/>
        </w:rPr>
        <w:t>Table</w:t>
      </w:r>
      <w:r>
        <w:rPr>
          <w:spacing w:val="-3"/>
          <w:w w:val="110"/>
          <w:sz w:val="18"/>
        </w:rPr>
        <w:t> </w:t>
      </w:r>
      <w:r>
        <w:rPr>
          <w:w w:val="110"/>
          <w:sz w:val="18"/>
        </w:rPr>
        <w:t>1:</w:t>
      </w:r>
      <w:r>
        <w:rPr>
          <w:spacing w:val="-3"/>
          <w:w w:val="110"/>
          <w:sz w:val="18"/>
        </w:rPr>
        <w:t> </w:t>
      </w:r>
      <w:r>
        <w:rPr>
          <w:w w:val="110"/>
          <w:sz w:val="18"/>
        </w:rPr>
        <w:t>Predictions</w:t>
        <w:tab/>
        <w:t>pushing</w:t>
      </w:r>
    </w:p>
    <w:tbl>
      <w:tblPr>
        <w:tblW w:w="0" w:type="auto"/>
        <w:jc w:val="left"/>
        <w:tblInd w:w="50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172"/>
        <w:gridCol w:w="1258"/>
        <w:gridCol w:w="1261"/>
        <w:gridCol w:w="1258"/>
        <w:gridCol w:w="1265"/>
        <w:gridCol w:w="1167"/>
        <w:gridCol w:w="1305"/>
      </w:tblGrid>
      <w:tr>
        <w:trPr>
          <w:trHeight w:val="717" w:hRule="atLeast"/>
        </w:trPr>
        <w:tc>
          <w:tcPr>
            <w:tcW w:w="1172" w:type="dxa"/>
          </w:tcPr>
          <w:p>
            <w:pPr>
              <w:pStyle w:val="TableParagraph"/>
              <w:spacing w:before="135"/>
              <w:ind w:left="132"/>
              <w:rPr>
                <w:b/>
                <w:sz w:val="20"/>
              </w:rPr>
            </w:pPr>
            <w:r>
              <w:rPr>
                <w:b/>
                <w:color w:val="080808"/>
                <w:w w:val="120"/>
                <w:sz w:val="20"/>
              </w:rPr>
              <w:t>Collision</w:t>
            </w:r>
          </w:p>
        </w:tc>
        <w:tc>
          <w:tcPr>
            <w:tcW w:w="2519" w:type="dxa"/>
            <w:gridSpan w:val="2"/>
          </w:tcPr>
          <w:p>
            <w:pPr>
              <w:pStyle w:val="TableParagraph"/>
              <w:spacing w:before="135"/>
              <w:ind w:left="982" w:right="969"/>
              <w:jc w:val="center"/>
              <w:rPr>
                <w:b/>
                <w:sz w:val="20"/>
              </w:rPr>
            </w:pPr>
            <w:r>
              <w:rPr>
                <w:b/>
                <w:color w:val="080808"/>
                <w:w w:val="115"/>
                <w:sz w:val="20"/>
              </w:rPr>
              <w:t>Mass</w:t>
            </w:r>
          </w:p>
        </w:tc>
        <w:tc>
          <w:tcPr>
            <w:tcW w:w="2523" w:type="dxa"/>
            <w:gridSpan w:val="2"/>
          </w:tcPr>
          <w:p>
            <w:pPr>
              <w:pStyle w:val="TableParagraph"/>
              <w:spacing w:before="135"/>
              <w:ind w:left="546"/>
              <w:rPr>
                <w:b/>
                <w:sz w:val="20"/>
              </w:rPr>
            </w:pPr>
            <w:r>
              <w:rPr>
                <w:b/>
                <w:color w:val="080808"/>
                <w:w w:val="120"/>
                <w:sz w:val="20"/>
              </w:rPr>
              <w:t>Initial Motion</w:t>
            </w:r>
          </w:p>
        </w:tc>
        <w:tc>
          <w:tcPr>
            <w:tcW w:w="2472" w:type="dxa"/>
            <w:gridSpan w:val="2"/>
          </w:tcPr>
          <w:p>
            <w:pPr>
              <w:pStyle w:val="TableParagraph"/>
              <w:spacing w:line="249" w:lineRule="auto" w:before="135"/>
              <w:ind w:left="657" w:hanging="376"/>
              <w:rPr>
                <w:b/>
                <w:sz w:val="20"/>
              </w:rPr>
            </w:pPr>
            <w:r>
              <w:rPr>
                <w:b/>
                <w:color w:val="080808"/>
                <w:w w:val="120"/>
                <w:sz w:val="20"/>
              </w:rPr>
              <w:t>Predicted Force of Interaction</w:t>
            </w:r>
          </w:p>
        </w:tc>
      </w:tr>
      <w:tr>
        <w:trPr>
          <w:trHeight w:val="714" w:hRule="atLeast"/>
        </w:trPr>
        <w:tc>
          <w:tcPr>
            <w:tcW w:w="1172" w:type="dxa"/>
          </w:tcPr>
          <w:p>
            <w:pPr>
              <w:pStyle w:val="TableParagraph"/>
              <w:spacing w:before="134"/>
              <w:ind w:left="166"/>
              <w:rPr>
                <w:b/>
                <w:sz w:val="20"/>
              </w:rPr>
            </w:pPr>
            <w:r>
              <w:rPr>
                <w:b/>
                <w:color w:val="080808"/>
                <w:w w:val="115"/>
                <w:sz w:val="20"/>
              </w:rPr>
              <w:t>Number</w:t>
            </w:r>
          </w:p>
        </w:tc>
        <w:tc>
          <w:tcPr>
            <w:tcW w:w="1258" w:type="dxa"/>
          </w:tcPr>
          <w:p>
            <w:pPr>
              <w:pStyle w:val="TableParagraph"/>
              <w:spacing w:before="134"/>
              <w:ind w:left="301"/>
              <w:rPr>
                <w:b/>
                <w:sz w:val="20"/>
              </w:rPr>
            </w:pPr>
            <w:r>
              <w:rPr>
                <w:b/>
                <w:color w:val="080808"/>
                <w:w w:val="115"/>
                <w:sz w:val="20"/>
              </w:rPr>
              <w:t>Cart A</w:t>
            </w:r>
          </w:p>
        </w:tc>
        <w:tc>
          <w:tcPr>
            <w:tcW w:w="1261" w:type="dxa"/>
          </w:tcPr>
          <w:p>
            <w:pPr>
              <w:pStyle w:val="TableParagraph"/>
              <w:spacing w:before="134"/>
              <w:ind w:left="303"/>
              <w:rPr>
                <w:b/>
                <w:sz w:val="20"/>
              </w:rPr>
            </w:pPr>
            <w:r>
              <w:rPr>
                <w:b/>
                <w:color w:val="080808"/>
                <w:w w:val="125"/>
                <w:sz w:val="20"/>
              </w:rPr>
              <w:t>CartB</w:t>
            </w:r>
          </w:p>
        </w:tc>
        <w:tc>
          <w:tcPr>
            <w:tcW w:w="1258" w:type="dxa"/>
          </w:tcPr>
          <w:p>
            <w:pPr>
              <w:pStyle w:val="TableParagraph"/>
              <w:spacing w:before="134"/>
              <w:ind w:left="306"/>
              <w:rPr>
                <w:b/>
                <w:sz w:val="20"/>
              </w:rPr>
            </w:pPr>
            <w:r>
              <w:rPr>
                <w:b/>
                <w:color w:val="080808"/>
                <w:w w:val="115"/>
                <w:sz w:val="20"/>
              </w:rPr>
              <w:t>Cart A</w:t>
            </w:r>
          </w:p>
        </w:tc>
        <w:tc>
          <w:tcPr>
            <w:tcW w:w="1265" w:type="dxa"/>
          </w:tcPr>
          <w:p>
            <w:pPr>
              <w:pStyle w:val="TableParagraph"/>
              <w:spacing w:before="134"/>
              <w:ind w:left="290" w:right="252"/>
              <w:jc w:val="center"/>
              <w:rPr>
                <w:b/>
                <w:sz w:val="20"/>
              </w:rPr>
            </w:pPr>
            <w:r>
              <w:rPr>
                <w:b/>
                <w:color w:val="080808"/>
                <w:w w:val="125"/>
                <w:sz w:val="20"/>
              </w:rPr>
              <w:t>CartB</w:t>
            </w:r>
          </w:p>
        </w:tc>
        <w:tc>
          <w:tcPr>
            <w:tcW w:w="1167" w:type="dxa"/>
          </w:tcPr>
          <w:p>
            <w:pPr>
              <w:pStyle w:val="TableParagraph"/>
              <w:spacing w:line="249" w:lineRule="auto" w:before="134"/>
              <w:ind w:left="127" w:right="78" w:firstLine="169"/>
              <w:rPr>
                <w:b/>
                <w:sz w:val="20"/>
              </w:rPr>
            </w:pPr>
            <w:r>
              <w:rPr>
                <w:b/>
                <w:color w:val="080808"/>
                <w:w w:val="120"/>
                <w:sz w:val="20"/>
              </w:rPr>
              <w:t>Force Sensor A</w:t>
            </w:r>
          </w:p>
        </w:tc>
        <w:tc>
          <w:tcPr>
            <w:tcW w:w="1305" w:type="dxa"/>
          </w:tcPr>
          <w:p>
            <w:pPr>
              <w:pStyle w:val="TableParagraph"/>
              <w:spacing w:line="249" w:lineRule="auto" w:before="134"/>
              <w:ind w:left="200" w:firstLine="169"/>
              <w:rPr>
                <w:b/>
                <w:sz w:val="20"/>
              </w:rPr>
            </w:pPr>
            <w:r>
              <w:rPr>
                <w:b/>
                <w:color w:val="080808"/>
                <w:w w:val="120"/>
                <w:sz w:val="20"/>
              </w:rPr>
              <w:t>Force Sensor B</w:t>
            </w:r>
          </w:p>
        </w:tc>
      </w:tr>
      <w:tr>
        <w:trPr>
          <w:trHeight w:val="477" w:hRule="atLeast"/>
        </w:trPr>
        <w:tc>
          <w:tcPr>
            <w:tcW w:w="1172" w:type="dxa"/>
            <w:tcBorders>
              <w:left w:val="single" w:sz="4" w:space="0" w:color="000000"/>
              <w:right w:val="single" w:sz="4" w:space="0" w:color="000000"/>
            </w:tcBorders>
          </w:tcPr>
          <w:p>
            <w:pPr>
              <w:pStyle w:val="TableParagraph"/>
              <w:spacing w:before="144"/>
              <w:ind w:left="111"/>
              <w:rPr>
                <w:sz w:val="19"/>
              </w:rPr>
            </w:pPr>
            <w:r>
              <w:rPr>
                <w:color w:val="080808"/>
                <w:w w:val="122"/>
                <w:sz w:val="19"/>
              </w:rPr>
              <w:t>1</w:t>
            </w:r>
          </w:p>
        </w:tc>
        <w:tc>
          <w:tcPr>
            <w:tcW w:w="1258" w:type="dxa"/>
            <w:tcBorders>
              <w:left w:val="single" w:sz="4" w:space="0" w:color="000000"/>
              <w:right w:val="single" w:sz="4" w:space="0" w:color="000000"/>
            </w:tcBorders>
          </w:tcPr>
          <w:p>
            <w:pPr>
              <w:pStyle w:val="TableParagraph"/>
              <w:spacing w:before="135"/>
              <w:ind w:left="107"/>
              <w:rPr>
                <w:sz w:val="20"/>
              </w:rPr>
            </w:pPr>
            <w:r>
              <w:rPr>
                <w:color w:val="080808"/>
                <w:w w:val="115"/>
                <w:sz w:val="20"/>
              </w:rPr>
              <w:t>Same </w:t>
            </w:r>
            <w:r>
              <w:rPr>
                <w:color w:val="1C1C1C"/>
                <w:w w:val="115"/>
                <w:sz w:val="20"/>
              </w:rPr>
              <w:t>as </w:t>
            </w:r>
            <w:r>
              <w:rPr>
                <w:color w:val="080808"/>
                <w:w w:val="115"/>
                <w:sz w:val="20"/>
              </w:rPr>
              <w:t>B</w:t>
            </w:r>
          </w:p>
        </w:tc>
        <w:tc>
          <w:tcPr>
            <w:tcW w:w="1261" w:type="dxa"/>
            <w:tcBorders>
              <w:left w:val="single" w:sz="4" w:space="0" w:color="000000"/>
              <w:right w:val="single" w:sz="4" w:space="0" w:color="000000"/>
            </w:tcBorders>
          </w:tcPr>
          <w:p>
            <w:pPr>
              <w:pStyle w:val="TableParagraph"/>
              <w:spacing w:before="135"/>
              <w:ind w:left="113"/>
              <w:rPr>
                <w:sz w:val="20"/>
              </w:rPr>
            </w:pPr>
            <w:r>
              <w:rPr>
                <w:color w:val="080808"/>
                <w:w w:val="115"/>
                <w:sz w:val="20"/>
              </w:rPr>
              <w:t>Same </w:t>
            </w:r>
            <w:r>
              <w:rPr>
                <w:color w:val="1C1C1C"/>
                <w:w w:val="115"/>
                <w:sz w:val="20"/>
              </w:rPr>
              <w:t>as A</w:t>
            </w:r>
          </w:p>
        </w:tc>
        <w:tc>
          <w:tcPr>
            <w:tcW w:w="1258" w:type="dxa"/>
            <w:tcBorders>
              <w:left w:val="single" w:sz="4" w:space="0" w:color="000000"/>
              <w:right w:val="single" w:sz="4" w:space="0" w:color="000000"/>
            </w:tcBorders>
          </w:tcPr>
          <w:p>
            <w:pPr>
              <w:pStyle w:val="TableParagraph"/>
              <w:spacing w:before="135"/>
              <w:ind w:left="114"/>
              <w:rPr>
                <w:sz w:val="20"/>
              </w:rPr>
            </w:pPr>
            <w:r>
              <w:rPr>
                <w:color w:val="080808"/>
                <w:w w:val="115"/>
                <w:sz w:val="20"/>
              </w:rPr>
              <w:t>Towards B</w:t>
            </w:r>
          </w:p>
        </w:tc>
        <w:tc>
          <w:tcPr>
            <w:tcW w:w="1265" w:type="dxa"/>
            <w:tcBorders>
              <w:left w:val="single" w:sz="4" w:space="0" w:color="000000"/>
              <w:right w:val="single" w:sz="4" w:space="0" w:color="000000"/>
            </w:tcBorders>
          </w:tcPr>
          <w:p>
            <w:pPr>
              <w:pStyle w:val="TableParagraph"/>
              <w:spacing w:before="135"/>
              <w:ind w:left="92" w:right="103"/>
              <w:jc w:val="center"/>
              <w:rPr>
                <w:sz w:val="20"/>
              </w:rPr>
            </w:pPr>
            <w:r>
              <w:rPr>
                <w:color w:val="080808"/>
                <w:w w:val="110"/>
                <w:sz w:val="20"/>
              </w:rPr>
              <w:t>Towards </w:t>
            </w:r>
            <w:r>
              <w:rPr>
                <w:color w:val="1C1C1C"/>
                <w:w w:val="110"/>
                <w:sz w:val="20"/>
              </w:rPr>
              <w:t>A</w:t>
            </w:r>
          </w:p>
        </w:tc>
        <w:tc>
          <w:tcPr>
            <w:tcW w:w="1167" w:type="dxa"/>
            <w:tcBorders>
              <w:left w:val="single" w:sz="4" w:space="0" w:color="000000"/>
              <w:right w:val="single" w:sz="4" w:space="0" w:color="000000"/>
            </w:tcBorders>
          </w:tcPr>
          <w:p>
            <w:pPr>
              <w:pStyle w:val="TableParagraph"/>
              <w:rPr>
                <w:sz w:val="20"/>
              </w:rPr>
            </w:pPr>
          </w:p>
        </w:tc>
        <w:tc>
          <w:tcPr>
            <w:tcW w:w="1305" w:type="dxa"/>
            <w:tcBorders>
              <w:left w:val="single" w:sz="4" w:space="0" w:color="000000"/>
              <w:right w:val="single" w:sz="4" w:space="0" w:color="000000"/>
            </w:tcBorders>
          </w:tcPr>
          <w:p>
            <w:pPr>
              <w:pStyle w:val="TableParagraph"/>
              <w:rPr>
                <w:sz w:val="20"/>
              </w:rPr>
            </w:pPr>
          </w:p>
        </w:tc>
      </w:tr>
      <w:tr>
        <w:trPr>
          <w:trHeight w:val="474" w:hRule="atLeast"/>
        </w:trPr>
        <w:tc>
          <w:tcPr>
            <w:tcW w:w="1172" w:type="dxa"/>
            <w:tcBorders>
              <w:left w:val="single" w:sz="4" w:space="0" w:color="000000"/>
              <w:right w:val="single" w:sz="4" w:space="0" w:color="000000"/>
            </w:tcBorders>
          </w:tcPr>
          <w:p>
            <w:pPr>
              <w:pStyle w:val="TableParagraph"/>
              <w:spacing w:before="142"/>
              <w:ind w:left="118"/>
              <w:rPr>
                <w:rFonts w:ascii="Arial"/>
                <w:sz w:val="19"/>
              </w:rPr>
            </w:pPr>
            <w:r>
              <w:rPr>
                <w:rFonts w:ascii="Arial"/>
                <w:color w:val="080808"/>
                <w:w w:val="104"/>
                <w:sz w:val="19"/>
              </w:rPr>
              <w:t>2</w:t>
            </w:r>
          </w:p>
        </w:tc>
        <w:tc>
          <w:tcPr>
            <w:tcW w:w="1258" w:type="dxa"/>
            <w:tcBorders>
              <w:left w:val="single" w:sz="4" w:space="0" w:color="000000"/>
              <w:right w:val="single" w:sz="4" w:space="0" w:color="000000"/>
            </w:tcBorders>
          </w:tcPr>
          <w:p>
            <w:pPr>
              <w:pStyle w:val="TableParagraph"/>
              <w:spacing w:before="133"/>
              <w:ind w:left="107"/>
              <w:rPr>
                <w:sz w:val="20"/>
              </w:rPr>
            </w:pPr>
            <w:r>
              <w:rPr>
                <w:color w:val="080808"/>
                <w:w w:val="115"/>
                <w:sz w:val="20"/>
              </w:rPr>
              <w:t>Same </w:t>
            </w:r>
            <w:r>
              <w:rPr>
                <w:color w:val="1C1C1C"/>
                <w:w w:val="115"/>
                <w:sz w:val="20"/>
              </w:rPr>
              <w:t>as </w:t>
            </w:r>
            <w:r>
              <w:rPr>
                <w:color w:val="080808"/>
                <w:w w:val="115"/>
                <w:sz w:val="20"/>
              </w:rPr>
              <w:t>B</w:t>
            </w:r>
          </w:p>
        </w:tc>
        <w:tc>
          <w:tcPr>
            <w:tcW w:w="1261" w:type="dxa"/>
            <w:tcBorders>
              <w:left w:val="single" w:sz="4" w:space="0" w:color="000000"/>
              <w:right w:val="single" w:sz="4" w:space="0" w:color="000000"/>
            </w:tcBorders>
          </w:tcPr>
          <w:p>
            <w:pPr>
              <w:pStyle w:val="TableParagraph"/>
              <w:spacing w:before="133"/>
              <w:ind w:left="113"/>
              <w:rPr>
                <w:sz w:val="20"/>
              </w:rPr>
            </w:pPr>
            <w:r>
              <w:rPr>
                <w:color w:val="080808"/>
                <w:w w:val="115"/>
                <w:sz w:val="20"/>
              </w:rPr>
              <w:t>Same </w:t>
            </w:r>
            <w:r>
              <w:rPr>
                <w:color w:val="1C1C1C"/>
                <w:w w:val="115"/>
                <w:sz w:val="20"/>
              </w:rPr>
              <w:t>as A</w:t>
            </w:r>
          </w:p>
        </w:tc>
        <w:tc>
          <w:tcPr>
            <w:tcW w:w="1258" w:type="dxa"/>
            <w:tcBorders>
              <w:left w:val="single" w:sz="4" w:space="0" w:color="000000"/>
              <w:right w:val="single" w:sz="4" w:space="0" w:color="000000"/>
            </w:tcBorders>
          </w:tcPr>
          <w:p>
            <w:pPr>
              <w:pStyle w:val="TableParagraph"/>
              <w:spacing w:before="138"/>
              <w:ind w:left="116"/>
              <w:rPr>
                <w:sz w:val="20"/>
              </w:rPr>
            </w:pPr>
            <w:r>
              <w:rPr>
                <w:color w:val="080808"/>
                <w:w w:val="115"/>
                <w:sz w:val="20"/>
              </w:rPr>
              <w:t>Rest</w:t>
            </w:r>
          </w:p>
        </w:tc>
        <w:tc>
          <w:tcPr>
            <w:tcW w:w="1265" w:type="dxa"/>
            <w:tcBorders>
              <w:left w:val="single" w:sz="4" w:space="0" w:color="000000"/>
              <w:right w:val="single" w:sz="4" w:space="0" w:color="000000"/>
            </w:tcBorders>
          </w:tcPr>
          <w:p>
            <w:pPr>
              <w:pStyle w:val="TableParagraph"/>
              <w:spacing w:before="133"/>
              <w:ind w:left="96" w:right="103"/>
              <w:jc w:val="center"/>
              <w:rPr>
                <w:sz w:val="20"/>
              </w:rPr>
            </w:pPr>
            <w:r>
              <w:rPr>
                <w:color w:val="080808"/>
                <w:w w:val="115"/>
                <w:sz w:val="20"/>
              </w:rPr>
              <w:t>Towards B</w:t>
            </w:r>
          </w:p>
        </w:tc>
        <w:tc>
          <w:tcPr>
            <w:tcW w:w="1167" w:type="dxa"/>
            <w:tcBorders>
              <w:left w:val="single" w:sz="4" w:space="0" w:color="000000"/>
              <w:right w:val="single" w:sz="4" w:space="0" w:color="000000"/>
            </w:tcBorders>
          </w:tcPr>
          <w:p>
            <w:pPr>
              <w:pStyle w:val="TableParagraph"/>
              <w:rPr>
                <w:sz w:val="20"/>
              </w:rPr>
            </w:pPr>
          </w:p>
        </w:tc>
        <w:tc>
          <w:tcPr>
            <w:tcW w:w="1305" w:type="dxa"/>
            <w:tcBorders>
              <w:left w:val="single" w:sz="4" w:space="0" w:color="000000"/>
              <w:right w:val="single" w:sz="4" w:space="0" w:color="000000"/>
            </w:tcBorders>
          </w:tcPr>
          <w:p>
            <w:pPr>
              <w:pStyle w:val="TableParagraph"/>
              <w:rPr>
                <w:sz w:val="20"/>
              </w:rPr>
            </w:pPr>
          </w:p>
        </w:tc>
      </w:tr>
      <w:tr>
        <w:trPr>
          <w:trHeight w:val="474" w:hRule="atLeast"/>
        </w:trPr>
        <w:tc>
          <w:tcPr>
            <w:tcW w:w="1172" w:type="dxa"/>
            <w:tcBorders>
              <w:left w:val="single" w:sz="4" w:space="0" w:color="000000"/>
              <w:right w:val="single" w:sz="4" w:space="0" w:color="000000"/>
            </w:tcBorders>
          </w:tcPr>
          <w:p>
            <w:pPr>
              <w:pStyle w:val="TableParagraph"/>
              <w:spacing w:before="147"/>
              <w:ind w:left="115"/>
              <w:rPr>
                <w:rFonts w:ascii="Arial"/>
                <w:sz w:val="19"/>
              </w:rPr>
            </w:pPr>
            <w:r>
              <w:rPr>
                <w:rFonts w:ascii="Arial"/>
                <w:color w:val="1C1C1C"/>
                <w:w w:val="106"/>
                <w:sz w:val="19"/>
              </w:rPr>
              <w:t>3</w:t>
            </w:r>
          </w:p>
        </w:tc>
        <w:tc>
          <w:tcPr>
            <w:tcW w:w="1258" w:type="dxa"/>
            <w:tcBorders>
              <w:left w:val="single" w:sz="4" w:space="0" w:color="000000"/>
              <w:right w:val="single" w:sz="4" w:space="0" w:color="000000"/>
            </w:tcBorders>
          </w:tcPr>
          <w:p>
            <w:pPr>
              <w:pStyle w:val="TableParagraph"/>
              <w:spacing w:before="134"/>
              <w:ind w:left="111"/>
              <w:rPr>
                <w:sz w:val="20"/>
              </w:rPr>
            </w:pPr>
            <w:r>
              <w:rPr>
                <w:color w:val="080808"/>
                <w:w w:val="110"/>
                <w:sz w:val="20"/>
              </w:rPr>
              <w:t>Heavy</w:t>
            </w:r>
          </w:p>
        </w:tc>
        <w:tc>
          <w:tcPr>
            <w:tcW w:w="1261" w:type="dxa"/>
            <w:tcBorders>
              <w:left w:val="single" w:sz="4" w:space="0" w:color="000000"/>
              <w:right w:val="single" w:sz="4" w:space="0" w:color="000000"/>
            </w:tcBorders>
          </w:tcPr>
          <w:p>
            <w:pPr>
              <w:pStyle w:val="TableParagraph"/>
              <w:spacing w:before="134"/>
              <w:ind w:left="117"/>
              <w:rPr>
                <w:sz w:val="20"/>
              </w:rPr>
            </w:pPr>
            <w:r>
              <w:rPr>
                <w:color w:val="080808"/>
                <w:w w:val="115"/>
                <w:sz w:val="20"/>
              </w:rPr>
              <w:t>Light</w:t>
            </w:r>
          </w:p>
        </w:tc>
        <w:tc>
          <w:tcPr>
            <w:tcW w:w="1258" w:type="dxa"/>
            <w:tcBorders>
              <w:left w:val="single" w:sz="4" w:space="0" w:color="000000"/>
              <w:right w:val="single" w:sz="4" w:space="0" w:color="000000"/>
            </w:tcBorders>
          </w:tcPr>
          <w:p>
            <w:pPr>
              <w:pStyle w:val="TableParagraph"/>
              <w:spacing w:before="134"/>
              <w:ind w:left="114"/>
              <w:rPr>
                <w:sz w:val="20"/>
              </w:rPr>
            </w:pPr>
            <w:r>
              <w:rPr>
                <w:color w:val="080808"/>
                <w:w w:val="115"/>
                <w:sz w:val="20"/>
              </w:rPr>
              <w:t>Towards B</w:t>
            </w:r>
          </w:p>
        </w:tc>
        <w:tc>
          <w:tcPr>
            <w:tcW w:w="1265" w:type="dxa"/>
            <w:tcBorders>
              <w:left w:val="single" w:sz="4" w:space="0" w:color="000000"/>
              <w:right w:val="single" w:sz="4" w:space="0" w:color="000000"/>
            </w:tcBorders>
          </w:tcPr>
          <w:p>
            <w:pPr>
              <w:pStyle w:val="TableParagraph"/>
              <w:spacing w:before="134"/>
              <w:ind w:left="92" w:right="103"/>
              <w:jc w:val="center"/>
              <w:rPr>
                <w:sz w:val="20"/>
              </w:rPr>
            </w:pPr>
            <w:r>
              <w:rPr>
                <w:color w:val="080808"/>
                <w:w w:val="110"/>
                <w:sz w:val="20"/>
              </w:rPr>
              <w:t>Towards </w:t>
            </w:r>
            <w:r>
              <w:rPr>
                <w:color w:val="1C1C1C"/>
                <w:w w:val="110"/>
                <w:sz w:val="20"/>
              </w:rPr>
              <w:t>A</w:t>
            </w:r>
          </w:p>
        </w:tc>
        <w:tc>
          <w:tcPr>
            <w:tcW w:w="1167" w:type="dxa"/>
            <w:tcBorders>
              <w:left w:val="single" w:sz="4" w:space="0" w:color="000000"/>
              <w:right w:val="single" w:sz="4" w:space="0" w:color="000000"/>
            </w:tcBorders>
          </w:tcPr>
          <w:p>
            <w:pPr>
              <w:pStyle w:val="TableParagraph"/>
              <w:rPr>
                <w:sz w:val="20"/>
              </w:rPr>
            </w:pPr>
          </w:p>
        </w:tc>
        <w:tc>
          <w:tcPr>
            <w:tcW w:w="1305" w:type="dxa"/>
            <w:tcBorders>
              <w:left w:val="single" w:sz="4" w:space="0" w:color="000000"/>
              <w:right w:val="single" w:sz="4" w:space="0" w:color="000000"/>
            </w:tcBorders>
          </w:tcPr>
          <w:p>
            <w:pPr>
              <w:pStyle w:val="TableParagraph"/>
              <w:rPr>
                <w:sz w:val="20"/>
              </w:rPr>
            </w:pPr>
          </w:p>
        </w:tc>
      </w:tr>
      <w:tr>
        <w:trPr>
          <w:trHeight w:val="477" w:hRule="atLeast"/>
        </w:trPr>
        <w:tc>
          <w:tcPr>
            <w:tcW w:w="1172" w:type="dxa"/>
            <w:tcBorders>
              <w:left w:val="single" w:sz="4" w:space="0" w:color="000000"/>
              <w:right w:val="single" w:sz="4" w:space="0" w:color="000000"/>
            </w:tcBorders>
          </w:tcPr>
          <w:p>
            <w:pPr>
              <w:pStyle w:val="TableParagraph"/>
              <w:spacing w:before="148"/>
              <w:ind w:left="116"/>
              <w:rPr>
                <w:rFonts w:ascii="Arial"/>
                <w:sz w:val="19"/>
              </w:rPr>
            </w:pPr>
            <w:r>
              <w:rPr>
                <w:rFonts w:ascii="Arial"/>
                <w:color w:val="1C1C1C"/>
                <w:w w:val="110"/>
                <w:sz w:val="19"/>
              </w:rPr>
              <w:t>4</w:t>
            </w:r>
          </w:p>
        </w:tc>
        <w:tc>
          <w:tcPr>
            <w:tcW w:w="1258" w:type="dxa"/>
            <w:tcBorders>
              <w:left w:val="single" w:sz="4" w:space="0" w:color="000000"/>
              <w:right w:val="single" w:sz="4" w:space="0" w:color="000000"/>
            </w:tcBorders>
          </w:tcPr>
          <w:p>
            <w:pPr>
              <w:pStyle w:val="TableParagraph"/>
              <w:spacing w:before="134"/>
              <w:ind w:left="111"/>
              <w:rPr>
                <w:sz w:val="20"/>
              </w:rPr>
            </w:pPr>
            <w:r>
              <w:rPr>
                <w:color w:val="080808"/>
                <w:w w:val="110"/>
                <w:sz w:val="20"/>
              </w:rPr>
              <w:t>Heavy</w:t>
            </w:r>
          </w:p>
        </w:tc>
        <w:tc>
          <w:tcPr>
            <w:tcW w:w="1261" w:type="dxa"/>
            <w:tcBorders>
              <w:left w:val="single" w:sz="4" w:space="0" w:color="000000"/>
              <w:right w:val="single" w:sz="4" w:space="0" w:color="000000"/>
            </w:tcBorders>
          </w:tcPr>
          <w:p>
            <w:pPr>
              <w:pStyle w:val="TableParagraph"/>
              <w:spacing w:before="134"/>
              <w:ind w:left="117"/>
              <w:rPr>
                <w:sz w:val="20"/>
              </w:rPr>
            </w:pPr>
            <w:r>
              <w:rPr>
                <w:color w:val="080808"/>
                <w:w w:val="115"/>
                <w:sz w:val="20"/>
              </w:rPr>
              <w:t>Light</w:t>
            </w:r>
          </w:p>
        </w:tc>
        <w:tc>
          <w:tcPr>
            <w:tcW w:w="1258" w:type="dxa"/>
            <w:tcBorders>
              <w:left w:val="single" w:sz="4" w:space="0" w:color="000000"/>
              <w:right w:val="single" w:sz="4" w:space="0" w:color="000000"/>
            </w:tcBorders>
          </w:tcPr>
          <w:p>
            <w:pPr>
              <w:pStyle w:val="TableParagraph"/>
              <w:spacing w:before="139"/>
              <w:ind w:left="116"/>
              <w:rPr>
                <w:sz w:val="20"/>
              </w:rPr>
            </w:pPr>
            <w:r>
              <w:rPr>
                <w:color w:val="080808"/>
                <w:w w:val="115"/>
                <w:sz w:val="20"/>
              </w:rPr>
              <w:t>Rest</w:t>
            </w:r>
          </w:p>
        </w:tc>
        <w:tc>
          <w:tcPr>
            <w:tcW w:w="1265" w:type="dxa"/>
            <w:tcBorders>
              <w:left w:val="single" w:sz="4" w:space="0" w:color="000000"/>
              <w:right w:val="single" w:sz="4" w:space="0" w:color="000000"/>
            </w:tcBorders>
          </w:tcPr>
          <w:p>
            <w:pPr>
              <w:pStyle w:val="TableParagraph"/>
              <w:spacing w:before="139"/>
              <w:ind w:left="92" w:right="103"/>
              <w:jc w:val="center"/>
              <w:rPr>
                <w:sz w:val="20"/>
              </w:rPr>
            </w:pPr>
            <w:r>
              <w:rPr>
                <w:color w:val="080808"/>
                <w:w w:val="110"/>
                <w:sz w:val="20"/>
              </w:rPr>
              <w:t>Towards </w:t>
            </w:r>
            <w:r>
              <w:rPr>
                <w:color w:val="1C1C1C"/>
                <w:w w:val="110"/>
                <w:sz w:val="20"/>
              </w:rPr>
              <w:t>A</w:t>
            </w:r>
          </w:p>
        </w:tc>
        <w:tc>
          <w:tcPr>
            <w:tcW w:w="1167" w:type="dxa"/>
            <w:tcBorders>
              <w:left w:val="single" w:sz="4" w:space="0" w:color="000000"/>
              <w:right w:val="single" w:sz="4" w:space="0" w:color="000000"/>
            </w:tcBorders>
          </w:tcPr>
          <w:p>
            <w:pPr>
              <w:pStyle w:val="TableParagraph"/>
              <w:rPr>
                <w:sz w:val="20"/>
              </w:rPr>
            </w:pPr>
          </w:p>
        </w:tc>
        <w:tc>
          <w:tcPr>
            <w:tcW w:w="1305" w:type="dxa"/>
            <w:tcBorders>
              <w:left w:val="single" w:sz="4" w:space="0" w:color="000000"/>
              <w:right w:val="single" w:sz="4" w:space="0" w:color="000000"/>
            </w:tcBorders>
          </w:tcPr>
          <w:p>
            <w:pPr>
              <w:pStyle w:val="TableParagraph"/>
              <w:rPr>
                <w:sz w:val="20"/>
              </w:rPr>
            </w:pPr>
          </w:p>
        </w:tc>
      </w:tr>
    </w:tbl>
    <w:p>
      <w:pPr>
        <w:pStyle w:val="BodyText"/>
        <w:rPr>
          <w:sz w:val="13"/>
        </w:rPr>
      </w:pPr>
    </w:p>
    <w:p>
      <w:pPr>
        <w:spacing w:after="0"/>
        <w:rPr>
          <w:sz w:val="13"/>
        </w:rPr>
        <w:sectPr>
          <w:pgSz w:w="12240" w:h="15840"/>
          <w:pgMar w:header="660" w:footer="550" w:top="920" w:bottom="740" w:left="1300" w:right="1300"/>
        </w:sectPr>
      </w:pPr>
    </w:p>
    <w:p>
      <w:pPr>
        <w:spacing w:before="91"/>
        <w:ind w:left="500" w:right="0" w:firstLine="0"/>
        <w:jc w:val="left"/>
        <w:rPr>
          <w:sz w:val="22"/>
        </w:rPr>
      </w:pPr>
      <w:r>
        <w:rPr>
          <w:w w:val="115"/>
          <w:sz w:val="22"/>
        </w:rPr>
        <w:t>Collect Data</w:t>
      </w:r>
    </w:p>
    <w:p>
      <w:pPr>
        <w:pStyle w:val="BodyText"/>
        <w:spacing w:before="3"/>
        <w:rPr>
          <w:sz w:val="28"/>
        </w:rPr>
      </w:pPr>
    </w:p>
    <w:p>
      <w:pPr>
        <w:pStyle w:val="ListParagraph"/>
        <w:numPr>
          <w:ilvl w:val="1"/>
          <w:numId w:val="2"/>
        </w:numPr>
        <w:tabs>
          <w:tab w:pos="856" w:val="left" w:leader="none"/>
        </w:tabs>
        <w:spacing w:line="240" w:lineRule="auto" w:before="0" w:after="0"/>
        <w:ind w:left="855" w:right="0" w:hanging="352"/>
        <w:jc w:val="left"/>
        <w:rPr>
          <w:color w:val="080808"/>
          <w:sz w:val="21"/>
        </w:rPr>
      </w:pPr>
      <w:r>
        <w:rPr>
          <w:rFonts w:ascii="Arial" w:hAnsi="Arial"/>
          <w:color w:val="080808"/>
          <w:w w:val="115"/>
          <w:sz w:val="32"/>
        </w:rPr>
        <w:t>□ </w:t>
      </w:r>
      <w:r>
        <w:rPr>
          <w:color w:val="080808"/>
          <w:w w:val="115"/>
          <w:sz w:val="20"/>
        </w:rPr>
        <w:t>Start data </w:t>
      </w:r>
      <w:r>
        <w:rPr>
          <w:color w:val="1C1C1C"/>
          <w:w w:val="115"/>
          <w:sz w:val="20"/>
        </w:rPr>
        <w:t>recording, and </w:t>
      </w:r>
      <w:r>
        <w:rPr>
          <w:color w:val="080808"/>
          <w:w w:val="115"/>
          <w:sz w:val="20"/>
        </w:rPr>
        <w:t>then gently push the carts toward </w:t>
      </w:r>
      <w:r>
        <w:rPr>
          <w:color w:val="1C1C1C"/>
          <w:w w:val="115"/>
          <w:sz w:val="20"/>
        </w:rPr>
        <w:t>each</w:t>
      </w:r>
      <w:r>
        <w:rPr>
          <w:color w:val="1C1C1C"/>
          <w:spacing w:val="-16"/>
          <w:w w:val="115"/>
          <w:sz w:val="20"/>
        </w:rPr>
        <w:t> </w:t>
      </w:r>
      <w:r>
        <w:rPr>
          <w:color w:val="080808"/>
          <w:w w:val="115"/>
          <w:sz w:val="20"/>
        </w:rPr>
        <w:t>other.</w:t>
      </w:r>
    </w:p>
    <w:p>
      <w:pPr>
        <w:pStyle w:val="BodyText"/>
        <w:rPr>
          <w:sz w:val="14"/>
        </w:rPr>
      </w:pPr>
      <w:r>
        <w:rPr/>
        <w:br w:type="column"/>
      </w:r>
      <w:r>
        <w:rPr>
          <w:sz w:val="14"/>
        </w:rPr>
      </w:r>
    </w:p>
    <w:p>
      <w:pPr>
        <w:pStyle w:val="BodyText"/>
        <w:rPr>
          <w:sz w:val="14"/>
        </w:rPr>
      </w:pPr>
    </w:p>
    <w:p>
      <w:pPr>
        <w:pStyle w:val="BodyText"/>
        <w:rPr>
          <w:sz w:val="14"/>
        </w:rPr>
      </w:pPr>
    </w:p>
    <w:p>
      <w:pPr>
        <w:pStyle w:val="BodyText"/>
        <w:rPr>
          <w:sz w:val="14"/>
        </w:rPr>
      </w:pPr>
    </w:p>
    <w:p>
      <w:pPr>
        <w:spacing w:before="95"/>
        <w:ind w:left="140" w:right="0" w:firstLine="0"/>
        <w:jc w:val="left"/>
        <w:rPr>
          <w:sz w:val="13"/>
        </w:rPr>
      </w:pPr>
      <w:r>
        <w:rPr>
          <w:w w:val="105"/>
          <w:sz w:val="13"/>
        </w:rPr>
        <w:t>(6.2)</w:t>
      </w:r>
    </w:p>
    <w:p>
      <w:pPr>
        <w:spacing w:after="0"/>
        <w:jc w:val="left"/>
        <w:rPr>
          <w:sz w:val="13"/>
        </w:rPr>
        <w:sectPr>
          <w:type w:val="continuous"/>
          <w:pgSz w:w="12240" w:h="15840"/>
          <w:pgMar w:top="620" w:bottom="740" w:left="1300" w:right="1300"/>
          <w:cols w:num="2" w:equalWidth="0">
            <w:col w:w="7839" w:space="40"/>
            <w:col w:w="1761"/>
          </w:cols>
        </w:sectPr>
      </w:pPr>
    </w:p>
    <w:p>
      <w:pPr>
        <w:pStyle w:val="BodyText"/>
        <w:spacing w:before="5"/>
        <w:rPr>
          <w:sz w:val="22"/>
        </w:rPr>
      </w:pPr>
    </w:p>
    <w:p>
      <w:pPr>
        <w:spacing w:after="0"/>
        <w:rPr>
          <w:sz w:val="22"/>
        </w:rPr>
        <w:sectPr>
          <w:type w:val="continuous"/>
          <w:pgSz w:w="12240" w:h="15840"/>
          <w:pgMar w:top="620" w:bottom="740" w:left="1300" w:right="1300"/>
        </w:sectPr>
      </w:pPr>
    </w:p>
    <w:p>
      <w:pPr>
        <w:pStyle w:val="ListParagraph"/>
        <w:numPr>
          <w:ilvl w:val="1"/>
          <w:numId w:val="2"/>
        </w:numPr>
        <w:tabs>
          <w:tab w:pos="856" w:val="left" w:leader="none"/>
        </w:tabs>
        <w:spacing w:line="240" w:lineRule="auto" w:before="90" w:after="0"/>
        <w:ind w:left="855" w:right="0" w:hanging="352"/>
        <w:jc w:val="left"/>
        <w:rPr>
          <w:color w:val="080808"/>
          <w:sz w:val="21"/>
        </w:rPr>
      </w:pPr>
      <w:r>
        <w:rPr>
          <w:rFonts w:ascii="Arial" w:hAnsi="Arial"/>
          <w:color w:val="080808"/>
          <w:w w:val="115"/>
          <w:sz w:val="32"/>
        </w:rPr>
        <w:t>□ </w:t>
      </w:r>
      <w:r>
        <w:rPr>
          <w:color w:val="1C1C1C"/>
          <w:w w:val="115"/>
          <w:sz w:val="20"/>
        </w:rPr>
        <w:t>Allow </w:t>
      </w:r>
      <w:r>
        <w:rPr>
          <w:color w:val="080808"/>
          <w:w w:val="115"/>
          <w:sz w:val="20"/>
        </w:rPr>
        <w:t>the </w:t>
      </w:r>
      <w:r>
        <w:rPr>
          <w:color w:val="1C1C1C"/>
          <w:w w:val="115"/>
          <w:sz w:val="20"/>
        </w:rPr>
        <w:t>carts </w:t>
      </w:r>
      <w:r>
        <w:rPr>
          <w:color w:val="080808"/>
          <w:w w:val="115"/>
          <w:sz w:val="20"/>
        </w:rPr>
        <w:t>to </w:t>
      </w:r>
      <w:r>
        <w:rPr>
          <w:color w:val="1C1C1C"/>
          <w:w w:val="115"/>
          <w:sz w:val="20"/>
        </w:rPr>
        <w:t>collide, and </w:t>
      </w:r>
      <w:r>
        <w:rPr>
          <w:color w:val="080808"/>
          <w:w w:val="115"/>
          <w:sz w:val="20"/>
        </w:rPr>
        <w:t>then </w:t>
      </w:r>
      <w:r>
        <w:rPr>
          <w:color w:val="1C1C1C"/>
          <w:w w:val="115"/>
          <w:sz w:val="20"/>
        </w:rPr>
        <w:t>stop </w:t>
      </w:r>
      <w:r>
        <w:rPr>
          <w:color w:val="080808"/>
          <w:w w:val="115"/>
          <w:sz w:val="20"/>
        </w:rPr>
        <w:t>data</w:t>
      </w:r>
      <w:r>
        <w:rPr>
          <w:color w:val="080808"/>
          <w:spacing w:val="-29"/>
          <w:w w:val="115"/>
          <w:sz w:val="20"/>
        </w:rPr>
        <w:t> </w:t>
      </w:r>
      <w:r>
        <w:rPr>
          <w:color w:val="080808"/>
          <w:w w:val="115"/>
          <w:sz w:val="20"/>
        </w:rPr>
        <w:t>recording.</w:t>
      </w:r>
    </w:p>
    <w:p>
      <w:pPr>
        <w:pStyle w:val="BodyText"/>
        <w:spacing w:before="7"/>
        <w:rPr>
          <w:sz w:val="13"/>
        </w:rPr>
      </w:pPr>
      <w:r>
        <w:rPr/>
        <w:br w:type="column"/>
      </w:r>
      <w:r>
        <w:rPr>
          <w:sz w:val="13"/>
        </w:rPr>
      </w:r>
    </w:p>
    <w:p>
      <w:pPr>
        <w:spacing w:before="1"/>
        <w:ind w:left="145" w:right="0" w:firstLine="0"/>
        <w:jc w:val="left"/>
        <w:rPr>
          <w:sz w:val="13"/>
        </w:rPr>
      </w:pPr>
      <w:r>
        <w:rPr>
          <w:w w:val="105"/>
          <w:sz w:val="13"/>
        </w:rPr>
        <w:t>(6.2)</w:t>
      </w:r>
    </w:p>
    <w:p>
      <w:pPr>
        <w:spacing w:after="0"/>
        <w:jc w:val="left"/>
        <w:rPr>
          <w:sz w:val="13"/>
        </w:rPr>
        <w:sectPr>
          <w:type w:val="continuous"/>
          <w:pgSz w:w="12240" w:h="15840"/>
          <w:pgMar w:top="620" w:bottom="740" w:left="1300" w:right="1300"/>
          <w:cols w:num="2" w:equalWidth="0">
            <w:col w:w="6334" w:space="40"/>
            <w:col w:w="3266"/>
          </w:cols>
        </w:sectPr>
      </w:pPr>
    </w:p>
    <w:p>
      <w:pPr>
        <w:pStyle w:val="BodyText"/>
        <w:spacing w:before="8"/>
        <w:rPr>
          <w:sz w:val="18"/>
        </w:rPr>
      </w:pPr>
    </w:p>
    <w:p>
      <w:pPr>
        <w:pStyle w:val="ListParagraph"/>
        <w:numPr>
          <w:ilvl w:val="1"/>
          <w:numId w:val="2"/>
        </w:numPr>
        <w:tabs>
          <w:tab w:pos="856" w:val="left" w:leader="none"/>
        </w:tabs>
        <w:spacing w:line="240" w:lineRule="auto" w:before="90" w:after="0"/>
        <w:ind w:left="855" w:right="0" w:hanging="352"/>
        <w:jc w:val="left"/>
        <w:rPr>
          <w:color w:val="080808"/>
          <w:sz w:val="21"/>
        </w:rPr>
      </w:pPr>
      <w:r>
        <w:rPr>
          <w:rFonts w:ascii="Arial" w:hAnsi="Arial"/>
          <w:color w:val="080808"/>
          <w:w w:val="110"/>
          <w:sz w:val="32"/>
        </w:rPr>
        <w:t>□</w:t>
      </w:r>
      <w:r>
        <w:rPr>
          <w:rFonts w:ascii="Arial" w:hAnsi="Arial"/>
          <w:color w:val="080808"/>
          <w:spacing w:val="11"/>
          <w:w w:val="110"/>
          <w:sz w:val="32"/>
        </w:rPr>
        <w:t> </w:t>
      </w:r>
      <w:r>
        <w:rPr>
          <w:color w:val="080808"/>
          <w:w w:val="110"/>
          <w:sz w:val="20"/>
        </w:rPr>
        <w:t>Place one </w:t>
      </w:r>
      <w:r>
        <w:rPr>
          <w:color w:val="1C1C1C"/>
          <w:w w:val="110"/>
          <w:sz w:val="20"/>
        </w:rPr>
        <w:t>cart at </w:t>
      </w:r>
      <w:r>
        <w:rPr>
          <w:color w:val="080808"/>
          <w:w w:val="110"/>
          <w:sz w:val="20"/>
        </w:rPr>
        <w:t>the </w:t>
      </w:r>
      <w:r>
        <w:rPr>
          <w:color w:val="1C1C1C"/>
          <w:w w:val="110"/>
          <w:sz w:val="20"/>
        </w:rPr>
        <w:t>end of </w:t>
      </w:r>
      <w:r>
        <w:rPr>
          <w:color w:val="080808"/>
          <w:w w:val="110"/>
          <w:sz w:val="20"/>
        </w:rPr>
        <w:t>the track </w:t>
      </w:r>
      <w:r>
        <w:rPr>
          <w:color w:val="1C1C1C"/>
          <w:w w:val="110"/>
          <w:sz w:val="20"/>
        </w:rPr>
        <w:t>and </w:t>
      </w:r>
      <w:r>
        <w:rPr>
          <w:color w:val="080808"/>
          <w:w w:val="110"/>
          <w:sz w:val="20"/>
        </w:rPr>
        <w:t>the other in the middle </w:t>
      </w:r>
      <w:r>
        <w:rPr>
          <w:color w:val="1C1C1C"/>
          <w:w w:val="110"/>
          <w:sz w:val="20"/>
        </w:rPr>
        <w:t>of </w:t>
      </w:r>
      <w:r>
        <w:rPr>
          <w:color w:val="080808"/>
          <w:w w:val="110"/>
          <w:sz w:val="20"/>
        </w:rPr>
        <w:t>the track.</w:t>
      </w:r>
    </w:p>
    <w:p>
      <w:pPr>
        <w:pStyle w:val="ListParagraph"/>
        <w:numPr>
          <w:ilvl w:val="1"/>
          <w:numId w:val="2"/>
        </w:numPr>
        <w:tabs>
          <w:tab w:pos="856" w:val="left" w:leader="none"/>
        </w:tabs>
        <w:spacing w:line="278" w:lineRule="auto" w:before="276" w:after="0"/>
        <w:ind w:left="1226" w:right="1231" w:hanging="723"/>
        <w:jc w:val="left"/>
        <w:rPr>
          <w:color w:val="080808"/>
          <w:sz w:val="21"/>
        </w:rPr>
      </w:pPr>
      <w:r>
        <w:rPr>
          <w:rFonts w:ascii="Arial" w:hAnsi="Arial"/>
          <w:color w:val="080808"/>
          <w:w w:val="120"/>
          <w:sz w:val="32"/>
        </w:rPr>
        <w:t>□</w:t>
      </w:r>
      <w:r>
        <w:rPr>
          <w:rFonts w:ascii="Arial" w:hAnsi="Arial"/>
          <w:color w:val="080808"/>
          <w:spacing w:val="36"/>
          <w:w w:val="120"/>
          <w:sz w:val="32"/>
        </w:rPr>
        <w:t> </w:t>
      </w:r>
      <w:r>
        <w:rPr>
          <w:color w:val="080808"/>
          <w:w w:val="120"/>
          <w:sz w:val="20"/>
        </w:rPr>
        <w:t>Start</w:t>
      </w:r>
      <w:r>
        <w:rPr>
          <w:color w:val="080808"/>
          <w:spacing w:val="-13"/>
          <w:w w:val="120"/>
          <w:sz w:val="20"/>
        </w:rPr>
        <w:t> </w:t>
      </w:r>
      <w:r>
        <w:rPr>
          <w:color w:val="080808"/>
          <w:w w:val="120"/>
          <w:sz w:val="20"/>
        </w:rPr>
        <w:t>data</w:t>
      </w:r>
      <w:r>
        <w:rPr>
          <w:color w:val="080808"/>
          <w:spacing w:val="-8"/>
          <w:w w:val="120"/>
          <w:sz w:val="20"/>
        </w:rPr>
        <w:t> </w:t>
      </w:r>
      <w:r>
        <w:rPr>
          <w:color w:val="080808"/>
          <w:spacing w:val="-5"/>
          <w:w w:val="120"/>
          <w:sz w:val="20"/>
        </w:rPr>
        <w:t>recor</w:t>
      </w:r>
      <w:r>
        <w:rPr>
          <w:color w:val="080808"/>
          <w:spacing w:val="-44"/>
          <w:w w:val="120"/>
          <w:sz w:val="20"/>
        </w:rPr>
        <w:t> </w:t>
      </w:r>
      <w:r>
        <w:rPr>
          <w:color w:val="080808"/>
          <w:spacing w:val="4"/>
          <w:w w:val="120"/>
          <w:sz w:val="20"/>
        </w:rPr>
        <w:t>ding</w:t>
      </w:r>
      <w:r>
        <w:rPr>
          <w:color w:val="464646"/>
          <w:spacing w:val="4"/>
          <w:w w:val="120"/>
          <w:sz w:val="20"/>
        </w:rPr>
        <w:t>,</w:t>
      </w:r>
      <w:r>
        <w:rPr>
          <w:color w:val="464646"/>
          <w:spacing w:val="-8"/>
          <w:w w:val="120"/>
          <w:sz w:val="20"/>
        </w:rPr>
        <w:t> </w:t>
      </w:r>
      <w:r>
        <w:rPr>
          <w:color w:val="1C1C1C"/>
          <w:w w:val="120"/>
          <w:sz w:val="20"/>
        </w:rPr>
        <w:t>and</w:t>
      </w:r>
      <w:r>
        <w:rPr>
          <w:color w:val="1C1C1C"/>
          <w:spacing w:val="45"/>
          <w:w w:val="120"/>
          <w:sz w:val="20"/>
        </w:rPr>
        <w:t> </w:t>
      </w:r>
      <w:r>
        <w:rPr>
          <w:color w:val="080808"/>
          <w:w w:val="120"/>
          <w:sz w:val="20"/>
        </w:rPr>
        <w:t>then</w:t>
      </w:r>
      <w:r>
        <w:rPr>
          <w:color w:val="080808"/>
          <w:spacing w:val="-10"/>
          <w:w w:val="120"/>
          <w:sz w:val="20"/>
        </w:rPr>
        <w:t> </w:t>
      </w:r>
      <w:r>
        <w:rPr>
          <w:color w:val="080808"/>
          <w:w w:val="120"/>
          <w:sz w:val="20"/>
        </w:rPr>
        <w:t>push</w:t>
      </w:r>
      <w:r>
        <w:rPr>
          <w:color w:val="080808"/>
          <w:spacing w:val="-9"/>
          <w:w w:val="120"/>
          <w:sz w:val="20"/>
        </w:rPr>
        <w:t> </w:t>
      </w:r>
      <w:r>
        <w:rPr>
          <w:color w:val="080808"/>
          <w:w w:val="120"/>
          <w:sz w:val="20"/>
        </w:rPr>
        <w:t>the</w:t>
      </w:r>
      <w:r>
        <w:rPr>
          <w:color w:val="080808"/>
          <w:spacing w:val="-7"/>
          <w:w w:val="120"/>
          <w:sz w:val="20"/>
        </w:rPr>
        <w:t> </w:t>
      </w:r>
      <w:r>
        <w:rPr>
          <w:color w:val="080808"/>
          <w:w w:val="120"/>
          <w:sz w:val="20"/>
        </w:rPr>
        <w:t>cart</w:t>
      </w:r>
      <w:r>
        <w:rPr>
          <w:color w:val="080808"/>
          <w:spacing w:val="-9"/>
          <w:w w:val="120"/>
          <w:sz w:val="20"/>
        </w:rPr>
        <w:t> </w:t>
      </w:r>
      <w:r>
        <w:rPr>
          <w:color w:val="1C1C1C"/>
          <w:w w:val="120"/>
          <w:sz w:val="20"/>
        </w:rPr>
        <w:t>at</w:t>
      </w:r>
      <w:r>
        <w:rPr>
          <w:color w:val="1C1C1C"/>
          <w:spacing w:val="4"/>
          <w:w w:val="120"/>
          <w:sz w:val="20"/>
        </w:rPr>
        <w:t> </w:t>
      </w:r>
      <w:r>
        <w:rPr>
          <w:color w:val="080808"/>
          <w:w w:val="120"/>
          <w:sz w:val="20"/>
        </w:rPr>
        <w:t>the</w:t>
      </w:r>
      <w:r>
        <w:rPr>
          <w:color w:val="080808"/>
          <w:spacing w:val="-14"/>
          <w:w w:val="120"/>
          <w:sz w:val="20"/>
        </w:rPr>
        <w:t> </w:t>
      </w:r>
      <w:r>
        <w:rPr>
          <w:color w:val="1C1C1C"/>
          <w:w w:val="120"/>
          <w:sz w:val="20"/>
        </w:rPr>
        <w:t>end</w:t>
      </w:r>
      <w:r>
        <w:rPr>
          <w:color w:val="1C1C1C"/>
          <w:spacing w:val="-18"/>
          <w:w w:val="120"/>
          <w:sz w:val="20"/>
        </w:rPr>
        <w:t> </w:t>
      </w:r>
      <w:r>
        <w:rPr>
          <w:color w:val="080808"/>
          <w:w w:val="120"/>
          <w:sz w:val="20"/>
        </w:rPr>
        <w:t>toward</w:t>
      </w:r>
      <w:r>
        <w:rPr>
          <w:color w:val="080808"/>
          <w:spacing w:val="3"/>
          <w:w w:val="120"/>
          <w:sz w:val="20"/>
        </w:rPr>
        <w:t> </w:t>
      </w:r>
      <w:r>
        <w:rPr>
          <w:color w:val="080808"/>
          <w:w w:val="120"/>
          <w:sz w:val="20"/>
        </w:rPr>
        <w:t>the</w:t>
      </w:r>
      <w:r>
        <w:rPr>
          <w:color w:val="080808"/>
          <w:spacing w:val="-3"/>
          <w:w w:val="120"/>
          <w:sz w:val="20"/>
        </w:rPr>
        <w:t> </w:t>
      </w:r>
      <w:r>
        <w:rPr>
          <w:color w:val="1C1C1C"/>
          <w:w w:val="120"/>
          <w:sz w:val="20"/>
        </w:rPr>
        <w:t>cart</w:t>
      </w:r>
      <w:r>
        <w:rPr>
          <w:color w:val="1C1C1C"/>
          <w:spacing w:val="-17"/>
          <w:w w:val="120"/>
          <w:sz w:val="20"/>
        </w:rPr>
        <w:t> </w:t>
      </w:r>
      <w:r>
        <w:rPr>
          <w:color w:val="080808"/>
          <w:w w:val="120"/>
          <w:sz w:val="20"/>
        </w:rPr>
        <w:t>in</w:t>
      </w:r>
      <w:r>
        <w:rPr>
          <w:color w:val="080808"/>
          <w:spacing w:val="-12"/>
          <w:w w:val="120"/>
          <w:sz w:val="20"/>
        </w:rPr>
        <w:t> </w:t>
      </w:r>
      <w:r>
        <w:rPr>
          <w:color w:val="080808"/>
          <w:w w:val="120"/>
          <w:sz w:val="20"/>
        </w:rPr>
        <w:t>the middle.</w:t>
      </w:r>
      <w:r>
        <w:rPr>
          <w:w w:val="120"/>
          <w:sz w:val="20"/>
          <w:vertAlign w:val="superscript"/>
        </w:rPr>
        <w:t>(6.2)</w:t>
      </w:r>
    </w:p>
    <w:p>
      <w:pPr>
        <w:pStyle w:val="BodyText"/>
        <w:spacing w:before="10"/>
      </w:pPr>
    </w:p>
    <w:p>
      <w:pPr>
        <w:spacing w:after="0"/>
        <w:sectPr>
          <w:type w:val="continuous"/>
          <w:pgSz w:w="12240" w:h="15840"/>
          <w:pgMar w:top="620" w:bottom="740" w:left="1300" w:right="1300"/>
        </w:sectPr>
      </w:pPr>
    </w:p>
    <w:p>
      <w:pPr>
        <w:pStyle w:val="ListParagraph"/>
        <w:numPr>
          <w:ilvl w:val="1"/>
          <w:numId w:val="2"/>
        </w:numPr>
        <w:tabs>
          <w:tab w:pos="876" w:val="left" w:leader="none"/>
        </w:tabs>
        <w:spacing w:line="240" w:lineRule="auto" w:before="90" w:after="0"/>
        <w:ind w:left="875" w:right="0" w:hanging="372"/>
        <w:jc w:val="left"/>
        <w:rPr>
          <w:color w:val="080808"/>
          <w:sz w:val="19"/>
        </w:rPr>
      </w:pPr>
      <w:r>
        <w:rPr>
          <w:rFonts w:ascii="Arial" w:hAnsi="Arial"/>
          <w:color w:val="080808"/>
          <w:w w:val="115"/>
          <w:sz w:val="32"/>
        </w:rPr>
        <w:t>□ </w:t>
      </w:r>
      <w:r>
        <w:rPr>
          <w:color w:val="1C1C1C"/>
          <w:w w:val="115"/>
          <w:sz w:val="20"/>
        </w:rPr>
        <w:t>Allow </w:t>
      </w:r>
      <w:r>
        <w:rPr>
          <w:color w:val="080808"/>
          <w:w w:val="115"/>
          <w:sz w:val="20"/>
        </w:rPr>
        <w:t>the </w:t>
      </w:r>
      <w:r>
        <w:rPr>
          <w:color w:val="1C1C1C"/>
          <w:w w:val="115"/>
          <w:sz w:val="20"/>
        </w:rPr>
        <w:t>carts </w:t>
      </w:r>
      <w:r>
        <w:rPr>
          <w:color w:val="080808"/>
          <w:w w:val="115"/>
          <w:sz w:val="20"/>
        </w:rPr>
        <w:t>to </w:t>
      </w:r>
      <w:r>
        <w:rPr>
          <w:color w:val="1C1C1C"/>
          <w:w w:val="115"/>
          <w:sz w:val="20"/>
        </w:rPr>
        <w:t>collide, and </w:t>
      </w:r>
      <w:r>
        <w:rPr>
          <w:color w:val="080808"/>
          <w:w w:val="115"/>
          <w:sz w:val="20"/>
        </w:rPr>
        <w:t>then </w:t>
      </w:r>
      <w:r>
        <w:rPr>
          <w:color w:val="1C1C1C"/>
          <w:w w:val="115"/>
          <w:sz w:val="20"/>
        </w:rPr>
        <w:t>stop </w:t>
      </w:r>
      <w:r>
        <w:rPr>
          <w:color w:val="080808"/>
          <w:w w:val="115"/>
          <w:sz w:val="20"/>
        </w:rPr>
        <w:t>data</w:t>
      </w:r>
      <w:r>
        <w:rPr>
          <w:color w:val="080808"/>
          <w:spacing w:val="-33"/>
          <w:w w:val="115"/>
          <w:sz w:val="20"/>
        </w:rPr>
        <w:t> </w:t>
      </w:r>
      <w:r>
        <w:rPr>
          <w:color w:val="080808"/>
          <w:w w:val="115"/>
          <w:sz w:val="20"/>
        </w:rPr>
        <w:t>recording.</w:t>
      </w:r>
    </w:p>
    <w:p>
      <w:pPr>
        <w:pStyle w:val="BodyText"/>
        <w:spacing w:before="7"/>
        <w:rPr>
          <w:sz w:val="13"/>
        </w:rPr>
      </w:pPr>
      <w:r>
        <w:rPr/>
        <w:br w:type="column"/>
      </w:r>
      <w:r>
        <w:rPr>
          <w:sz w:val="13"/>
        </w:rPr>
      </w:r>
    </w:p>
    <w:p>
      <w:pPr>
        <w:spacing w:before="0"/>
        <w:ind w:left="145" w:right="0" w:firstLine="0"/>
        <w:jc w:val="left"/>
        <w:rPr>
          <w:sz w:val="13"/>
        </w:rPr>
      </w:pPr>
      <w:r>
        <w:rPr>
          <w:w w:val="105"/>
          <w:sz w:val="13"/>
        </w:rPr>
        <w:t>(6.2)</w:t>
      </w:r>
    </w:p>
    <w:p>
      <w:pPr>
        <w:spacing w:after="0"/>
        <w:jc w:val="left"/>
        <w:rPr>
          <w:sz w:val="13"/>
        </w:rPr>
        <w:sectPr>
          <w:type w:val="continuous"/>
          <w:pgSz w:w="12240" w:h="15840"/>
          <w:pgMar w:top="620" w:bottom="740" w:left="1300" w:right="1300"/>
          <w:cols w:num="2" w:equalWidth="0">
            <w:col w:w="6334" w:space="40"/>
            <w:col w:w="3266"/>
          </w:cols>
        </w:sectPr>
      </w:pPr>
    </w:p>
    <w:p>
      <w:pPr>
        <w:pStyle w:val="BodyText"/>
        <w:spacing w:before="1"/>
        <w:rPr>
          <w:sz w:val="19"/>
        </w:rPr>
      </w:pPr>
    </w:p>
    <w:p>
      <w:pPr>
        <w:pStyle w:val="ListParagraph"/>
        <w:numPr>
          <w:ilvl w:val="1"/>
          <w:numId w:val="2"/>
        </w:numPr>
        <w:tabs>
          <w:tab w:pos="856" w:val="left" w:leader="none"/>
        </w:tabs>
        <w:spacing w:line="240" w:lineRule="auto" w:before="90" w:after="0"/>
        <w:ind w:left="855" w:right="0" w:hanging="352"/>
        <w:jc w:val="left"/>
        <w:rPr>
          <w:color w:val="080808"/>
          <w:sz w:val="21"/>
        </w:rPr>
      </w:pPr>
      <w:r>
        <w:rPr>
          <w:rFonts w:ascii="Arial" w:hAnsi="Arial"/>
          <w:color w:val="080808"/>
          <w:w w:val="110"/>
          <w:sz w:val="32"/>
        </w:rPr>
        <w:t>□ </w:t>
      </w:r>
      <w:r>
        <w:rPr>
          <w:color w:val="080808"/>
          <w:w w:val="110"/>
          <w:sz w:val="20"/>
        </w:rPr>
        <w:t>Place the </w:t>
      </w:r>
      <w:r>
        <w:rPr>
          <w:color w:val="1C1C1C"/>
          <w:w w:val="110"/>
          <w:sz w:val="20"/>
        </w:rPr>
        <w:t>carts at either end </w:t>
      </w:r>
      <w:r>
        <w:rPr>
          <w:color w:val="080808"/>
          <w:w w:val="110"/>
          <w:sz w:val="20"/>
        </w:rPr>
        <w:t>of the tr ack </w:t>
      </w:r>
      <w:r>
        <w:rPr>
          <w:color w:val="464646"/>
          <w:w w:val="110"/>
          <w:sz w:val="20"/>
        </w:rPr>
        <w:t>, </w:t>
      </w:r>
      <w:r>
        <w:rPr>
          <w:color w:val="1C1C1C"/>
          <w:w w:val="110"/>
          <w:sz w:val="20"/>
        </w:rPr>
        <w:t>and </w:t>
      </w:r>
      <w:r>
        <w:rPr>
          <w:color w:val="080808"/>
          <w:w w:val="110"/>
          <w:sz w:val="20"/>
        </w:rPr>
        <w:t>place the compact mass in </w:t>
      </w:r>
      <w:r>
        <w:rPr>
          <w:color w:val="1C1C1C"/>
          <w:w w:val="110"/>
          <w:sz w:val="20"/>
        </w:rPr>
        <w:t>cart</w:t>
      </w:r>
      <w:r>
        <w:rPr>
          <w:color w:val="1C1C1C"/>
          <w:spacing w:val="1"/>
          <w:w w:val="110"/>
          <w:sz w:val="20"/>
        </w:rPr>
        <w:t> </w:t>
      </w:r>
      <w:r>
        <w:rPr>
          <w:color w:val="1C1C1C"/>
          <w:w w:val="110"/>
          <w:sz w:val="20"/>
        </w:rPr>
        <w:t>A.</w:t>
      </w:r>
    </w:p>
    <w:p>
      <w:pPr>
        <w:pStyle w:val="BodyText"/>
        <w:spacing w:before="1"/>
        <w:rPr>
          <w:sz w:val="19"/>
        </w:rPr>
      </w:pPr>
    </w:p>
    <w:p>
      <w:pPr>
        <w:spacing w:after="0"/>
        <w:rPr>
          <w:sz w:val="19"/>
        </w:rPr>
        <w:sectPr>
          <w:type w:val="continuous"/>
          <w:pgSz w:w="12240" w:h="15840"/>
          <w:pgMar w:top="620" w:bottom="740" w:left="1300" w:right="1300"/>
        </w:sectPr>
      </w:pPr>
    </w:p>
    <w:p>
      <w:pPr>
        <w:pStyle w:val="ListParagraph"/>
        <w:numPr>
          <w:ilvl w:val="1"/>
          <w:numId w:val="2"/>
        </w:numPr>
        <w:tabs>
          <w:tab w:pos="856" w:val="left" w:leader="none"/>
        </w:tabs>
        <w:spacing w:line="240" w:lineRule="auto" w:before="90" w:after="0"/>
        <w:ind w:left="855" w:right="0" w:hanging="352"/>
        <w:jc w:val="left"/>
        <w:rPr>
          <w:color w:val="080808"/>
          <w:sz w:val="21"/>
        </w:rPr>
      </w:pPr>
      <w:r>
        <w:rPr>
          <w:rFonts w:ascii="Arial" w:hAnsi="Arial"/>
          <w:color w:val="080808"/>
          <w:w w:val="120"/>
          <w:sz w:val="32"/>
        </w:rPr>
        <w:t>□</w:t>
      </w:r>
      <w:r>
        <w:rPr>
          <w:rFonts w:ascii="Arial" w:hAnsi="Arial"/>
          <w:color w:val="080808"/>
          <w:spacing w:val="-61"/>
          <w:w w:val="120"/>
          <w:sz w:val="32"/>
        </w:rPr>
        <w:t> </w:t>
      </w:r>
      <w:r>
        <w:rPr>
          <w:color w:val="080808"/>
          <w:w w:val="120"/>
          <w:sz w:val="20"/>
        </w:rPr>
        <w:t>Start data </w:t>
      </w:r>
      <w:r>
        <w:rPr>
          <w:color w:val="1C1C1C"/>
          <w:w w:val="120"/>
          <w:sz w:val="20"/>
        </w:rPr>
        <w:t>recording, and </w:t>
      </w:r>
      <w:r>
        <w:rPr>
          <w:color w:val="080808"/>
          <w:w w:val="120"/>
          <w:sz w:val="20"/>
        </w:rPr>
        <w:t>then push the carts toward </w:t>
      </w:r>
      <w:r>
        <w:rPr>
          <w:color w:val="1C1C1C"/>
          <w:w w:val="120"/>
          <w:sz w:val="20"/>
        </w:rPr>
        <w:t>each other.</w:t>
      </w:r>
    </w:p>
    <w:p>
      <w:pPr>
        <w:pStyle w:val="BodyText"/>
        <w:spacing w:before="3"/>
        <w:rPr>
          <w:sz w:val="13"/>
        </w:rPr>
      </w:pPr>
      <w:r>
        <w:rPr/>
        <w:br w:type="column"/>
      </w:r>
      <w:r>
        <w:rPr>
          <w:sz w:val="13"/>
        </w:rPr>
      </w:r>
    </w:p>
    <w:p>
      <w:pPr>
        <w:spacing w:before="0"/>
        <w:ind w:left="141" w:right="0" w:firstLine="0"/>
        <w:jc w:val="left"/>
        <w:rPr>
          <w:sz w:val="13"/>
        </w:rPr>
      </w:pPr>
      <w:r>
        <w:rPr>
          <w:w w:val="105"/>
          <w:sz w:val="13"/>
        </w:rPr>
        <w:t>(6.2)</w:t>
      </w:r>
    </w:p>
    <w:p>
      <w:pPr>
        <w:spacing w:after="0"/>
        <w:jc w:val="left"/>
        <w:rPr>
          <w:sz w:val="13"/>
        </w:rPr>
        <w:sectPr>
          <w:type w:val="continuous"/>
          <w:pgSz w:w="12240" w:h="15840"/>
          <w:pgMar w:top="620" w:bottom="740" w:left="1300" w:right="1300"/>
          <w:cols w:num="2" w:equalWidth="0">
            <w:col w:w="7204" w:space="40"/>
            <w:col w:w="2396"/>
          </w:cols>
        </w:sectPr>
      </w:pPr>
    </w:p>
    <w:p>
      <w:pPr>
        <w:pStyle w:val="BodyText"/>
        <w:spacing w:before="7"/>
        <w:rPr>
          <w:sz w:val="21"/>
        </w:rPr>
      </w:pPr>
    </w:p>
    <w:p>
      <w:pPr>
        <w:spacing w:after="0"/>
        <w:rPr>
          <w:sz w:val="21"/>
        </w:rPr>
        <w:sectPr>
          <w:type w:val="continuous"/>
          <w:pgSz w:w="12240" w:h="15840"/>
          <w:pgMar w:top="620" w:bottom="740" w:left="1300" w:right="1300"/>
        </w:sectPr>
      </w:pPr>
    </w:p>
    <w:p>
      <w:pPr>
        <w:pStyle w:val="ListParagraph"/>
        <w:numPr>
          <w:ilvl w:val="1"/>
          <w:numId w:val="2"/>
        </w:numPr>
        <w:tabs>
          <w:tab w:pos="856" w:val="left" w:leader="none"/>
        </w:tabs>
        <w:spacing w:line="240" w:lineRule="auto" w:before="90" w:after="0"/>
        <w:ind w:left="855" w:right="0" w:hanging="352"/>
        <w:jc w:val="left"/>
        <w:rPr>
          <w:color w:val="080808"/>
          <w:sz w:val="21"/>
        </w:rPr>
      </w:pPr>
      <w:r>
        <w:rPr>
          <w:rFonts w:ascii="Arial" w:hAnsi="Arial"/>
          <w:color w:val="080808"/>
          <w:w w:val="115"/>
          <w:sz w:val="32"/>
        </w:rPr>
        <w:t>□ </w:t>
      </w:r>
      <w:r>
        <w:rPr>
          <w:color w:val="1C1C1C"/>
          <w:w w:val="115"/>
          <w:sz w:val="20"/>
        </w:rPr>
        <w:t>Allow </w:t>
      </w:r>
      <w:r>
        <w:rPr>
          <w:color w:val="080808"/>
          <w:w w:val="115"/>
          <w:sz w:val="20"/>
        </w:rPr>
        <w:t>the </w:t>
      </w:r>
      <w:r>
        <w:rPr>
          <w:color w:val="1C1C1C"/>
          <w:w w:val="115"/>
          <w:sz w:val="20"/>
        </w:rPr>
        <w:t>carts </w:t>
      </w:r>
      <w:r>
        <w:rPr>
          <w:color w:val="080808"/>
          <w:w w:val="115"/>
          <w:sz w:val="20"/>
        </w:rPr>
        <w:t>to </w:t>
      </w:r>
      <w:r>
        <w:rPr>
          <w:color w:val="1C1C1C"/>
          <w:spacing w:val="-3"/>
          <w:w w:val="115"/>
          <w:sz w:val="20"/>
        </w:rPr>
        <w:t>collide </w:t>
      </w:r>
      <w:r>
        <w:rPr>
          <w:color w:val="464646"/>
          <w:w w:val="115"/>
          <w:sz w:val="20"/>
        </w:rPr>
        <w:t>, </w:t>
      </w:r>
      <w:r>
        <w:rPr>
          <w:color w:val="1C1C1C"/>
          <w:w w:val="115"/>
          <w:sz w:val="20"/>
        </w:rPr>
        <w:t>and </w:t>
      </w:r>
      <w:r>
        <w:rPr>
          <w:color w:val="080808"/>
          <w:w w:val="115"/>
          <w:sz w:val="20"/>
        </w:rPr>
        <w:t>then </w:t>
      </w:r>
      <w:r>
        <w:rPr>
          <w:color w:val="1C1C1C"/>
          <w:w w:val="115"/>
          <w:sz w:val="20"/>
        </w:rPr>
        <w:t>stop </w:t>
      </w:r>
      <w:r>
        <w:rPr>
          <w:color w:val="080808"/>
          <w:w w:val="115"/>
          <w:sz w:val="20"/>
        </w:rPr>
        <w:t>data</w:t>
      </w:r>
      <w:r>
        <w:rPr>
          <w:color w:val="080808"/>
          <w:spacing w:val="-5"/>
          <w:w w:val="115"/>
          <w:sz w:val="20"/>
        </w:rPr>
        <w:t> </w:t>
      </w:r>
      <w:r>
        <w:rPr>
          <w:color w:val="080808"/>
          <w:w w:val="115"/>
          <w:sz w:val="20"/>
        </w:rPr>
        <w:t>recording.</w:t>
      </w:r>
    </w:p>
    <w:p>
      <w:pPr>
        <w:pStyle w:val="BodyText"/>
        <w:spacing w:before="5"/>
        <w:rPr>
          <w:sz w:val="13"/>
        </w:rPr>
      </w:pPr>
      <w:r>
        <w:rPr/>
        <w:br w:type="column"/>
      </w:r>
      <w:r>
        <w:rPr>
          <w:sz w:val="13"/>
        </w:rPr>
      </w:r>
    </w:p>
    <w:p>
      <w:pPr>
        <w:spacing w:before="0"/>
        <w:ind w:left="145" w:right="0" w:firstLine="0"/>
        <w:jc w:val="left"/>
        <w:rPr>
          <w:sz w:val="13"/>
        </w:rPr>
      </w:pPr>
      <w:r>
        <w:rPr>
          <w:w w:val="105"/>
          <w:sz w:val="13"/>
        </w:rPr>
        <w:t>(6.2)</w:t>
      </w:r>
    </w:p>
    <w:p>
      <w:pPr>
        <w:spacing w:after="0"/>
        <w:jc w:val="left"/>
        <w:rPr>
          <w:sz w:val="13"/>
        </w:rPr>
        <w:sectPr>
          <w:type w:val="continuous"/>
          <w:pgSz w:w="12240" w:h="15840"/>
          <w:pgMar w:top="620" w:bottom="740" w:left="1300" w:right="1300"/>
          <w:cols w:num="2" w:equalWidth="0">
            <w:col w:w="6334" w:space="40"/>
            <w:col w:w="3266"/>
          </w:cols>
        </w:sectPr>
      </w:pPr>
    </w:p>
    <w:p>
      <w:pPr>
        <w:pStyle w:val="BodyText"/>
        <w:spacing w:before="1"/>
        <w:rPr>
          <w:sz w:val="19"/>
        </w:rPr>
      </w:pPr>
    </w:p>
    <w:p>
      <w:pPr>
        <w:pStyle w:val="ListParagraph"/>
        <w:numPr>
          <w:ilvl w:val="1"/>
          <w:numId w:val="2"/>
        </w:numPr>
        <w:tabs>
          <w:tab w:pos="856" w:val="left" w:leader="none"/>
        </w:tabs>
        <w:spacing w:line="240" w:lineRule="auto" w:before="90" w:after="0"/>
        <w:ind w:left="855" w:right="0" w:hanging="353"/>
        <w:jc w:val="left"/>
        <w:rPr>
          <w:color w:val="080808"/>
          <w:sz w:val="21"/>
        </w:rPr>
      </w:pPr>
      <w:r>
        <w:rPr>
          <w:rFonts w:ascii="Arial" w:hAnsi="Arial"/>
          <w:color w:val="080808"/>
          <w:w w:val="110"/>
          <w:sz w:val="32"/>
        </w:rPr>
        <w:t>□</w:t>
      </w:r>
      <w:r>
        <w:rPr>
          <w:rFonts w:ascii="Arial" w:hAnsi="Arial"/>
          <w:color w:val="080808"/>
          <w:spacing w:val="11"/>
          <w:w w:val="110"/>
          <w:sz w:val="32"/>
        </w:rPr>
        <w:t> </w:t>
      </w:r>
      <w:r>
        <w:rPr>
          <w:color w:val="080808"/>
          <w:w w:val="110"/>
          <w:sz w:val="20"/>
        </w:rPr>
        <w:t>Place one cart </w:t>
      </w:r>
      <w:r>
        <w:rPr>
          <w:color w:val="1C1C1C"/>
          <w:w w:val="110"/>
          <w:sz w:val="20"/>
        </w:rPr>
        <w:t>at </w:t>
      </w:r>
      <w:r>
        <w:rPr>
          <w:color w:val="080808"/>
          <w:w w:val="110"/>
          <w:sz w:val="20"/>
        </w:rPr>
        <w:t>the </w:t>
      </w:r>
      <w:r>
        <w:rPr>
          <w:color w:val="1C1C1C"/>
          <w:w w:val="110"/>
          <w:sz w:val="20"/>
        </w:rPr>
        <w:t>end </w:t>
      </w:r>
      <w:r>
        <w:rPr>
          <w:color w:val="080808"/>
          <w:w w:val="110"/>
          <w:sz w:val="20"/>
        </w:rPr>
        <w:t>of the track </w:t>
      </w:r>
      <w:r>
        <w:rPr>
          <w:color w:val="1C1C1C"/>
          <w:w w:val="110"/>
          <w:sz w:val="20"/>
        </w:rPr>
        <w:t>and </w:t>
      </w:r>
      <w:r>
        <w:rPr>
          <w:color w:val="080808"/>
          <w:w w:val="110"/>
          <w:sz w:val="20"/>
        </w:rPr>
        <w:t>the other in the middle </w:t>
      </w:r>
      <w:r>
        <w:rPr>
          <w:color w:val="1C1C1C"/>
          <w:w w:val="110"/>
          <w:sz w:val="20"/>
        </w:rPr>
        <w:t>of </w:t>
      </w:r>
      <w:r>
        <w:rPr>
          <w:color w:val="080808"/>
          <w:w w:val="110"/>
          <w:sz w:val="20"/>
        </w:rPr>
        <w:t>the track.</w:t>
      </w:r>
    </w:p>
    <w:p>
      <w:pPr>
        <w:spacing w:after="0" w:line="240" w:lineRule="auto"/>
        <w:jc w:val="left"/>
        <w:rPr>
          <w:sz w:val="21"/>
        </w:rPr>
        <w:sectPr>
          <w:type w:val="continuous"/>
          <w:pgSz w:w="12240" w:h="15840"/>
          <w:pgMar w:top="620" w:bottom="740" w:left="1300" w:right="1300"/>
        </w:sectPr>
      </w:pPr>
    </w:p>
    <w:p>
      <w:pPr>
        <w:pStyle w:val="BodyText"/>
        <w:spacing w:line="20" w:lineRule="exact"/>
        <w:ind w:left="105"/>
        <w:rPr>
          <w:sz w:val="2"/>
        </w:rPr>
      </w:pPr>
      <w:r>
        <w:rPr>
          <w:sz w:val="2"/>
        </w:rPr>
        <w:pict>
          <v:group style="width:453pt;height:.6pt;mso-position-horizontal-relative:char;mso-position-vertical-relative:line" coordorigin="0,0" coordsize="9060,12">
            <v:line style="position:absolute" from="0,6" to="9060,6" stroked="true" strokeweight=".6pt" strokecolor="#808080">
              <v:stroke dashstyle="solid"/>
            </v:line>
          </v:group>
        </w:pict>
      </w:r>
      <w:r>
        <w:rPr>
          <w:sz w:val="2"/>
        </w:rPr>
      </w:r>
    </w:p>
    <w:p>
      <w:pPr>
        <w:pStyle w:val="Heading3"/>
        <w:numPr>
          <w:ilvl w:val="1"/>
          <w:numId w:val="2"/>
        </w:numPr>
        <w:tabs>
          <w:tab w:pos="495" w:val="left" w:leader="none"/>
        </w:tabs>
        <w:spacing w:line="271" w:lineRule="auto" w:before="56" w:after="0"/>
        <w:ind w:left="866" w:right="1592" w:hanging="724"/>
        <w:jc w:val="left"/>
        <w:rPr>
          <w:color w:val="0A0A0A"/>
        </w:rPr>
      </w:pPr>
      <w:r>
        <w:rPr>
          <w:rFonts w:ascii="Arial" w:hAnsi="Arial"/>
          <w:color w:val="0A0A0A"/>
          <w:w w:val="115"/>
          <w:sz w:val="32"/>
        </w:rPr>
        <w:t>□</w:t>
      </w:r>
      <w:r>
        <w:rPr>
          <w:rFonts w:ascii="Arial" w:hAnsi="Arial"/>
          <w:color w:val="0A0A0A"/>
          <w:spacing w:val="42"/>
          <w:w w:val="115"/>
          <w:sz w:val="32"/>
        </w:rPr>
        <w:t> </w:t>
      </w:r>
      <w:r>
        <w:rPr>
          <w:color w:val="0A0A0A"/>
          <w:w w:val="115"/>
        </w:rPr>
        <w:t>Start</w:t>
      </w:r>
      <w:r>
        <w:rPr>
          <w:color w:val="0A0A0A"/>
          <w:spacing w:val="-14"/>
          <w:w w:val="115"/>
        </w:rPr>
        <w:t> </w:t>
      </w:r>
      <w:r>
        <w:rPr>
          <w:color w:val="0A0A0A"/>
          <w:w w:val="115"/>
        </w:rPr>
        <w:t>data</w:t>
      </w:r>
      <w:r>
        <w:rPr>
          <w:color w:val="0A0A0A"/>
          <w:spacing w:val="-7"/>
          <w:w w:val="115"/>
        </w:rPr>
        <w:t> </w:t>
      </w:r>
      <w:r>
        <w:rPr>
          <w:color w:val="1C1C1C"/>
          <w:w w:val="115"/>
        </w:rPr>
        <w:t>recording, and</w:t>
      </w:r>
      <w:r>
        <w:rPr>
          <w:color w:val="1C1C1C"/>
          <w:spacing w:val="8"/>
          <w:w w:val="115"/>
        </w:rPr>
        <w:t> </w:t>
      </w:r>
      <w:r>
        <w:rPr>
          <w:color w:val="0A0A0A"/>
          <w:w w:val="115"/>
        </w:rPr>
        <w:t>then</w:t>
      </w:r>
      <w:r>
        <w:rPr>
          <w:color w:val="0A0A0A"/>
          <w:spacing w:val="-10"/>
          <w:w w:val="115"/>
        </w:rPr>
        <w:t> </w:t>
      </w:r>
      <w:r>
        <w:rPr>
          <w:color w:val="0A0A0A"/>
          <w:w w:val="115"/>
        </w:rPr>
        <w:t>push</w:t>
      </w:r>
      <w:r>
        <w:rPr>
          <w:color w:val="0A0A0A"/>
          <w:spacing w:val="-7"/>
          <w:w w:val="115"/>
        </w:rPr>
        <w:t> </w:t>
      </w:r>
      <w:r>
        <w:rPr>
          <w:color w:val="0A0A0A"/>
          <w:w w:val="115"/>
        </w:rPr>
        <w:t>the</w:t>
      </w:r>
      <w:r>
        <w:rPr>
          <w:color w:val="0A0A0A"/>
          <w:spacing w:val="-7"/>
          <w:w w:val="115"/>
        </w:rPr>
        <w:t> </w:t>
      </w:r>
      <w:r>
        <w:rPr>
          <w:color w:val="1C1C1C"/>
          <w:w w:val="115"/>
        </w:rPr>
        <w:t>cart</w:t>
      </w:r>
      <w:r>
        <w:rPr>
          <w:color w:val="1C1C1C"/>
          <w:spacing w:val="-8"/>
          <w:w w:val="115"/>
        </w:rPr>
        <w:t> </w:t>
      </w:r>
      <w:r>
        <w:rPr>
          <w:color w:val="1C1C1C"/>
          <w:w w:val="115"/>
        </w:rPr>
        <w:t>at</w:t>
      </w:r>
      <w:r>
        <w:rPr>
          <w:color w:val="1C1C1C"/>
          <w:spacing w:val="5"/>
          <w:w w:val="115"/>
        </w:rPr>
        <w:t> </w:t>
      </w:r>
      <w:r>
        <w:rPr>
          <w:color w:val="0A0A0A"/>
          <w:w w:val="115"/>
        </w:rPr>
        <w:t>the</w:t>
      </w:r>
      <w:r>
        <w:rPr>
          <w:color w:val="0A0A0A"/>
          <w:spacing w:val="-14"/>
          <w:w w:val="115"/>
        </w:rPr>
        <w:t> </w:t>
      </w:r>
      <w:r>
        <w:rPr>
          <w:color w:val="1C1C1C"/>
          <w:w w:val="115"/>
        </w:rPr>
        <w:t>end</w:t>
      </w:r>
      <w:r>
        <w:rPr>
          <w:color w:val="1C1C1C"/>
          <w:spacing w:val="-17"/>
          <w:w w:val="115"/>
        </w:rPr>
        <w:t> </w:t>
      </w:r>
      <w:r>
        <w:rPr>
          <w:color w:val="0A0A0A"/>
          <w:w w:val="115"/>
        </w:rPr>
        <w:t>toward</w:t>
      </w:r>
      <w:r>
        <w:rPr>
          <w:color w:val="0A0A0A"/>
          <w:spacing w:val="1"/>
          <w:w w:val="115"/>
        </w:rPr>
        <w:t> </w:t>
      </w:r>
      <w:r>
        <w:rPr>
          <w:color w:val="0A0A0A"/>
          <w:w w:val="115"/>
        </w:rPr>
        <w:t>the</w:t>
      </w:r>
      <w:r>
        <w:rPr>
          <w:color w:val="0A0A0A"/>
          <w:spacing w:val="-4"/>
          <w:w w:val="115"/>
        </w:rPr>
        <w:t> </w:t>
      </w:r>
      <w:r>
        <w:rPr>
          <w:color w:val="1C1C1C"/>
          <w:w w:val="115"/>
        </w:rPr>
        <w:t>cart</w:t>
      </w:r>
      <w:r>
        <w:rPr>
          <w:color w:val="1C1C1C"/>
          <w:spacing w:val="-17"/>
          <w:w w:val="115"/>
        </w:rPr>
        <w:t> </w:t>
      </w:r>
      <w:r>
        <w:rPr>
          <w:color w:val="0A0A0A"/>
          <w:w w:val="115"/>
        </w:rPr>
        <w:t>in</w:t>
      </w:r>
      <w:r>
        <w:rPr>
          <w:color w:val="0A0A0A"/>
          <w:spacing w:val="-11"/>
          <w:w w:val="115"/>
        </w:rPr>
        <w:t> </w:t>
      </w:r>
      <w:r>
        <w:rPr>
          <w:color w:val="0A0A0A"/>
          <w:w w:val="115"/>
        </w:rPr>
        <w:t>the middle.</w:t>
      </w:r>
      <w:r>
        <w:rPr>
          <w:w w:val="115"/>
          <w:vertAlign w:val="superscript"/>
        </w:rPr>
        <w:t>(6.2)</w:t>
      </w:r>
    </w:p>
    <w:p>
      <w:pPr>
        <w:pStyle w:val="BodyText"/>
        <w:spacing w:before="4"/>
        <w:rPr>
          <w:sz w:val="21"/>
        </w:rPr>
      </w:pPr>
    </w:p>
    <w:p>
      <w:pPr>
        <w:spacing w:after="0"/>
        <w:rPr>
          <w:sz w:val="21"/>
        </w:rPr>
        <w:sectPr>
          <w:pgSz w:w="12240" w:h="15840"/>
          <w:pgMar w:header="660" w:footer="550" w:top="920" w:bottom="740" w:left="1300" w:right="1300"/>
        </w:sectPr>
      </w:pPr>
    </w:p>
    <w:p>
      <w:pPr>
        <w:pStyle w:val="ListParagraph"/>
        <w:numPr>
          <w:ilvl w:val="1"/>
          <w:numId w:val="2"/>
        </w:numPr>
        <w:tabs>
          <w:tab w:pos="496" w:val="left" w:leader="none"/>
        </w:tabs>
        <w:spacing w:line="240" w:lineRule="auto" w:before="90" w:after="0"/>
        <w:ind w:left="495" w:right="0" w:hanging="353"/>
        <w:jc w:val="left"/>
        <w:rPr>
          <w:color w:val="0A0A0A"/>
          <w:sz w:val="19"/>
        </w:rPr>
      </w:pPr>
      <w:r>
        <w:rPr>
          <w:rFonts w:ascii="Arial" w:hAnsi="Arial"/>
          <w:color w:val="0A0A0A"/>
          <w:w w:val="105"/>
          <w:sz w:val="32"/>
        </w:rPr>
        <w:t>□ </w:t>
      </w:r>
      <w:r>
        <w:rPr>
          <w:color w:val="1C1C1C"/>
          <w:w w:val="105"/>
          <w:sz w:val="21"/>
        </w:rPr>
        <w:t>Allow </w:t>
      </w:r>
      <w:r>
        <w:rPr>
          <w:color w:val="0A0A0A"/>
          <w:w w:val="105"/>
          <w:sz w:val="21"/>
        </w:rPr>
        <w:t>the </w:t>
      </w:r>
      <w:r>
        <w:rPr>
          <w:color w:val="1C1C1C"/>
          <w:w w:val="105"/>
          <w:sz w:val="21"/>
        </w:rPr>
        <w:t>carts </w:t>
      </w:r>
      <w:r>
        <w:rPr>
          <w:color w:val="0A0A0A"/>
          <w:w w:val="105"/>
          <w:sz w:val="21"/>
        </w:rPr>
        <w:t>to </w:t>
      </w:r>
      <w:r>
        <w:rPr>
          <w:color w:val="1C1C1C"/>
          <w:w w:val="105"/>
          <w:sz w:val="21"/>
        </w:rPr>
        <w:t>collide, and </w:t>
      </w:r>
      <w:r>
        <w:rPr>
          <w:color w:val="0A0A0A"/>
          <w:w w:val="105"/>
          <w:sz w:val="21"/>
        </w:rPr>
        <w:t>then </w:t>
      </w:r>
      <w:r>
        <w:rPr>
          <w:color w:val="1C1C1C"/>
          <w:w w:val="105"/>
          <w:sz w:val="21"/>
        </w:rPr>
        <w:t>stop </w:t>
      </w:r>
      <w:r>
        <w:rPr>
          <w:color w:val="0A0A0A"/>
          <w:w w:val="105"/>
          <w:sz w:val="21"/>
        </w:rPr>
        <w:t>data</w:t>
      </w:r>
      <w:r>
        <w:rPr>
          <w:color w:val="0A0A0A"/>
          <w:spacing w:val="-2"/>
          <w:w w:val="105"/>
          <w:sz w:val="21"/>
        </w:rPr>
        <w:t> </w:t>
      </w:r>
      <w:r>
        <w:rPr>
          <w:color w:val="1C1C1C"/>
          <w:w w:val="105"/>
          <w:sz w:val="21"/>
        </w:rPr>
        <w:t>recording.</w:t>
      </w:r>
    </w:p>
    <w:p>
      <w:pPr>
        <w:pStyle w:val="BodyText"/>
        <w:spacing w:before="6"/>
        <w:rPr>
          <w:sz w:val="14"/>
        </w:rPr>
      </w:pPr>
      <w:r>
        <w:rPr/>
        <w:br w:type="column"/>
      </w:r>
      <w:r>
        <w:rPr>
          <w:sz w:val="14"/>
        </w:rPr>
      </w:r>
    </w:p>
    <w:p>
      <w:pPr>
        <w:spacing w:before="0"/>
        <w:ind w:left="142" w:right="0" w:firstLine="0"/>
        <w:jc w:val="left"/>
        <w:rPr>
          <w:sz w:val="13"/>
        </w:rPr>
      </w:pPr>
      <w:r>
        <w:rPr>
          <w:w w:val="105"/>
          <w:sz w:val="13"/>
        </w:rPr>
        <w:t>(6.2)</w:t>
      </w:r>
    </w:p>
    <w:p>
      <w:pPr>
        <w:spacing w:after="0"/>
        <w:jc w:val="left"/>
        <w:rPr>
          <w:sz w:val="13"/>
        </w:rPr>
        <w:sectPr>
          <w:type w:val="continuous"/>
          <w:pgSz w:w="12240" w:h="15840"/>
          <w:pgMar w:top="620" w:bottom="740" w:left="1300" w:right="1300"/>
          <w:cols w:num="2" w:equalWidth="0">
            <w:col w:w="5968" w:space="49"/>
            <w:col w:w="3623"/>
          </w:cols>
        </w:sectPr>
      </w:pPr>
    </w:p>
    <w:p>
      <w:pPr>
        <w:pStyle w:val="BodyText"/>
        <w:spacing w:before="10"/>
        <w:rPr>
          <w:sz w:val="25"/>
        </w:rPr>
      </w:pPr>
    </w:p>
    <w:p>
      <w:pPr>
        <w:pStyle w:val="Heading2"/>
        <w:spacing w:before="91"/>
        <w:ind w:left="140"/>
      </w:pPr>
      <w:r>
        <w:rPr>
          <w:w w:val="115"/>
        </w:rPr>
        <w:t>Analyze Data</w:t>
      </w:r>
    </w:p>
    <w:p>
      <w:pPr>
        <w:pStyle w:val="BodyText"/>
        <w:rPr>
          <w:sz w:val="25"/>
        </w:rPr>
      </w:pPr>
    </w:p>
    <w:p>
      <w:pPr>
        <w:pStyle w:val="Heading3"/>
        <w:numPr>
          <w:ilvl w:val="1"/>
          <w:numId w:val="2"/>
        </w:numPr>
        <w:tabs>
          <w:tab w:pos="495" w:val="left" w:leader="none"/>
        </w:tabs>
        <w:spacing w:line="240" w:lineRule="auto" w:before="1" w:after="0"/>
        <w:ind w:left="494" w:right="0" w:hanging="352"/>
        <w:jc w:val="left"/>
        <w:rPr>
          <w:color w:val="0A0A0A"/>
        </w:rPr>
      </w:pPr>
      <w:r>
        <w:rPr>
          <w:rFonts w:ascii="Arial" w:hAnsi="Arial"/>
          <w:color w:val="0A0A0A"/>
          <w:w w:val="105"/>
          <w:sz w:val="32"/>
        </w:rPr>
        <w:t>□ </w:t>
      </w:r>
      <w:r>
        <w:rPr>
          <w:color w:val="1C1C1C"/>
          <w:w w:val="105"/>
        </w:rPr>
        <w:t>Adjust </w:t>
      </w:r>
      <w:r>
        <w:rPr>
          <w:color w:val="0A0A0A"/>
          <w:w w:val="105"/>
        </w:rPr>
        <w:t>the </w:t>
      </w:r>
      <w:r>
        <w:rPr>
          <w:color w:val="1C1C1C"/>
          <w:w w:val="105"/>
        </w:rPr>
        <w:t>scale of your graphs </w:t>
      </w:r>
      <w:r>
        <w:rPr>
          <w:color w:val="0A0A0A"/>
          <w:w w:val="105"/>
        </w:rPr>
        <w:t>to focus </w:t>
      </w:r>
      <w:r>
        <w:rPr>
          <w:color w:val="1C1C1C"/>
          <w:w w:val="105"/>
        </w:rPr>
        <w:t>on </w:t>
      </w:r>
      <w:r>
        <w:rPr>
          <w:color w:val="0A0A0A"/>
          <w:w w:val="105"/>
        </w:rPr>
        <w:t>the first </w:t>
      </w:r>
      <w:r>
        <w:rPr>
          <w:color w:val="1C1C1C"/>
          <w:spacing w:val="-3"/>
          <w:w w:val="105"/>
        </w:rPr>
        <w:t>collision </w:t>
      </w:r>
      <w:r>
        <w:rPr>
          <w:color w:val="3A3A3A"/>
          <w:w w:val="105"/>
        </w:rPr>
        <w:t>, </w:t>
      </w:r>
      <w:r>
        <w:rPr>
          <w:color w:val="1C1C1C"/>
          <w:w w:val="105"/>
        </w:rPr>
        <w:t>and ensure </w:t>
      </w:r>
      <w:r>
        <w:rPr>
          <w:color w:val="0A0A0A"/>
          <w:w w:val="105"/>
        </w:rPr>
        <w:t>the Time</w:t>
      </w:r>
      <w:r>
        <w:rPr>
          <w:color w:val="0A0A0A"/>
          <w:spacing w:val="20"/>
          <w:w w:val="105"/>
        </w:rPr>
        <w:t> </w:t>
      </w:r>
      <w:r>
        <w:rPr>
          <w:color w:val="1C1C1C"/>
          <w:w w:val="105"/>
        </w:rPr>
        <w:t>axes</w:t>
      </w:r>
    </w:p>
    <w:p>
      <w:pPr>
        <w:spacing w:after="0" w:line="240" w:lineRule="auto"/>
        <w:jc w:val="left"/>
        <w:sectPr>
          <w:type w:val="continuous"/>
          <w:pgSz w:w="12240" w:h="15840"/>
          <w:pgMar w:top="620" w:bottom="740" w:left="1300" w:right="1300"/>
        </w:sectPr>
      </w:pPr>
    </w:p>
    <w:p>
      <w:pPr>
        <w:spacing w:before="48"/>
        <w:ind w:left="860" w:right="0" w:firstLine="0"/>
        <w:jc w:val="left"/>
        <w:rPr>
          <w:sz w:val="21"/>
        </w:rPr>
      </w:pPr>
      <w:r>
        <w:rPr>
          <w:color w:val="1C1C1C"/>
          <w:w w:val="110"/>
          <w:sz w:val="21"/>
        </w:rPr>
        <w:t>on </w:t>
      </w:r>
      <w:r>
        <w:rPr>
          <w:color w:val="0A0A0A"/>
          <w:w w:val="110"/>
          <w:sz w:val="21"/>
        </w:rPr>
        <w:t>both </w:t>
      </w:r>
      <w:r>
        <w:rPr>
          <w:color w:val="1C1C1C"/>
          <w:w w:val="110"/>
          <w:sz w:val="21"/>
        </w:rPr>
        <w:t>graphs are aligned.</w:t>
      </w:r>
    </w:p>
    <w:p>
      <w:pPr>
        <w:spacing w:before="22"/>
        <w:ind w:left="143" w:right="0" w:firstLine="0"/>
        <w:jc w:val="left"/>
        <w:rPr>
          <w:sz w:val="13"/>
        </w:rPr>
      </w:pPr>
      <w:r>
        <w:rPr/>
        <w:br w:type="column"/>
      </w:r>
      <w:r>
        <w:rPr>
          <w:w w:val="110"/>
          <w:sz w:val="13"/>
        </w:rPr>
        <w:t>(7.1.2)</w:t>
      </w:r>
    </w:p>
    <w:p>
      <w:pPr>
        <w:spacing w:after="0"/>
        <w:jc w:val="left"/>
        <w:rPr>
          <w:sz w:val="13"/>
        </w:rPr>
        <w:sectPr>
          <w:type w:val="continuous"/>
          <w:pgSz w:w="12240" w:h="15840"/>
          <w:pgMar w:top="620" w:bottom="740" w:left="1300" w:right="1300"/>
          <w:cols w:num="2" w:equalWidth="0">
            <w:col w:w="3392" w:space="40"/>
            <w:col w:w="6208"/>
          </w:cols>
        </w:sectPr>
      </w:pPr>
    </w:p>
    <w:p>
      <w:pPr>
        <w:pStyle w:val="BodyText"/>
        <w:spacing w:before="1"/>
        <w:rPr>
          <w:sz w:val="21"/>
        </w:rPr>
      </w:pPr>
    </w:p>
    <w:p>
      <w:pPr>
        <w:pStyle w:val="Heading3"/>
        <w:numPr>
          <w:ilvl w:val="1"/>
          <w:numId w:val="2"/>
        </w:numPr>
        <w:tabs>
          <w:tab w:pos="495" w:val="left" w:leader="none"/>
        </w:tabs>
        <w:spacing w:line="235" w:lineRule="auto" w:before="96" w:after="0"/>
        <w:ind w:left="866" w:right="1019" w:hanging="724"/>
        <w:jc w:val="left"/>
        <w:rPr>
          <w:color w:val="0A0A0A"/>
        </w:rPr>
      </w:pPr>
      <w:r>
        <w:rPr>
          <w:rFonts w:ascii="Arial" w:hAnsi="Arial"/>
          <w:color w:val="0A0A0A"/>
          <w:w w:val="110"/>
          <w:sz w:val="32"/>
        </w:rPr>
        <w:t>□ </w:t>
      </w:r>
      <w:r>
        <w:rPr>
          <w:color w:val="0A0A0A"/>
          <w:w w:val="110"/>
        </w:rPr>
        <w:t>Sketch </w:t>
      </w:r>
      <w:r>
        <w:rPr>
          <w:color w:val="1C1C1C"/>
          <w:w w:val="110"/>
        </w:rPr>
        <w:t>your graphs of </w:t>
      </w:r>
      <w:r>
        <w:rPr>
          <w:color w:val="0A0A0A"/>
          <w:w w:val="110"/>
        </w:rPr>
        <w:t>Force versus Time in the Force versus Time - Pushing, blank</w:t>
      </w:r>
      <w:r>
        <w:rPr>
          <w:color w:val="1C1C1C"/>
          <w:w w:val="110"/>
        </w:rPr>
        <w:t> graph axes </w:t>
      </w:r>
      <w:r>
        <w:rPr>
          <w:color w:val="0A0A0A"/>
          <w:w w:val="110"/>
        </w:rPr>
        <w:t>in the Data </w:t>
      </w:r>
      <w:r>
        <w:rPr>
          <w:color w:val="1C1C1C"/>
          <w:w w:val="110"/>
        </w:rPr>
        <w:t>Analysis</w:t>
      </w:r>
      <w:r>
        <w:rPr>
          <w:color w:val="1C1C1C"/>
          <w:spacing w:val="31"/>
          <w:w w:val="110"/>
        </w:rPr>
        <w:t> </w:t>
      </w:r>
      <w:r>
        <w:rPr>
          <w:color w:val="1C1C1C"/>
          <w:w w:val="110"/>
        </w:rPr>
        <w:t>section.</w:t>
      </w:r>
    </w:p>
    <w:p>
      <w:pPr>
        <w:pStyle w:val="BodyText"/>
        <w:spacing w:before="4"/>
        <w:rPr>
          <w:sz w:val="24"/>
        </w:rPr>
      </w:pPr>
    </w:p>
    <w:p>
      <w:pPr>
        <w:pStyle w:val="ListParagraph"/>
        <w:numPr>
          <w:ilvl w:val="1"/>
          <w:numId w:val="2"/>
        </w:numPr>
        <w:tabs>
          <w:tab w:pos="495" w:val="left" w:leader="none"/>
        </w:tabs>
        <w:spacing w:line="240" w:lineRule="auto" w:before="1" w:after="0"/>
        <w:ind w:left="494" w:right="0" w:hanging="352"/>
        <w:jc w:val="left"/>
        <w:rPr>
          <w:color w:val="0A0A0A"/>
          <w:sz w:val="21"/>
        </w:rPr>
      </w:pPr>
      <w:r>
        <w:rPr>
          <w:rFonts w:ascii="Arial" w:hAnsi="Arial"/>
          <w:color w:val="0A0A0A"/>
          <w:w w:val="105"/>
          <w:sz w:val="32"/>
        </w:rPr>
        <w:t>□ </w:t>
      </w:r>
      <w:r>
        <w:rPr>
          <w:color w:val="0A0A0A"/>
          <w:w w:val="105"/>
          <w:sz w:val="21"/>
        </w:rPr>
        <w:t>Find the peak force </w:t>
      </w:r>
      <w:r>
        <w:rPr>
          <w:color w:val="1C1C1C"/>
          <w:w w:val="105"/>
          <w:sz w:val="21"/>
        </w:rPr>
        <w:t>for each </w:t>
      </w:r>
      <w:r>
        <w:rPr>
          <w:color w:val="0A0A0A"/>
          <w:w w:val="105"/>
          <w:sz w:val="21"/>
        </w:rPr>
        <w:t>force </w:t>
      </w:r>
      <w:r>
        <w:rPr>
          <w:color w:val="1C1C1C"/>
          <w:w w:val="105"/>
          <w:sz w:val="21"/>
        </w:rPr>
        <w:t>sensor, and record </w:t>
      </w:r>
      <w:r>
        <w:rPr>
          <w:color w:val="0A0A0A"/>
          <w:w w:val="105"/>
          <w:sz w:val="21"/>
        </w:rPr>
        <w:t>the peak value in Table </w:t>
      </w:r>
      <w:r>
        <w:rPr>
          <w:color w:val="1C1C1C"/>
          <w:w w:val="105"/>
          <w:sz w:val="21"/>
        </w:rPr>
        <w:t>3 </w:t>
      </w:r>
      <w:r>
        <w:rPr>
          <w:color w:val="0A0A0A"/>
          <w:w w:val="105"/>
          <w:sz w:val="21"/>
        </w:rPr>
        <w:t>in</w:t>
      </w:r>
      <w:r>
        <w:rPr>
          <w:color w:val="0A0A0A"/>
          <w:spacing w:val="46"/>
          <w:w w:val="105"/>
          <w:sz w:val="21"/>
        </w:rPr>
        <w:t> </w:t>
      </w:r>
      <w:r>
        <w:rPr>
          <w:color w:val="0A0A0A"/>
          <w:w w:val="105"/>
          <w:sz w:val="21"/>
        </w:rPr>
        <w:t>the</w:t>
      </w:r>
    </w:p>
    <w:p>
      <w:pPr>
        <w:spacing w:after="0" w:line="240" w:lineRule="auto"/>
        <w:jc w:val="left"/>
        <w:rPr>
          <w:sz w:val="21"/>
        </w:rPr>
        <w:sectPr>
          <w:type w:val="continuous"/>
          <w:pgSz w:w="12240" w:h="15840"/>
          <w:pgMar w:top="620" w:bottom="740" w:left="1300" w:right="1300"/>
        </w:sectPr>
      </w:pPr>
    </w:p>
    <w:p>
      <w:pPr>
        <w:spacing w:before="53"/>
        <w:ind w:left="864" w:right="0" w:firstLine="0"/>
        <w:jc w:val="left"/>
        <w:rPr>
          <w:sz w:val="21"/>
        </w:rPr>
      </w:pPr>
      <w:r>
        <w:rPr>
          <w:color w:val="0A0A0A"/>
          <w:w w:val="110"/>
          <w:sz w:val="21"/>
        </w:rPr>
        <w:t>Data </w:t>
      </w:r>
      <w:r>
        <w:rPr>
          <w:color w:val="1C1C1C"/>
          <w:w w:val="110"/>
          <w:sz w:val="21"/>
        </w:rPr>
        <w:t>Analysis</w:t>
      </w:r>
      <w:r>
        <w:rPr>
          <w:color w:val="1C1C1C"/>
          <w:spacing w:val="-30"/>
          <w:w w:val="110"/>
          <w:sz w:val="21"/>
        </w:rPr>
        <w:t> </w:t>
      </w:r>
      <w:r>
        <w:rPr>
          <w:color w:val="1C1C1C"/>
          <w:w w:val="110"/>
          <w:sz w:val="21"/>
        </w:rPr>
        <w:t>section.</w:t>
      </w:r>
    </w:p>
    <w:p>
      <w:pPr>
        <w:spacing w:before="20"/>
        <w:ind w:left="144" w:right="0" w:firstLine="0"/>
        <w:jc w:val="left"/>
        <w:rPr>
          <w:sz w:val="13"/>
        </w:rPr>
      </w:pPr>
      <w:r>
        <w:rPr/>
        <w:br w:type="column"/>
      </w:r>
      <w:r>
        <w:rPr>
          <w:w w:val="105"/>
          <w:sz w:val="13"/>
        </w:rPr>
        <w:t>(9.2)</w:t>
      </w:r>
    </w:p>
    <w:p>
      <w:pPr>
        <w:spacing w:after="0"/>
        <w:jc w:val="left"/>
        <w:rPr>
          <w:sz w:val="13"/>
        </w:rPr>
        <w:sectPr>
          <w:type w:val="continuous"/>
          <w:pgSz w:w="12240" w:h="15840"/>
          <w:pgMar w:top="620" w:bottom="740" w:left="1300" w:right="1300"/>
          <w:cols w:num="2" w:equalWidth="0">
            <w:col w:w="2922" w:space="40"/>
            <w:col w:w="6678"/>
          </w:cols>
        </w:sectPr>
      </w:pPr>
    </w:p>
    <w:p>
      <w:pPr>
        <w:pStyle w:val="BodyText"/>
        <w:spacing w:before="7"/>
      </w:pPr>
    </w:p>
    <w:p>
      <w:pPr>
        <w:pStyle w:val="Heading3"/>
        <w:numPr>
          <w:ilvl w:val="1"/>
          <w:numId w:val="2"/>
        </w:numPr>
        <w:tabs>
          <w:tab w:pos="495" w:val="left" w:leader="none"/>
        </w:tabs>
        <w:spacing w:line="240" w:lineRule="auto" w:before="90" w:after="0"/>
        <w:ind w:left="494" w:right="0" w:hanging="352"/>
        <w:jc w:val="left"/>
        <w:rPr>
          <w:color w:val="0A0A0A"/>
        </w:rPr>
      </w:pPr>
      <w:r>
        <w:rPr>
          <w:rFonts w:ascii="Arial" w:hAnsi="Arial"/>
          <w:color w:val="0A0A0A"/>
          <w:w w:val="110"/>
          <w:sz w:val="32"/>
        </w:rPr>
        <w:t>□ </w:t>
      </w:r>
      <w:r>
        <w:rPr>
          <w:color w:val="0A0A0A"/>
          <w:w w:val="110"/>
        </w:rPr>
        <w:t>Show </w:t>
      </w:r>
      <w:r>
        <w:rPr>
          <w:color w:val="1C1C1C"/>
          <w:w w:val="110"/>
        </w:rPr>
        <w:t>and </w:t>
      </w:r>
      <w:r>
        <w:rPr>
          <w:color w:val="0A0A0A"/>
          <w:w w:val="110"/>
        </w:rPr>
        <w:t>hide data runs to find the peak force values </w:t>
      </w:r>
      <w:r>
        <w:rPr>
          <w:color w:val="1C1C1C"/>
          <w:w w:val="110"/>
        </w:rPr>
        <w:t>for each run, and add </w:t>
      </w:r>
      <w:r>
        <w:rPr>
          <w:color w:val="0A0A0A"/>
          <w:w w:val="110"/>
        </w:rPr>
        <w:t>these</w:t>
      </w:r>
      <w:r>
        <w:rPr>
          <w:color w:val="0A0A0A"/>
          <w:spacing w:val="-31"/>
          <w:w w:val="110"/>
        </w:rPr>
        <w:t> </w:t>
      </w:r>
      <w:r>
        <w:rPr>
          <w:color w:val="0A0A0A"/>
          <w:w w:val="110"/>
        </w:rPr>
        <w:t>values</w:t>
      </w:r>
    </w:p>
    <w:p>
      <w:pPr>
        <w:spacing w:after="0" w:line="240" w:lineRule="auto"/>
        <w:jc w:val="left"/>
        <w:sectPr>
          <w:type w:val="continuous"/>
          <w:pgSz w:w="12240" w:h="15840"/>
          <w:pgMar w:top="620" w:bottom="740" w:left="1300" w:right="1300"/>
        </w:sectPr>
      </w:pPr>
    </w:p>
    <w:p>
      <w:pPr>
        <w:spacing w:before="54"/>
        <w:ind w:left="866" w:right="0" w:firstLine="0"/>
        <w:jc w:val="left"/>
        <w:rPr>
          <w:sz w:val="21"/>
        </w:rPr>
      </w:pPr>
      <w:r>
        <w:rPr>
          <w:color w:val="0A0A0A"/>
          <w:w w:val="110"/>
          <w:sz w:val="21"/>
        </w:rPr>
        <w:t>to Table </w:t>
      </w:r>
      <w:r>
        <w:rPr>
          <w:color w:val="1C1C1C"/>
          <w:w w:val="110"/>
          <w:sz w:val="21"/>
        </w:rPr>
        <w:t>3 </w:t>
      </w:r>
      <w:r>
        <w:rPr>
          <w:color w:val="0A0A0A"/>
          <w:w w:val="110"/>
          <w:sz w:val="21"/>
        </w:rPr>
        <w:t>in the Data </w:t>
      </w:r>
      <w:r>
        <w:rPr>
          <w:color w:val="1C1C1C"/>
          <w:w w:val="110"/>
          <w:sz w:val="21"/>
        </w:rPr>
        <w:t>Analysis</w:t>
      </w:r>
      <w:r>
        <w:rPr>
          <w:color w:val="1C1C1C"/>
          <w:spacing w:val="-39"/>
          <w:w w:val="110"/>
          <w:sz w:val="21"/>
        </w:rPr>
        <w:t> </w:t>
      </w:r>
      <w:r>
        <w:rPr>
          <w:color w:val="1C1C1C"/>
          <w:w w:val="110"/>
          <w:sz w:val="21"/>
        </w:rPr>
        <w:t>section.</w:t>
      </w:r>
    </w:p>
    <w:p>
      <w:pPr>
        <w:spacing w:before="22"/>
        <w:ind w:left="144" w:right="0" w:firstLine="0"/>
        <w:jc w:val="left"/>
        <w:rPr>
          <w:sz w:val="13"/>
        </w:rPr>
      </w:pPr>
      <w:r>
        <w:rPr/>
        <w:br w:type="column"/>
      </w:r>
      <w:r>
        <w:rPr>
          <w:w w:val="110"/>
          <w:sz w:val="13"/>
        </w:rPr>
        <w:t>(7.1.7)</w:t>
      </w:r>
    </w:p>
    <w:p>
      <w:pPr>
        <w:spacing w:after="0"/>
        <w:jc w:val="left"/>
        <w:rPr>
          <w:sz w:val="13"/>
        </w:rPr>
        <w:sectPr>
          <w:type w:val="continuous"/>
          <w:pgSz w:w="12240" w:h="15840"/>
          <w:pgMar w:top="620" w:bottom="740" w:left="1300" w:right="1300"/>
          <w:cols w:num="2" w:equalWidth="0">
            <w:col w:w="4494" w:space="40"/>
            <w:col w:w="5106"/>
          </w:cols>
        </w:sectPr>
      </w:pPr>
    </w:p>
    <w:p>
      <w:pPr>
        <w:pStyle w:val="BodyText"/>
      </w:pPr>
    </w:p>
    <w:p>
      <w:pPr>
        <w:pStyle w:val="BodyText"/>
        <w:rPr>
          <w:sz w:val="19"/>
        </w:rPr>
      </w:pPr>
    </w:p>
    <w:p>
      <w:pPr>
        <w:spacing w:before="0"/>
        <w:ind w:left="142" w:right="0" w:firstLine="0"/>
        <w:jc w:val="left"/>
        <w:rPr>
          <w:rFonts w:ascii="Arial"/>
          <w:b/>
          <w:sz w:val="20"/>
        </w:rPr>
      </w:pPr>
      <w:r>
        <w:rPr>
          <w:rFonts w:ascii="Arial"/>
          <w:b/>
          <w:color w:val="0A0A0A"/>
          <w:w w:val="115"/>
          <w:sz w:val="20"/>
        </w:rPr>
        <w:t>Part 2 - Action and reaction forces when one body pulls on another</w:t>
      </w:r>
    </w:p>
    <w:p>
      <w:pPr>
        <w:pStyle w:val="BodyText"/>
        <w:rPr>
          <w:rFonts w:ascii="Arial"/>
          <w:b/>
          <w:sz w:val="24"/>
        </w:rPr>
      </w:pPr>
    </w:p>
    <w:p>
      <w:pPr>
        <w:spacing w:before="92"/>
        <w:ind w:left="140" w:right="0" w:firstLine="0"/>
        <w:jc w:val="left"/>
        <w:rPr>
          <w:sz w:val="22"/>
        </w:rPr>
      </w:pPr>
      <w:r>
        <w:rPr/>
        <w:drawing>
          <wp:anchor distT="0" distB="0" distL="0" distR="0" allowOverlap="1" layoutInCell="1" locked="0" behindDoc="0" simplePos="0" relativeHeight="17">
            <wp:simplePos x="0" y="0"/>
            <wp:positionH relativeFrom="page">
              <wp:posOffset>1370075</wp:posOffset>
            </wp:positionH>
            <wp:positionV relativeFrom="paragraph">
              <wp:posOffset>295479</wp:posOffset>
            </wp:positionV>
            <wp:extent cx="3631725" cy="1513141"/>
            <wp:effectExtent l="0" t="0" r="0" b="0"/>
            <wp:wrapTopAndBottom/>
            <wp:docPr id="7" name="image3.png" descr=""/>
            <wp:cNvGraphicFramePr>
              <a:graphicFrameLocks noChangeAspect="1"/>
            </wp:cNvGraphicFramePr>
            <a:graphic>
              <a:graphicData uri="http://schemas.openxmlformats.org/drawingml/2006/picture">
                <pic:pic>
                  <pic:nvPicPr>
                    <pic:cNvPr id="8" name="image3.png"/>
                    <pic:cNvPicPr/>
                  </pic:nvPicPr>
                  <pic:blipFill>
                    <a:blip r:embed="rId10" cstate="print"/>
                    <a:stretch>
                      <a:fillRect/>
                    </a:stretch>
                  </pic:blipFill>
                  <pic:spPr>
                    <a:xfrm>
                      <a:off x="0" y="0"/>
                      <a:ext cx="3631725" cy="1513141"/>
                    </a:xfrm>
                    <a:prstGeom prst="rect">
                      <a:avLst/>
                    </a:prstGeom>
                  </pic:spPr>
                </pic:pic>
              </a:graphicData>
            </a:graphic>
          </wp:anchor>
        </w:drawing>
      </w:r>
      <w:r>
        <w:rPr>
          <w:w w:val="120"/>
          <w:sz w:val="22"/>
        </w:rPr>
        <w:t>Set Up</w:t>
      </w:r>
    </w:p>
    <w:p>
      <w:pPr>
        <w:pStyle w:val="BodyText"/>
        <w:rPr>
          <w:sz w:val="24"/>
        </w:rPr>
      </w:pPr>
    </w:p>
    <w:p>
      <w:pPr>
        <w:pStyle w:val="ListParagraph"/>
        <w:numPr>
          <w:ilvl w:val="1"/>
          <w:numId w:val="2"/>
        </w:numPr>
        <w:tabs>
          <w:tab w:pos="495" w:val="left" w:leader="none"/>
        </w:tabs>
        <w:spacing w:line="240" w:lineRule="auto" w:before="150" w:after="0"/>
        <w:ind w:left="494" w:right="0" w:hanging="352"/>
        <w:jc w:val="left"/>
        <w:rPr>
          <w:color w:val="0A0A0A"/>
          <w:sz w:val="21"/>
        </w:rPr>
      </w:pPr>
      <w:r>
        <w:rPr>
          <w:rFonts w:ascii="Arial" w:hAnsi="Arial"/>
          <w:color w:val="0A0A0A"/>
          <w:w w:val="110"/>
          <w:sz w:val="32"/>
        </w:rPr>
        <w:t>□ </w:t>
      </w:r>
      <w:r>
        <w:rPr>
          <w:color w:val="0A0A0A"/>
          <w:w w:val="110"/>
          <w:sz w:val="21"/>
        </w:rPr>
        <w:t>Remove the force </w:t>
      </w:r>
      <w:r>
        <w:rPr>
          <w:color w:val="1C1C1C"/>
          <w:w w:val="110"/>
          <w:sz w:val="21"/>
        </w:rPr>
        <w:t>sensors </w:t>
      </w:r>
      <w:r>
        <w:rPr>
          <w:color w:val="0A0A0A"/>
          <w:w w:val="110"/>
          <w:sz w:val="21"/>
        </w:rPr>
        <w:t>from the </w:t>
      </w:r>
      <w:r>
        <w:rPr>
          <w:color w:val="1C1C1C"/>
          <w:w w:val="110"/>
          <w:sz w:val="21"/>
        </w:rPr>
        <w:t>carts and </w:t>
      </w:r>
      <w:r>
        <w:rPr>
          <w:color w:val="0A0A0A"/>
          <w:w w:val="110"/>
          <w:sz w:val="21"/>
        </w:rPr>
        <w:t>the carts from the</w:t>
      </w:r>
      <w:r>
        <w:rPr>
          <w:color w:val="0A0A0A"/>
          <w:spacing w:val="-13"/>
          <w:w w:val="110"/>
          <w:sz w:val="21"/>
        </w:rPr>
        <w:t> </w:t>
      </w:r>
      <w:r>
        <w:rPr>
          <w:color w:val="0A0A0A"/>
          <w:w w:val="110"/>
          <w:sz w:val="21"/>
        </w:rPr>
        <w:t>track.</w:t>
      </w:r>
    </w:p>
    <w:p>
      <w:pPr>
        <w:pStyle w:val="ListParagraph"/>
        <w:numPr>
          <w:ilvl w:val="1"/>
          <w:numId w:val="2"/>
        </w:numPr>
        <w:tabs>
          <w:tab w:pos="495" w:val="left" w:leader="none"/>
        </w:tabs>
        <w:spacing w:line="240" w:lineRule="auto" w:before="271" w:after="0"/>
        <w:ind w:left="494" w:right="0" w:hanging="352"/>
        <w:jc w:val="left"/>
        <w:rPr>
          <w:color w:val="0A0A0A"/>
          <w:sz w:val="21"/>
        </w:rPr>
      </w:pPr>
      <w:r>
        <w:rPr>
          <w:rFonts w:ascii="Arial" w:hAnsi="Arial"/>
          <w:color w:val="0A0A0A"/>
          <w:w w:val="105"/>
          <w:sz w:val="32"/>
        </w:rPr>
        <w:t>□ </w:t>
      </w:r>
      <w:r>
        <w:rPr>
          <w:color w:val="0A0A0A"/>
          <w:w w:val="105"/>
          <w:sz w:val="21"/>
        </w:rPr>
        <w:t>Replace the </w:t>
      </w:r>
      <w:r>
        <w:rPr>
          <w:color w:val="1C1C1C"/>
          <w:w w:val="105"/>
          <w:sz w:val="21"/>
        </w:rPr>
        <w:t>spring </w:t>
      </w:r>
      <w:r>
        <w:rPr>
          <w:color w:val="0A0A0A"/>
          <w:w w:val="105"/>
          <w:sz w:val="21"/>
        </w:rPr>
        <w:t>bumper </w:t>
      </w:r>
      <w:r>
        <w:rPr>
          <w:color w:val="1C1C1C"/>
          <w:w w:val="105"/>
          <w:sz w:val="21"/>
        </w:rPr>
        <w:t>and collision cup with </w:t>
      </w:r>
      <w:r>
        <w:rPr>
          <w:color w:val="0A0A0A"/>
          <w:w w:val="105"/>
          <w:sz w:val="21"/>
        </w:rPr>
        <w:t>the force </w:t>
      </w:r>
      <w:r>
        <w:rPr>
          <w:color w:val="1C1C1C"/>
          <w:w w:val="105"/>
          <w:sz w:val="21"/>
        </w:rPr>
        <w:t>sensor</w:t>
      </w:r>
      <w:r>
        <w:rPr>
          <w:color w:val="1C1C1C"/>
          <w:spacing w:val="-24"/>
          <w:w w:val="105"/>
          <w:sz w:val="21"/>
        </w:rPr>
        <w:t> </w:t>
      </w:r>
      <w:r>
        <w:rPr>
          <w:color w:val="0A0A0A"/>
          <w:w w:val="105"/>
          <w:sz w:val="21"/>
        </w:rPr>
        <w:t>hooks.</w:t>
      </w:r>
    </w:p>
    <w:p>
      <w:pPr>
        <w:pStyle w:val="ListParagraph"/>
        <w:numPr>
          <w:ilvl w:val="1"/>
          <w:numId w:val="2"/>
        </w:numPr>
        <w:tabs>
          <w:tab w:pos="495" w:val="left" w:leader="none"/>
        </w:tabs>
        <w:spacing w:line="235" w:lineRule="auto" w:before="282" w:after="0"/>
        <w:ind w:left="866" w:right="603" w:hanging="724"/>
        <w:jc w:val="left"/>
        <w:rPr>
          <w:color w:val="0A0A0A"/>
          <w:sz w:val="21"/>
        </w:rPr>
      </w:pPr>
      <w:r>
        <w:rPr>
          <w:rFonts w:ascii="Arial" w:hAnsi="Arial"/>
          <w:color w:val="0A0A0A"/>
          <w:w w:val="105"/>
          <w:sz w:val="32"/>
        </w:rPr>
        <w:t>□ </w:t>
      </w:r>
      <w:r>
        <w:rPr>
          <w:color w:val="0A0A0A"/>
          <w:w w:val="105"/>
          <w:sz w:val="21"/>
        </w:rPr>
        <w:t>Place </w:t>
      </w:r>
      <w:r>
        <w:rPr>
          <w:color w:val="1C1C1C"/>
          <w:w w:val="105"/>
          <w:sz w:val="21"/>
        </w:rPr>
        <w:t>a </w:t>
      </w:r>
      <w:r>
        <w:rPr>
          <w:color w:val="0A0A0A"/>
          <w:w w:val="105"/>
          <w:sz w:val="21"/>
        </w:rPr>
        <w:t>tray from the discover </w:t>
      </w:r>
      <w:r>
        <w:rPr>
          <w:color w:val="1C1C1C"/>
          <w:w w:val="105"/>
          <w:sz w:val="21"/>
        </w:rPr>
        <w:t>friction accessory on </w:t>
      </w:r>
      <w:r>
        <w:rPr>
          <w:color w:val="0A0A0A"/>
          <w:w w:val="105"/>
          <w:sz w:val="21"/>
        </w:rPr>
        <w:t>the track, </w:t>
      </w:r>
      <w:r>
        <w:rPr>
          <w:color w:val="1C1C1C"/>
          <w:w w:val="105"/>
          <w:sz w:val="21"/>
        </w:rPr>
        <w:t>and </w:t>
      </w:r>
      <w:r>
        <w:rPr>
          <w:color w:val="0A0A0A"/>
          <w:w w:val="105"/>
          <w:sz w:val="21"/>
        </w:rPr>
        <w:t>place the </w:t>
      </w:r>
      <w:r>
        <w:rPr>
          <w:color w:val="1C1C1C"/>
          <w:w w:val="105"/>
          <w:sz w:val="21"/>
        </w:rPr>
        <w:t>compact cart</w:t>
      </w:r>
      <w:r>
        <w:rPr>
          <w:color w:val="0A0A0A"/>
          <w:w w:val="105"/>
          <w:sz w:val="21"/>
        </w:rPr>
        <w:t> mass inside the</w:t>
      </w:r>
      <w:r>
        <w:rPr>
          <w:color w:val="0A0A0A"/>
          <w:spacing w:val="35"/>
          <w:w w:val="105"/>
          <w:sz w:val="21"/>
        </w:rPr>
        <w:t> </w:t>
      </w:r>
      <w:r>
        <w:rPr>
          <w:color w:val="0A0A0A"/>
          <w:w w:val="105"/>
          <w:sz w:val="21"/>
        </w:rPr>
        <w:t>tray.</w:t>
      </w:r>
    </w:p>
    <w:p>
      <w:pPr>
        <w:pStyle w:val="BodyText"/>
        <w:spacing w:before="8"/>
        <w:rPr>
          <w:sz w:val="24"/>
        </w:rPr>
      </w:pPr>
    </w:p>
    <w:p>
      <w:pPr>
        <w:pStyle w:val="ListParagraph"/>
        <w:numPr>
          <w:ilvl w:val="1"/>
          <w:numId w:val="2"/>
        </w:numPr>
        <w:tabs>
          <w:tab w:pos="495" w:val="left" w:leader="none"/>
        </w:tabs>
        <w:spacing w:line="237" w:lineRule="auto" w:before="1" w:after="0"/>
        <w:ind w:left="860" w:right="551" w:hanging="712"/>
        <w:jc w:val="left"/>
        <w:rPr>
          <w:color w:val="0A0A0A"/>
          <w:sz w:val="21"/>
        </w:rPr>
      </w:pPr>
      <w:r>
        <w:rPr>
          <w:rFonts w:ascii="Arial" w:hAnsi="Arial"/>
          <w:color w:val="0A0A0A"/>
          <w:w w:val="110"/>
          <w:sz w:val="32"/>
        </w:rPr>
        <w:t>□ </w:t>
      </w:r>
      <w:r>
        <w:rPr>
          <w:color w:val="1C1C1C"/>
          <w:w w:val="110"/>
          <w:sz w:val="21"/>
        </w:rPr>
        <w:t>Attach </w:t>
      </w:r>
      <w:r>
        <w:rPr>
          <w:color w:val="0A0A0A"/>
          <w:w w:val="110"/>
          <w:sz w:val="21"/>
        </w:rPr>
        <w:t>the first force </w:t>
      </w:r>
      <w:r>
        <w:rPr>
          <w:color w:val="1C1C1C"/>
          <w:w w:val="110"/>
          <w:sz w:val="21"/>
        </w:rPr>
        <w:t>sensor </w:t>
      </w:r>
      <w:r>
        <w:rPr>
          <w:color w:val="0A0A0A"/>
          <w:w w:val="110"/>
          <w:sz w:val="21"/>
        </w:rPr>
        <w:t>to the tray from the discover friction </w:t>
      </w:r>
      <w:r>
        <w:rPr>
          <w:color w:val="1C1C1C"/>
          <w:w w:val="110"/>
          <w:sz w:val="21"/>
        </w:rPr>
        <w:t>accessory</w:t>
      </w:r>
      <w:r>
        <w:rPr>
          <w:color w:val="4D4D4D"/>
          <w:w w:val="110"/>
          <w:sz w:val="21"/>
        </w:rPr>
        <w:t>, </w:t>
      </w:r>
      <w:r>
        <w:rPr>
          <w:color w:val="1C1C1C"/>
          <w:w w:val="110"/>
          <w:sz w:val="21"/>
        </w:rPr>
        <w:t>and </w:t>
      </w:r>
      <w:r>
        <w:rPr>
          <w:color w:val="0A0A0A"/>
          <w:w w:val="110"/>
          <w:sz w:val="21"/>
        </w:rPr>
        <w:t>then</w:t>
      </w:r>
      <w:r>
        <w:rPr>
          <w:color w:val="1C1C1C"/>
          <w:w w:val="110"/>
          <w:sz w:val="21"/>
        </w:rPr>
        <w:t> connect</w:t>
      </w:r>
      <w:r>
        <w:rPr>
          <w:color w:val="1C1C1C"/>
          <w:spacing w:val="1"/>
          <w:w w:val="110"/>
          <w:sz w:val="21"/>
        </w:rPr>
        <w:t> </w:t>
      </w:r>
      <w:r>
        <w:rPr>
          <w:color w:val="0A0A0A"/>
          <w:w w:val="110"/>
          <w:sz w:val="21"/>
        </w:rPr>
        <w:t>the</w:t>
      </w:r>
      <w:r>
        <w:rPr>
          <w:color w:val="0A0A0A"/>
          <w:spacing w:val="7"/>
          <w:w w:val="110"/>
          <w:sz w:val="21"/>
        </w:rPr>
        <w:t> </w:t>
      </w:r>
      <w:r>
        <w:rPr>
          <w:color w:val="0A0A0A"/>
          <w:w w:val="110"/>
          <w:sz w:val="21"/>
        </w:rPr>
        <w:t>hook</w:t>
      </w:r>
      <w:r>
        <w:rPr>
          <w:color w:val="0A0A0A"/>
          <w:spacing w:val="-5"/>
          <w:w w:val="110"/>
          <w:sz w:val="21"/>
        </w:rPr>
        <w:t> </w:t>
      </w:r>
      <w:r>
        <w:rPr>
          <w:color w:val="1C1C1C"/>
          <w:w w:val="110"/>
          <w:sz w:val="21"/>
        </w:rPr>
        <w:t>on</w:t>
      </w:r>
      <w:r>
        <w:rPr>
          <w:color w:val="1C1C1C"/>
          <w:spacing w:val="-11"/>
          <w:w w:val="110"/>
          <w:sz w:val="21"/>
        </w:rPr>
        <w:t> </w:t>
      </w:r>
      <w:r>
        <w:rPr>
          <w:color w:val="0A0A0A"/>
          <w:w w:val="110"/>
          <w:sz w:val="21"/>
        </w:rPr>
        <w:t>the</w:t>
      </w:r>
      <w:r>
        <w:rPr>
          <w:color w:val="0A0A0A"/>
          <w:spacing w:val="3"/>
          <w:w w:val="110"/>
          <w:sz w:val="21"/>
        </w:rPr>
        <w:t> </w:t>
      </w:r>
      <w:r>
        <w:rPr>
          <w:color w:val="1C1C1C"/>
          <w:w w:val="110"/>
          <w:sz w:val="21"/>
        </w:rPr>
        <w:t>second</w:t>
      </w:r>
      <w:r>
        <w:rPr>
          <w:color w:val="1C1C1C"/>
          <w:spacing w:val="-7"/>
          <w:w w:val="110"/>
          <w:sz w:val="21"/>
        </w:rPr>
        <w:t> </w:t>
      </w:r>
      <w:r>
        <w:rPr>
          <w:color w:val="0A0A0A"/>
          <w:w w:val="110"/>
          <w:sz w:val="21"/>
        </w:rPr>
        <w:t>force</w:t>
      </w:r>
      <w:r>
        <w:rPr>
          <w:color w:val="0A0A0A"/>
          <w:spacing w:val="-7"/>
          <w:w w:val="110"/>
          <w:sz w:val="21"/>
        </w:rPr>
        <w:t> </w:t>
      </w:r>
      <w:r>
        <w:rPr>
          <w:color w:val="1C1C1C"/>
          <w:w w:val="110"/>
          <w:sz w:val="21"/>
        </w:rPr>
        <w:t>sensor</w:t>
      </w:r>
      <w:r>
        <w:rPr>
          <w:color w:val="1C1C1C"/>
          <w:spacing w:val="1"/>
          <w:w w:val="110"/>
          <w:sz w:val="21"/>
        </w:rPr>
        <w:t> </w:t>
      </w:r>
      <w:r>
        <w:rPr>
          <w:color w:val="0A0A0A"/>
          <w:w w:val="110"/>
          <w:sz w:val="21"/>
        </w:rPr>
        <w:t>to</w:t>
      </w:r>
      <w:r>
        <w:rPr>
          <w:color w:val="0A0A0A"/>
          <w:spacing w:val="-13"/>
          <w:w w:val="110"/>
          <w:sz w:val="21"/>
        </w:rPr>
        <w:t> </w:t>
      </w:r>
      <w:r>
        <w:rPr>
          <w:color w:val="0A0A0A"/>
          <w:w w:val="110"/>
          <w:sz w:val="21"/>
        </w:rPr>
        <w:t>the</w:t>
      </w:r>
      <w:r>
        <w:rPr>
          <w:color w:val="0A0A0A"/>
          <w:spacing w:val="9"/>
          <w:w w:val="110"/>
          <w:sz w:val="21"/>
        </w:rPr>
        <w:t> </w:t>
      </w:r>
      <w:r>
        <w:rPr>
          <w:color w:val="0A0A0A"/>
          <w:w w:val="110"/>
          <w:sz w:val="21"/>
        </w:rPr>
        <w:t>hook</w:t>
      </w:r>
      <w:r>
        <w:rPr>
          <w:color w:val="0A0A0A"/>
          <w:spacing w:val="-9"/>
          <w:w w:val="110"/>
          <w:sz w:val="21"/>
        </w:rPr>
        <w:t> </w:t>
      </w:r>
      <w:r>
        <w:rPr>
          <w:color w:val="1C1C1C"/>
          <w:w w:val="110"/>
          <w:sz w:val="21"/>
        </w:rPr>
        <w:t>on</w:t>
      </w:r>
      <w:r>
        <w:rPr>
          <w:color w:val="1C1C1C"/>
          <w:spacing w:val="-11"/>
          <w:w w:val="110"/>
          <w:sz w:val="21"/>
        </w:rPr>
        <w:t> </w:t>
      </w:r>
      <w:r>
        <w:rPr>
          <w:color w:val="0A0A0A"/>
          <w:w w:val="110"/>
          <w:sz w:val="21"/>
        </w:rPr>
        <w:t>the</w:t>
      </w:r>
      <w:r>
        <w:rPr>
          <w:color w:val="0A0A0A"/>
          <w:spacing w:val="-3"/>
          <w:w w:val="110"/>
          <w:sz w:val="21"/>
        </w:rPr>
        <w:t> </w:t>
      </w:r>
      <w:r>
        <w:rPr>
          <w:color w:val="0A0A0A"/>
          <w:w w:val="110"/>
          <w:sz w:val="21"/>
        </w:rPr>
        <w:t>first</w:t>
      </w:r>
      <w:r>
        <w:rPr>
          <w:color w:val="0A0A0A"/>
          <w:spacing w:val="-11"/>
          <w:w w:val="110"/>
          <w:sz w:val="21"/>
        </w:rPr>
        <w:t> </w:t>
      </w:r>
      <w:r>
        <w:rPr>
          <w:color w:val="1C1C1C"/>
          <w:w w:val="110"/>
          <w:sz w:val="21"/>
        </w:rPr>
        <w:t>sensor</w:t>
      </w:r>
      <w:r>
        <w:rPr>
          <w:color w:val="1C1C1C"/>
          <w:spacing w:val="2"/>
          <w:w w:val="110"/>
          <w:sz w:val="21"/>
        </w:rPr>
        <w:t> </w:t>
      </w:r>
      <w:r>
        <w:rPr>
          <w:color w:val="0A0A0A"/>
          <w:w w:val="110"/>
          <w:sz w:val="21"/>
        </w:rPr>
        <w:t>using</w:t>
      </w:r>
      <w:r>
        <w:rPr>
          <w:color w:val="0A0A0A"/>
          <w:spacing w:val="-10"/>
          <w:w w:val="110"/>
          <w:sz w:val="21"/>
        </w:rPr>
        <w:t> </w:t>
      </w:r>
      <w:r>
        <w:rPr>
          <w:color w:val="1C1C1C"/>
          <w:w w:val="110"/>
          <w:sz w:val="21"/>
        </w:rPr>
        <w:t>a</w:t>
      </w:r>
      <w:r>
        <w:rPr>
          <w:color w:val="1C1C1C"/>
          <w:spacing w:val="-7"/>
          <w:w w:val="110"/>
          <w:sz w:val="21"/>
        </w:rPr>
        <w:t> </w:t>
      </w:r>
      <w:r>
        <w:rPr>
          <w:color w:val="1C1C1C"/>
          <w:w w:val="110"/>
          <w:sz w:val="21"/>
        </w:rPr>
        <w:t>rubber</w:t>
      </w:r>
      <w:r>
        <w:rPr>
          <w:color w:val="0A0A0A"/>
          <w:w w:val="110"/>
          <w:sz w:val="21"/>
        </w:rPr>
        <w:t> band.</w:t>
      </w:r>
    </w:p>
    <w:p>
      <w:pPr>
        <w:spacing w:after="0" w:line="237" w:lineRule="auto"/>
        <w:jc w:val="left"/>
        <w:rPr>
          <w:sz w:val="21"/>
        </w:rPr>
        <w:sectPr>
          <w:type w:val="continuous"/>
          <w:pgSz w:w="12240" w:h="15840"/>
          <w:pgMar w:top="620" w:bottom="740" w:left="1300" w:right="1300"/>
        </w:sectPr>
      </w:pPr>
    </w:p>
    <w:p>
      <w:pPr>
        <w:pStyle w:val="BodyText"/>
        <w:spacing w:line="20" w:lineRule="exact"/>
        <w:ind w:left="465"/>
        <w:rPr>
          <w:sz w:val="2"/>
        </w:rPr>
      </w:pPr>
      <w:r>
        <w:rPr>
          <w:sz w:val="2"/>
        </w:rPr>
        <w:pict>
          <v:group style="width:453pt;height:.6pt;mso-position-horizontal-relative:char;mso-position-vertical-relative:line" coordorigin="0,0" coordsize="9060,12">
            <v:line style="position:absolute" from="0,6" to="9060,6" stroked="true" strokeweight=".6pt" strokecolor="#808080">
              <v:stroke dashstyle="solid"/>
            </v:line>
          </v:group>
        </w:pict>
      </w:r>
      <w:r>
        <w:rPr>
          <w:sz w:val="2"/>
        </w:rPr>
      </w:r>
    </w:p>
    <w:p>
      <w:pPr>
        <w:pStyle w:val="ListParagraph"/>
        <w:numPr>
          <w:ilvl w:val="1"/>
          <w:numId w:val="2"/>
        </w:numPr>
        <w:tabs>
          <w:tab w:pos="856" w:val="left" w:leader="none"/>
        </w:tabs>
        <w:spacing w:line="249" w:lineRule="auto" w:before="56" w:after="0"/>
        <w:ind w:left="1221" w:right="246" w:hanging="712"/>
        <w:jc w:val="left"/>
        <w:rPr>
          <w:color w:val="0A0A0A"/>
          <w:sz w:val="21"/>
        </w:rPr>
      </w:pPr>
      <w:r>
        <w:rPr>
          <w:rFonts w:ascii="Arial" w:hAnsi="Arial"/>
          <w:color w:val="0A0A0A"/>
          <w:w w:val="115"/>
          <w:sz w:val="32"/>
        </w:rPr>
        <w:t>□ </w:t>
      </w:r>
      <w:r>
        <w:rPr>
          <w:color w:val="1A1A1A"/>
          <w:w w:val="115"/>
          <w:sz w:val="20"/>
        </w:rPr>
        <w:t>As </w:t>
      </w:r>
      <w:r>
        <w:rPr>
          <w:color w:val="0A0A0A"/>
          <w:w w:val="115"/>
          <w:sz w:val="20"/>
        </w:rPr>
        <w:t>the person holding the </w:t>
      </w:r>
      <w:r>
        <w:rPr>
          <w:color w:val="1A1A1A"/>
          <w:w w:val="115"/>
          <w:sz w:val="20"/>
        </w:rPr>
        <w:t>second force sensor slowly moves it </w:t>
      </w:r>
      <w:r>
        <w:rPr>
          <w:color w:val="0A0A0A"/>
          <w:w w:val="115"/>
          <w:sz w:val="20"/>
        </w:rPr>
        <w:t>to </w:t>
      </w:r>
      <w:r>
        <w:rPr>
          <w:color w:val="1A1A1A"/>
          <w:w w:val="115"/>
          <w:sz w:val="20"/>
        </w:rPr>
        <w:t>the right, </w:t>
      </w:r>
      <w:r>
        <w:rPr>
          <w:color w:val="0A0A0A"/>
          <w:w w:val="115"/>
          <w:sz w:val="20"/>
        </w:rPr>
        <w:t>the </w:t>
      </w:r>
      <w:r>
        <w:rPr>
          <w:color w:val="1A1A1A"/>
          <w:w w:val="115"/>
          <w:sz w:val="20"/>
        </w:rPr>
        <w:t>rubber band will be stretched </w:t>
      </w:r>
      <w:r>
        <w:rPr>
          <w:color w:val="0A0A0A"/>
          <w:w w:val="115"/>
          <w:sz w:val="20"/>
        </w:rPr>
        <w:t>until </w:t>
      </w:r>
      <w:r>
        <w:rPr>
          <w:color w:val="1A1A1A"/>
          <w:w w:val="115"/>
          <w:sz w:val="20"/>
        </w:rPr>
        <w:t>the force exerted is great enough </w:t>
      </w:r>
      <w:r>
        <w:rPr>
          <w:color w:val="0A0A0A"/>
          <w:w w:val="115"/>
          <w:sz w:val="20"/>
        </w:rPr>
        <w:t>to </w:t>
      </w:r>
      <w:r>
        <w:rPr>
          <w:color w:val="1A1A1A"/>
          <w:w w:val="115"/>
          <w:sz w:val="20"/>
        </w:rPr>
        <w:t>cause </w:t>
      </w:r>
      <w:r>
        <w:rPr>
          <w:color w:val="0A0A0A"/>
          <w:w w:val="115"/>
          <w:sz w:val="20"/>
        </w:rPr>
        <w:t>the tray to </w:t>
      </w:r>
      <w:r>
        <w:rPr>
          <w:color w:val="1A1A1A"/>
          <w:w w:val="115"/>
          <w:sz w:val="20"/>
        </w:rPr>
        <w:t>start sliding</w:t>
      </w:r>
      <w:r>
        <w:rPr>
          <w:color w:val="1A1A1A"/>
          <w:spacing w:val="-17"/>
          <w:w w:val="115"/>
          <w:sz w:val="20"/>
        </w:rPr>
        <w:t> </w:t>
      </w:r>
      <w:r>
        <w:rPr>
          <w:color w:val="1A1A1A"/>
          <w:w w:val="115"/>
          <w:sz w:val="20"/>
        </w:rPr>
        <w:t>on</w:t>
      </w:r>
      <w:r>
        <w:rPr>
          <w:color w:val="1A1A1A"/>
          <w:spacing w:val="-17"/>
          <w:w w:val="115"/>
          <w:sz w:val="20"/>
        </w:rPr>
        <w:t> </w:t>
      </w:r>
      <w:r>
        <w:rPr>
          <w:color w:val="0A0A0A"/>
          <w:w w:val="115"/>
          <w:sz w:val="20"/>
        </w:rPr>
        <w:t>the</w:t>
      </w:r>
      <w:r>
        <w:rPr>
          <w:color w:val="0A0A0A"/>
          <w:spacing w:val="-1"/>
          <w:w w:val="115"/>
          <w:sz w:val="20"/>
        </w:rPr>
        <w:t> </w:t>
      </w:r>
      <w:r>
        <w:rPr>
          <w:color w:val="0A0A0A"/>
          <w:w w:val="115"/>
          <w:sz w:val="20"/>
        </w:rPr>
        <w:t>track.</w:t>
      </w:r>
      <w:r>
        <w:rPr>
          <w:color w:val="0A0A0A"/>
          <w:spacing w:val="-11"/>
          <w:w w:val="115"/>
          <w:sz w:val="20"/>
        </w:rPr>
        <w:t> </w:t>
      </w:r>
      <w:r>
        <w:rPr>
          <w:color w:val="1A1A1A"/>
          <w:w w:val="115"/>
          <w:sz w:val="20"/>
        </w:rPr>
        <w:t>Complete</w:t>
      </w:r>
      <w:r>
        <w:rPr>
          <w:color w:val="1A1A1A"/>
          <w:spacing w:val="-4"/>
          <w:w w:val="115"/>
          <w:sz w:val="20"/>
        </w:rPr>
        <w:t> </w:t>
      </w:r>
      <w:r>
        <w:rPr>
          <w:color w:val="0A0A0A"/>
          <w:w w:val="115"/>
          <w:sz w:val="20"/>
        </w:rPr>
        <w:t>the</w:t>
      </w:r>
      <w:r>
        <w:rPr>
          <w:color w:val="0A0A0A"/>
          <w:spacing w:val="7"/>
          <w:w w:val="115"/>
          <w:sz w:val="20"/>
        </w:rPr>
        <w:t> </w:t>
      </w:r>
      <w:r>
        <w:rPr>
          <w:color w:val="0A0A0A"/>
          <w:w w:val="115"/>
          <w:sz w:val="20"/>
        </w:rPr>
        <w:t>table</w:t>
      </w:r>
      <w:r>
        <w:rPr>
          <w:color w:val="0A0A0A"/>
          <w:spacing w:val="-6"/>
          <w:w w:val="115"/>
          <w:sz w:val="20"/>
        </w:rPr>
        <w:t> </w:t>
      </w:r>
      <w:r>
        <w:rPr>
          <w:color w:val="1A1A1A"/>
          <w:w w:val="115"/>
          <w:sz w:val="20"/>
        </w:rPr>
        <w:t>below </w:t>
      </w:r>
      <w:r>
        <w:rPr>
          <w:color w:val="0A0A0A"/>
          <w:w w:val="115"/>
          <w:sz w:val="20"/>
        </w:rPr>
        <w:t>to</w:t>
      </w:r>
      <w:r>
        <w:rPr>
          <w:color w:val="0A0A0A"/>
          <w:spacing w:val="-8"/>
          <w:w w:val="115"/>
          <w:sz w:val="20"/>
        </w:rPr>
        <w:t> </w:t>
      </w:r>
      <w:r>
        <w:rPr>
          <w:color w:val="1A1A1A"/>
          <w:w w:val="115"/>
          <w:sz w:val="20"/>
        </w:rPr>
        <w:t>show</w:t>
      </w:r>
      <w:r>
        <w:rPr>
          <w:color w:val="1A1A1A"/>
          <w:spacing w:val="-10"/>
          <w:w w:val="115"/>
          <w:sz w:val="20"/>
        </w:rPr>
        <w:t> </w:t>
      </w:r>
      <w:r>
        <w:rPr>
          <w:color w:val="1A1A1A"/>
          <w:w w:val="115"/>
          <w:sz w:val="20"/>
        </w:rPr>
        <w:t>your</w:t>
      </w:r>
      <w:r>
        <w:rPr>
          <w:color w:val="1A1A1A"/>
          <w:spacing w:val="-10"/>
          <w:w w:val="115"/>
          <w:sz w:val="20"/>
        </w:rPr>
        <w:t> </w:t>
      </w:r>
      <w:r>
        <w:rPr>
          <w:color w:val="1A1A1A"/>
          <w:w w:val="115"/>
          <w:sz w:val="20"/>
        </w:rPr>
        <w:t>predictions</w:t>
      </w:r>
      <w:r>
        <w:rPr>
          <w:color w:val="1A1A1A"/>
          <w:spacing w:val="-13"/>
          <w:w w:val="115"/>
          <w:sz w:val="20"/>
        </w:rPr>
        <w:t> </w:t>
      </w:r>
      <w:r>
        <w:rPr>
          <w:color w:val="1A1A1A"/>
          <w:w w:val="115"/>
          <w:sz w:val="20"/>
        </w:rPr>
        <w:t>for</w:t>
      </w:r>
      <w:r>
        <w:rPr>
          <w:color w:val="1A1A1A"/>
          <w:spacing w:val="-7"/>
          <w:w w:val="115"/>
          <w:sz w:val="20"/>
        </w:rPr>
        <w:t> </w:t>
      </w:r>
      <w:r>
        <w:rPr>
          <w:color w:val="1A1A1A"/>
          <w:w w:val="115"/>
          <w:sz w:val="20"/>
        </w:rPr>
        <w:t>the</w:t>
      </w:r>
      <w:r>
        <w:rPr>
          <w:color w:val="1A1A1A"/>
          <w:spacing w:val="6"/>
          <w:w w:val="115"/>
          <w:sz w:val="20"/>
        </w:rPr>
        <w:t> </w:t>
      </w:r>
      <w:r>
        <w:rPr>
          <w:color w:val="1A1A1A"/>
          <w:w w:val="115"/>
          <w:sz w:val="20"/>
        </w:rPr>
        <w:t>size</w:t>
      </w:r>
      <w:r>
        <w:rPr>
          <w:color w:val="1A1A1A"/>
          <w:spacing w:val="-12"/>
          <w:w w:val="115"/>
          <w:sz w:val="20"/>
        </w:rPr>
        <w:t> </w:t>
      </w:r>
      <w:r>
        <w:rPr>
          <w:color w:val="1A1A1A"/>
          <w:w w:val="115"/>
          <w:sz w:val="20"/>
        </w:rPr>
        <w:t>of</w:t>
      </w:r>
      <w:r>
        <w:rPr>
          <w:color w:val="1A1A1A"/>
          <w:spacing w:val="-8"/>
          <w:w w:val="115"/>
          <w:sz w:val="20"/>
        </w:rPr>
        <w:t> </w:t>
      </w:r>
      <w:r>
        <w:rPr>
          <w:color w:val="0A0A0A"/>
          <w:w w:val="115"/>
          <w:sz w:val="20"/>
        </w:rPr>
        <w:t>the</w:t>
      </w:r>
      <w:r>
        <w:rPr>
          <w:color w:val="1A1A1A"/>
          <w:w w:val="115"/>
          <w:sz w:val="20"/>
        </w:rPr>
        <w:t> force recorded </w:t>
      </w:r>
      <w:r>
        <w:rPr>
          <w:color w:val="0A0A0A"/>
          <w:w w:val="115"/>
          <w:sz w:val="20"/>
        </w:rPr>
        <w:t>by </w:t>
      </w:r>
      <w:r>
        <w:rPr>
          <w:color w:val="1A1A1A"/>
          <w:w w:val="115"/>
          <w:sz w:val="20"/>
        </w:rPr>
        <w:t>the </w:t>
      </w:r>
      <w:r>
        <w:rPr>
          <w:color w:val="0A0A0A"/>
          <w:w w:val="115"/>
          <w:sz w:val="20"/>
        </w:rPr>
        <w:t>hand held </w:t>
      </w:r>
      <w:r>
        <w:rPr>
          <w:color w:val="1A1A1A"/>
          <w:w w:val="115"/>
          <w:sz w:val="20"/>
        </w:rPr>
        <w:t>force sensor with </w:t>
      </w:r>
      <w:r>
        <w:rPr>
          <w:color w:val="0A0A0A"/>
          <w:w w:val="115"/>
          <w:sz w:val="20"/>
        </w:rPr>
        <w:t>the </w:t>
      </w:r>
      <w:r>
        <w:rPr>
          <w:color w:val="1A1A1A"/>
          <w:w w:val="115"/>
          <w:sz w:val="20"/>
        </w:rPr>
        <w:t>size of </w:t>
      </w:r>
      <w:r>
        <w:rPr>
          <w:color w:val="0A0A0A"/>
          <w:w w:val="115"/>
          <w:sz w:val="20"/>
        </w:rPr>
        <w:t>the </w:t>
      </w:r>
      <w:r>
        <w:rPr>
          <w:color w:val="1A1A1A"/>
          <w:w w:val="115"/>
          <w:sz w:val="20"/>
        </w:rPr>
        <w:t>force recorded </w:t>
      </w:r>
      <w:r>
        <w:rPr>
          <w:color w:val="0A0A0A"/>
          <w:w w:val="115"/>
          <w:sz w:val="20"/>
        </w:rPr>
        <w:t>by the force </w:t>
      </w:r>
      <w:r>
        <w:rPr>
          <w:color w:val="1A1A1A"/>
          <w:w w:val="115"/>
          <w:sz w:val="20"/>
        </w:rPr>
        <w:t>sensor attached </w:t>
      </w:r>
      <w:r>
        <w:rPr>
          <w:color w:val="0A0A0A"/>
          <w:w w:val="115"/>
          <w:sz w:val="20"/>
        </w:rPr>
        <w:t>to the</w:t>
      </w:r>
      <w:r>
        <w:rPr>
          <w:color w:val="0A0A0A"/>
          <w:spacing w:val="20"/>
          <w:w w:val="115"/>
          <w:sz w:val="20"/>
        </w:rPr>
        <w:t> </w:t>
      </w:r>
      <w:r>
        <w:rPr>
          <w:color w:val="0A0A0A"/>
          <w:w w:val="115"/>
          <w:sz w:val="20"/>
        </w:rPr>
        <w:t>tray.</w:t>
      </w:r>
    </w:p>
    <w:p>
      <w:pPr>
        <w:pStyle w:val="BodyText"/>
        <w:spacing w:before="8"/>
        <w:rPr>
          <w:sz w:val="22"/>
        </w:rPr>
      </w:pPr>
    </w:p>
    <w:p>
      <w:pPr>
        <w:tabs>
          <w:tab w:pos="2292" w:val="left" w:leader="none"/>
        </w:tabs>
        <w:spacing w:before="93"/>
        <w:ind w:left="499" w:right="0" w:firstLine="0"/>
        <w:jc w:val="left"/>
        <w:rPr>
          <w:sz w:val="18"/>
        </w:rPr>
      </w:pPr>
      <w:r>
        <w:rPr>
          <w:w w:val="105"/>
          <w:sz w:val="18"/>
        </w:rPr>
        <w:t>Table</w:t>
      </w:r>
      <w:r>
        <w:rPr>
          <w:spacing w:val="16"/>
          <w:w w:val="105"/>
          <w:sz w:val="18"/>
        </w:rPr>
        <w:t> </w:t>
      </w:r>
      <w:r>
        <w:rPr>
          <w:w w:val="105"/>
          <w:sz w:val="18"/>
        </w:rPr>
        <w:t>2:</w:t>
      </w:r>
      <w:r>
        <w:rPr>
          <w:spacing w:val="16"/>
          <w:w w:val="105"/>
          <w:sz w:val="18"/>
        </w:rPr>
        <w:t> </w:t>
      </w:r>
      <w:r>
        <w:rPr>
          <w:w w:val="105"/>
          <w:sz w:val="18"/>
        </w:rPr>
        <w:t>Predictions</w:t>
        <w:tab/>
        <w:t>pulling</w:t>
      </w:r>
    </w:p>
    <w:p>
      <w:pPr>
        <w:pStyle w:val="BodyText"/>
        <w:spacing w:before="4"/>
        <w:rPr>
          <w:sz w:val="5"/>
        </w:rPr>
      </w:pPr>
    </w:p>
    <w:tbl>
      <w:tblPr>
        <w:tblW w:w="0" w:type="auto"/>
        <w:jc w:val="left"/>
        <w:tblInd w:w="50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4327"/>
        <w:gridCol w:w="4615"/>
      </w:tblGrid>
      <w:tr>
        <w:trPr>
          <w:trHeight w:val="714" w:hRule="atLeast"/>
        </w:trPr>
        <w:tc>
          <w:tcPr>
            <w:tcW w:w="4327" w:type="dxa"/>
          </w:tcPr>
          <w:p>
            <w:pPr>
              <w:pStyle w:val="TableParagraph"/>
              <w:spacing w:before="6"/>
              <w:rPr>
                <w:sz w:val="21"/>
              </w:rPr>
            </w:pPr>
          </w:p>
          <w:p>
            <w:pPr>
              <w:pStyle w:val="TableParagraph"/>
              <w:ind w:left="1348"/>
              <w:rPr>
                <w:b/>
                <w:sz w:val="20"/>
              </w:rPr>
            </w:pPr>
            <w:r>
              <w:rPr>
                <w:b/>
                <w:color w:val="0A0A0A"/>
                <w:w w:val="120"/>
                <w:sz w:val="20"/>
              </w:rPr>
              <w:t>Stage of Motion</w:t>
            </w:r>
          </w:p>
        </w:tc>
        <w:tc>
          <w:tcPr>
            <w:tcW w:w="4615" w:type="dxa"/>
          </w:tcPr>
          <w:p>
            <w:pPr>
              <w:pStyle w:val="TableParagraph"/>
              <w:spacing w:line="244" w:lineRule="auto" w:before="132"/>
              <w:ind w:left="1845" w:right="276" w:hanging="1541"/>
              <w:rPr>
                <w:b/>
                <w:sz w:val="20"/>
              </w:rPr>
            </w:pPr>
            <w:r>
              <w:rPr>
                <w:b/>
                <w:color w:val="0A0A0A"/>
                <w:w w:val="120"/>
                <w:sz w:val="20"/>
              </w:rPr>
              <w:t>Prediction of How the Two Forces Will Compare</w:t>
            </w:r>
          </w:p>
        </w:tc>
      </w:tr>
      <w:tr>
        <w:trPr>
          <w:trHeight w:val="477" w:hRule="atLeast"/>
        </w:trPr>
        <w:tc>
          <w:tcPr>
            <w:tcW w:w="4327" w:type="dxa"/>
            <w:tcBorders>
              <w:left w:val="single" w:sz="4" w:space="0" w:color="000000"/>
              <w:right w:val="single" w:sz="4" w:space="0" w:color="000000"/>
            </w:tcBorders>
          </w:tcPr>
          <w:p>
            <w:pPr>
              <w:pStyle w:val="TableParagraph"/>
              <w:spacing w:before="133"/>
              <w:ind w:left="117"/>
              <w:rPr>
                <w:sz w:val="20"/>
              </w:rPr>
            </w:pPr>
            <w:r>
              <w:rPr>
                <w:color w:val="1A1A1A"/>
                <w:w w:val="115"/>
                <w:sz w:val="20"/>
              </w:rPr>
              <w:t>Force </w:t>
            </w:r>
            <w:r>
              <w:rPr>
                <w:color w:val="0A0A0A"/>
                <w:w w:val="115"/>
                <w:sz w:val="20"/>
              </w:rPr>
              <w:t>is </w:t>
            </w:r>
            <w:r>
              <w:rPr>
                <w:color w:val="1A1A1A"/>
                <w:w w:val="115"/>
                <w:sz w:val="20"/>
              </w:rPr>
              <w:t>exerted </w:t>
            </w:r>
            <w:r>
              <w:rPr>
                <w:color w:val="0A0A0A"/>
                <w:w w:val="115"/>
                <w:sz w:val="20"/>
              </w:rPr>
              <w:t>but tray </w:t>
            </w:r>
            <w:r>
              <w:rPr>
                <w:color w:val="1A1A1A"/>
                <w:w w:val="115"/>
                <w:sz w:val="20"/>
              </w:rPr>
              <w:t>is still at</w:t>
            </w:r>
            <w:r>
              <w:rPr>
                <w:color w:val="1A1A1A"/>
                <w:spacing w:val="51"/>
                <w:w w:val="115"/>
                <w:sz w:val="20"/>
              </w:rPr>
              <w:t> </w:t>
            </w:r>
            <w:r>
              <w:rPr>
                <w:color w:val="1A1A1A"/>
                <w:w w:val="115"/>
                <w:sz w:val="20"/>
              </w:rPr>
              <w:t>rest</w:t>
            </w:r>
          </w:p>
        </w:tc>
        <w:tc>
          <w:tcPr>
            <w:tcW w:w="4615" w:type="dxa"/>
            <w:tcBorders>
              <w:left w:val="single" w:sz="4" w:space="0" w:color="000000"/>
              <w:right w:val="single" w:sz="4" w:space="0" w:color="000000"/>
            </w:tcBorders>
          </w:tcPr>
          <w:p>
            <w:pPr>
              <w:pStyle w:val="TableParagraph"/>
              <w:rPr>
                <w:sz w:val="20"/>
              </w:rPr>
            </w:pPr>
          </w:p>
        </w:tc>
      </w:tr>
      <w:tr>
        <w:trPr>
          <w:trHeight w:val="474" w:hRule="atLeast"/>
        </w:trPr>
        <w:tc>
          <w:tcPr>
            <w:tcW w:w="4327" w:type="dxa"/>
            <w:tcBorders>
              <w:left w:val="single" w:sz="4" w:space="0" w:color="000000"/>
              <w:right w:val="single" w:sz="4" w:space="0" w:color="000000"/>
            </w:tcBorders>
          </w:tcPr>
          <w:p>
            <w:pPr>
              <w:pStyle w:val="TableParagraph"/>
              <w:spacing w:before="131"/>
              <w:ind w:left="115"/>
              <w:rPr>
                <w:sz w:val="20"/>
              </w:rPr>
            </w:pPr>
            <w:r>
              <w:rPr>
                <w:color w:val="0A0A0A"/>
                <w:w w:val="115"/>
                <w:sz w:val="20"/>
              </w:rPr>
              <w:t>Tray begins to </w:t>
            </w:r>
            <w:r>
              <w:rPr>
                <w:color w:val="1A1A1A"/>
                <w:w w:val="115"/>
                <w:sz w:val="20"/>
              </w:rPr>
              <w:t>move</w:t>
            </w:r>
          </w:p>
        </w:tc>
        <w:tc>
          <w:tcPr>
            <w:tcW w:w="4615" w:type="dxa"/>
            <w:tcBorders>
              <w:left w:val="single" w:sz="4" w:space="0" w:color="000000"/>
              <w:right w:val="single" w:sz="4" w:space="0" w:color="000000"/>
            </w:tcBorders>
          </w:tcPr>
          <w:p>
            <w:pPr>
              <w:pStyle w:val="TableParagraph"/>
              <w:rPr>
                <w:sz w:val="20"/>
              </w:rPr>
            </w:pPr>
          </w:p>
        </w:tc>
      </w:tr>
      <w:tr>
        <w:trPr>
          <w:trHeight w:val="477" w:hRule="atLeast"/>
        </w:trPr>
        <w:tc>
          <w:tcPr>
            <w:tcW w:w="4327" w:type="dxa"/>
            <w:tcBorders>
              <w:left w:val="single" w:sz="4" w:space="0" w:color="000000"/>
              <w:right w:val="single" w:sz="4" w:space="0" w:color="000000"/>
            </w:tcBorders>
          </w:tcPr>
          <w:p>
            <w:pPr>
              <w:pStyle w:val="TableParagraph"/>
              <w:spacing w:before="132"/>
              <w:ind w:left="115"/>
              <w:rPr>
                <w:sz w:val="20"/>
              </w:rPr>
            </w:pPr>
            <w:r>
              <w:rPr>
                <w:color w:val="0A0A0A"/>
                <w:w w:val="115"/>
                <w:sz w:val="20"/>
              </w:rPr>
              <w:t>Tray moves </w:t>
            </w:r>
            <w:r>
              <w:rPr>
                <w:color w:val="1A1A1A"/>
                <w:w w:val="115"/>
                <w:sz w:val="20"/>
              </w:rPr>
              <w:t>with a constant velocity</w:t>
            </w:r>
          </w:p>
        </w:tc>
        <w:tc>
          <w:tcPr>
            <w:tcW w:w="4615" w:type="dxa"/>
            <w:tcBorders>
              <w:left w:val="single" w:sz="4" w:space="0" w:color="000000"/>
              <w:right w:val="single" w:sz="4" w:space="0" w:color="000000"/>
            </w:tcBorders>
          </w:tcPr>
          <w:p>
            <w:pPr>
              <w:pStyle w:val="TableParagraph"/>
              <w:rPr>
                <w:sz w:val="20"/>
              </w:rPr>
            </w:pPr>
          </w:p>
        </w:tc>
      </w:tr>
    </w:tbl>
    <w:p>
      <w:pPr>
        <w:pStyle w:val="BodyText"/>
        <w:rPr>
          <w:sz w:val="13"/>
        </w:rPr>
      </w:pPr>
    </w:p>
    <w:p>
      <w:pPr>
        <w:spacing w:after="0"/>
        <w:rPr>
          <w:sz w:val="13"/>
        </w:rPr>
        <w:sectPr>
          <w:pgSz w:w="12240" w:h="15840"/>
          <w:pgMar w:header="660" w:footer="550" w:top="920" w:bottom="740" w:left="1300" w:right="1300"/>
        </w:sectPr>
      </w:pPr>
    </w:p>
    <w:p>
      <w:pPr>
        <w:pStyle w:val="Heading2"/>
      </w:pPr>
      <w:r>
        <w:rPr>
          <w:w w:val="115"/>
        </w:rPr>
        <w:t>Collect Data</w:t>
      </w:r>
    </w:p>
    <w:p>
      <w:pPr>
        <w:pStyle w:val="BodyText"/>
        <w:spacing w:before="1"/>
        <w:rPr>
          <w:sz w:val="25"/>
        </w:rPr>
      </w:pPr>
    </w:p>
    <w:p>
      <w:pPr>
        <w:pStyle w:val="ListParagraph"/>
        <w:numPr>
          <w:ilvl w:val="1"/>
          <w:numId w:val="2"/>
        </w:numPr>
        <w:tabs>
          <w:tab w:pos="856" w:val="left" w:leader="none"/>
        </w:tabs>
        <w:spacing w:line="240" w:lineRule="auto" w:before="0" w:after="0"/>
        <w:ind w:left="855" w:right="0" w:hanging="346"/>
        <w:jc w:val="left"/>
        <w:rPr>
          <w:color w:val="0A0A0A"/>
          <w:sz w:val="21"/>
        </w:rPr>
      </w:pPr>
      <w:r>
        <w:rPr>
          <w:rFonts w:ascii="Arial" w:hAnsi="Arial"/>
          <w:color w:val="0A0A0A"/>
          <w:w w:val="115"/>
          <w:sz w:val="32"/>
        </w:rPr>
        <w:t>□ </w:t>
      </w:r>
      <w:r>
        <w:rPr>
          <w:color w:val="0A0A0A"/>
          <w:w w:val="115"/>
          <w:sz w:val="20"/>
        </w:rPr>
        <w:t>Hold the </w:t>
      </w:r>
      <w:r>
        <w:rPr>
          <w:color w:val="1A1A1A"/>
          <w:w w:val="115"/>
          <w:sz w:val="20"/>
        </w:rPr>
        <w:t>second force sensor </w:t>
      </w:r>
      <w:r>
        <w:rPr>
          <w:color w:val="0A0A0A"/>
          <w:w w:val="115"/>
          <w:sz w:val="20"/>
        </w:rPr>
        <w:t>parallel to the</w:t>
      </w:r>
      <w:r>
        <w:rPr>
          <w:color w:val="0A0A0A"/>
          <w:spacing w:val="3"/>
          <w:w w:val="115"/>
          <w:sz w:val="20"/>
        </w:rPr>
        <w:t> </w:t>
      </w:r>
      <w:r>
        <w:rPr>
          <w:color w:val="0A0A0A"/>
          <w:w w:val="115"/>
          <w:sz w:val="20"/>
        </w:rPr>
        <w:t>track.</w:t>
      </w:r>
    </w:p>
    <w:p>
      <w:pPr>
        <w:pStyle w:val="ListParagraph"/>
        <w:numPr>
          <w:ilvl w:val="1"/>
          <w:numId w:val="2"/>
        </w:numPr>
        <w:tabs>
          <w:tab w:pos="856" w:val="left" w:leader="none"/>
        </w:tabs>
        <w:spacing w:line="240" w:lineRule="auto" w:before="310" w:after="0"/>
        <w:ind w:left="855" w:right="0" w:hanging="346"/>
        <w:jc w:val="left"/>
        <w:rPr>
          <w:color w:val="0A0A0A"/>
          <w:sz w:val="21"/>
        </w:rPr>
      </w:pPr>
      <w:r>
        <w:rPr>
          <w:rFonts w:ascii="Arial" w:hAnsi="Arial"/>
          <w:color w:val="0A0A0A"/>
          <w:w w:val="115"/>
          <w:sz w:val="32"/>
        </w:rPr>
        <w:t>□ </w:t>
      </w:r>
      <w:r>
        <w:rPr>
          <w:color w:val="0A0A0A"/>
          <w:w w:val="115"/>
          <w:sz w:val="20"/>
        </w:rPr>
        <w:t>Start data </w:t>
      </w:r>
      <w:r>
        <w:rPr>
          <w:color w:val="1A1A1A"/>
          <w:w w:val="115"/>
          <w:sz w:val="20"/>
        </w:rPr>
        <w:t>recording, and </w:t>
      </w:r>
      <w:r>
        <w:rPr>
          <w:color w:val="0A0A0A"/>
          <w:w w:val="115"/>
          <w:sz w:val="20"/>
        </w:rPr>
        <w:t>then pull </w:t>
      </w:r>
      <w:r>
        <w:rPr>
          <w:color w:val="1A1A1A"/>
          <w:w w:val="115"/>
          <w:sz w:val="20"/>
        </w:rPr>
        <w:t>the </w:t>
      </w:r>
      <w:r>
        <w:rPr>
          <w:color w:val="0A0A0A"/>
          <w:w w:val="115"/>
          <w:sz w:val="20"/>
        </w:rPr>
        <w:t>tray </w:t>
      </w:r>
      <w:r>
        <w:rPr>
          <w:color w:val="1A1A1A"/>
          <w:w w:val="115"/>
          <w:sz w:val="20"/>
        </w:rPr>
        <w:t>with the second force</w:t>
      </w:r>
      <w:r>
        <w:rPr>
          <w:color w:val="1A1A1A"/>
          <w:spacing w:val="-20"/>
          <w:w w:val="115"/>
          <w:sz w:val="20"/>
        </w:rPr>
        <w:t> </w:t>
      </w:r>
      <w:r>
        <w:rPr>
          <w:color w:val="1A1A1A"/>
          <w:w w:val="115"/>
          <w:sz w:val="20"/>
        </w:rPr>
        <w:t>sensor.</w:t>
      </w:r>
    </w:p>
    <w:p>
      <w:pPr>
        <w:pStyle w:val="ListParagraph"/>
        <w:numPr>
          <w:ilvl w:val="1"/>
          <w:numId w:val="2"/>
        </w:numPr>
        <w:tabs>
          <w:tab w:pos="856" w:val="left" w:leader="none"/>
        </w:tabs>
        <w:spacing w:line="240" w:lineRule="auto" w:before="309" w:after="0"/>
        <w:ind w:left="855" w:right="0" w:hanging="346"/>
        <w:jc w:val="left"/>
        <w:rPr>
          <w:color w:val="0A0A0A"/>
          <w:sz w:val="21"/>
        </w:rPr>
      </w:pPr>
      <w:r>
        <w:rPr>
          <w:rFonts w:ascii="Arial" w:hAnsi="Arial"/>
          <w:color w:val="0A0A0A"/>
          <w:w w:val="115"/>
          <w:sz w:val="32"/>
        </w:rPr>
        <w:t>□ </w:t>
      </w:r>
      <w:r>
        <w:rPr>
          <w:color w:val="1A1A1A"/>
          <w:w w:val="115"/>
          <w:sz w:val="20"/>
        </w:rPr>
        <w:t>Continue </w:t>
      </w:r>
      <w:r>
        <w:rPr>
          <w:color w:val="0A0A0A"/>
          <w:w w:val="115"/>
          <w:sz w:val="20"/>
        </w:rPr>
        <w:t>to </w:t>
      </w:r>
      <w:r>
        <w:rPr>
          <w:color w:val="1A1A1A"/>
          <w:w w:val="115"/>
          <w:sz w:val="20"/>
        </w:rPr>
        <w:t>stretch </w:t>
      </w:r>
      <w:r>
        <w:rPr>
          <w:color w:val="0A0A0A"/>
          <w:w w:val="115"/>
          <w:sz w:val="20"/>
        </w:rPr>
        <w:t>the rubber band until the tray begins to</w:t>
      </w:r>
      <w:r>
        <w:rPr>
          <w:color w:val="0A0A0A"/>
          <w:spacing w:val="-26"/>
          <w:w w:val="115"/>
          <w:sz w:val="20"/>
        </w:rPr>
        <w:t> </w:t>
      </w:r>
      <w:r>
        <w:rPr>
          <w:color w:val="0A0A0A"/>
          <w:w w:val="115"/>
          <w:sz w:val="20"/>
        </w:rPr>
        <w:t>move.</w:t>
      </w:r>
    </w:p>
    <w:p>
      <w:pPr>
        <w:pStyle w:val="BodyText"/>
        <w:rPr>
          <w:sz w:val="14"/>
        </w:rPr>
      </w:pPr>
      <w:r>
        <w:rPr/>
        <w:br w:type="column"/>
      </w:r>
      <w:r>
        <w:rPr>
          <w:sz w:val="14"/>
        </w:rPr>
      </w:r>
    </w:p>
    <w:p>
      <w:pPr>
        <w:pStyle w:val="BodyText"/>
        <w:rPr>
          <w:sz w:val="14"/>
        </w:rPr>
      </w:pPr>
    </w:p>
    <w:p>
      <w:pPr>
        <w:pStyle w:val="BodyText"/>
        <w:rPr>
          <w:sz w:val="14"/>
        </w:rPr>
      </w:pPr>
    </w:p>
    <w:p>
      <w:pPr>
        <w:pStyle w:val="BodyText"/>
        <w:rPr>
          <w:sz w:val="14"/>
        </w:rPr>
      </w:pPr>
    </w:p>
    <w:p>
      <w:pPr>
        <w:pStyle w:val="BodyText"/>
        <w:rPr>
          <w:sz w:val="14"/>
        </w:rPr>
      </w:pPr>
    </w:p>
    <w:p>
      <w:pPr>
        <w:pStyle w:val="BodyText"/>
        <w:rPr>
          <w:sz w:val="14"/>
        </w:rPr>
      </w:pPr>
    </w:p>
    <w:p>
      <w:pPr>
        <w:pStyle w:val="BodyText"/>
        <w:rPr>
          <w:sz w:val="14"/>
        </w:rPr>
      </w:pPr>
    </w:p>
    <w:p>
      <w:pPr>
        <w:pStyle w:val="BodyText"/>
        <w:rPr>
          <w:sz w:val="14"/>
        </w:rPr>
      </w:pPr>
    </w:p>
    <w:p>
      <w:pPr>
        <w:spacing w:before="93"/>
        <w:ind w:left="143" w:right="0" w:firstLine="0"/>
        <w:jc w:val="left"/>
        <w:rPr>
          <w:sz w:val="13"/>
        </w:rPr>
      </w:pPr>
      <w:r>
        <w:rPr>
          <w:w w:val="105"/>
          <w:sz w:val="13"/>
        </w:rPr>
        <w:t>(6.2)</w:t>
      </w:r>
    </w:p>
    <w:p>
      <w:pPr>
        <w:spacing w:after="0"/>
        <w:jc w:val="left"/>
        <w:rPr>
          <w:sz w:val="13"/>
        </w:rPr>
        <w:sectPr>
          <w:type w:val="continuous"/>
          <w:pgSz w:w="12240" w:h="15840"/>
          <w:pgMar w:top="620" w:bottom="740" w:left="1300" w:right="1300"/>
          <w:cols w:num="2" w:equalWidth="0">
            <w:col w:w="7971" w:space="40"/>
            <w:col w:w="1629"/>
          </w:cols>
        </w:sectPr>
      </w:pPr>
    </w:p>
    <w:p>
      <w:pPr>
        <w:pStyle w:val="BodyText"/>
        <w:spacing w:before="8"/>
        <w:rPr>
          <w:sz w:val="18"/>
        </w:rPr>
      </w:pPr>
    </w:p>
    <w:p>
      <w:pPr>
        <w:spacing w:after="0"/>
        <w:rPr>
          <w:sz w:val="18"/>
        </w:rPr>
        <w:sectPr>
          <w:type w:val="continuous"/>
          <w:pgSz w:w="12240" w:h="15840"/>
          <w:pgMar w:top="620" w:bottom="740" w:left="1300" w:right="1300"/>
        </w:sectPr>
      </w:pPr>
    </w:p>
    <w:p>
      <w:pPr>
        <w:pStyle w:val="ListParagraph"/>
        <w:numPr>
          <w:ilvl w:val="1"/>
          <w:numId w:val="2"/>
        </w:numPr>
        <w:tabs>
          <w:tab w:pos="856" w:val="left" w:leader="none"/>
        </w:tabs>
        <w:spacing w:line="240" w:lineRule="auto" w:before="90" w:after="0"/>
        <w:ind w:left="855" w:right="0" w:hanging="346"/>
        <w:jc w:val="left"/>
        <w:rPr>
          <w:color w:val="0A0A0A"/>
          <w:sz w:val="21"/>
        </w:rPr>
      </w:pPr>
      <w:r>
        <w:rPr>
          <w:rFonts w:ascii="Arial" w:hAnsi="Arial"/>
          <w:color w:val="0A0A0A"/>
          <w:w w:val="115"/>
          <w:sz w:val="32"/>
        </w:rPr>
        <w:t>□ </w:t>
      </w:r>
      <w:r>
        <w:rPr>
          <w:color w:val="0A0A0A"/>
          <w:w w:val="115"/>
          <w:sz w:val="20"/>
        </w:rPr>
        <w:t>Drag the tray </w:t>
      </w:r>
      <w:r>
        <w:rPr>
          <w:color w:val="1A1A1A"/>
          <w:w w:val="115"/>
          <w:sz w:val="20"/>
        </w:rPr>
        <w:t>for a </w:t>
      </w:r>
      <w:r>
        <w:rPr>
          <w:color w:val="0A0A0A"/>
          <w:w w:val="115"/>
          <w:sz w:val="20"/>
        </w:rPr>
        <w:t>few </w:t>
      </w:r>
      <w:r>
        <w:rPr>
          <w:color w:val="1A1A1A"/>
          <w:w w:val="115"/>
          <w:sz w:val="20"/>
        </w:rPr>
        <w:t>centimeters, and </w:t>
      </w:r>
      <w:r>
        <w:rPr>
          <w:color w:val="0A0A0A"/>
          <w:w w:val="115"/>
          <w:sz w:val="20"/>
        </w:rPr>
        <w:t>then </w:t>
      </w:r>
      <w:r>
        <w:rPr>
          <w:color w:val="1A1A1A"/>
          <w:w w:val="115"/>
          <w:sz w:val="20"/>
        </w:rPr>
        <w:t>stop recording</w:t>
      </w:r>
      <w:r>
        <w:rPr>
          <w:color w:val="1A1A1A"/>
          <w:spacing w:val="21"/>
          <w:w w:val="115"/>
          <w:sz w:val="20"/>
        </w:rPr>
        <w:t> </w:t>
      </w:r>
      <w:r>
        <w:rPr>
          <w:color w:val="0A0A0A"/>
          <w:w w:val="115"/>
          <w:sz w:val="20"/>
        </w:rPr>
        <w:t>data.</w:t>
      </w:r>
    </w:p>
    <w:p>
      <w:pPr>
        <w:pStyle w:val="BodyText"/>
        <w:spacing w:before="11"/>
        <w:rPr>
          <w:sz w:val="13"/>
        </w:rPr>
      </w:pPr>
      <w:r>
        <w:rPr/>
        <w:br w:type="column"/>
      </w:r>
      <w:r>
        <w:rPr>
          <w:sz w:val="13"/>
        </w:rPr>
      </w:r>
    </w:p>
    <w:p>
      <w:pPr>
        <w:spacing w:before="0"/>
        <w:ind w:left="130" w:right="0" w:firstLine="0"/>
        <w:jc w:val="left"/>
        <w:rPr>
          <w:sz w:val="13"/>
        </w:rPr>
      </w:pPr>
      <w:r>
        <w:rPr>
          <w:w w:val="105"/>
          <w:sz w:val="13"/>
        </w:rPr>
        <w:t>(6.2)</w:t>
      </w:r>
    </w:p>
    <w:p>
      <w:pPr>
        <w:spacing w:after="0"/>
        <w:jc w:val="left"/>
        <w:rPr>
          <w:sz w:val="13"/>
        </w:rPr>
        <w:sectPr>
          <w:type w:val="continuous"/>
          <w:pgSz w:w="12240" w:h="15840"/>
          <w:pgMar w:top="620" w:bottom="740" w:left="1300" w:right="1300"/>
          <w:cols w:num="2" w:equalWidth="0">
            <w:col w:w="7328" w:space="40"/>
            <w:col w:w="2272"/>
          </w:cols>
        </w:sectPr>
      </w:pPr>
    </w:p>
    <w:p>
      <w:pPr>
        <w:pStyle w:val="BodyText"/>
        <w:spacing w:before="5"/>
        <w:rPr>
          <w:sz w:val="25"/>
        </w:rPr>
      </w:pPr>
    </w:p>
    <w:p>
      <w:pPr>
        <w:pStyle w:val="Heading2"/>
      </w:pPr>
      <w:r>
        <w:rPr>
          <w:w w:val="115"/>
        </w:rPr>
        <w:t>Analyze Data</w:t>
      </w:r>
    </w:p>
    <w:p>
      <w:pPr>
        <w:pStyle w:val="BodyText"/>
        <w:spacing w:before="9"/>
        <w:rPr>
          <w:sz w:val="25"/>
        </w:rPr>
      </w:pPr>
    </w:p>
    <w:p>
      <w:pPr>
        <w:pStyle w:val="ListParagraph"/>
        <w:numPr>
          <w:ilvl w:val="1"/>
          <w:numId w:val="2"/>
        </w:numPr>
        <w:tabs>
          <w:tab w:pos="856" w:val="left" w:leader="none"/>
        </w:tabs>
        <w:spacing w:line="240" w:lineRule="auto" w:before="1" w:after="0"/>
        <w:ind w:left="855" w:right="0" w:hanging="346"/>
        <w:jc w:val="left"/>
        <w:rPr>
          <w:color w:val="0A0A0A"/>
          <w:sz w:val="21"/>
        </w:rPr>
      </w:pPr>
      <w:r>
        <w:rPr>
          <w:rFonts w:ascii="Arial" w:hAnsi="Arial"/>
          <w:color w:val="0A0A0A"/>
          <w:w w:val="115"/>
          <w:sz w:val="32"/>
        </w:rPr>
        <w:t>□ </w:t>
      </w:r>
      <w:r>
        <w:rPr>
          <w:color w:val="1A1A1A"/>
          <w:w w:val="115"/>
          <w:sz w:val="20"/>
        </w:rPr>
        <w:t>Adjust </w:t>
      </w:r>
      <w:r>
        <w:rPr>
          <w:color w:val="0A0A0A"/>
          <w:w w:val="115"/>
          <w:sz w:val="20"/>
        </w:rPr>
        <w:t>the </w:t>
      </w:r>
      <w:r>
        <w:rPr>
          <w:color w:val="1A1A1A"/>
          <w:w w:val="115"/>
          <w:sz w:val="20"/>
        </w:rPr>
        <w:t>scale of your graphs </w:t>
      </w:r>
      <w:r>
        <w:rPr>
          <w:color w:val="0A0A0A"/>
          <w:w w:val="115"/>
          <w:sz w:val="20"/>
        </w:rPr>
        <w:t>to </w:t>
      </w:r>
      <w:r>
        <w:rPr>
          <w:color w:val="1A1A1A"/>
          <w:w w:val="115"/>
          <w:sz w:val="20"/>
        </w:rPr>
        <w:t>show all </w:t>
      </w:r>
      <w:r>
        <w:rPr>
          <w:color w:val="0A0A0A"/>
          <w:w w:val="115"/>
          <w:sz w:val="20"/>
        </w:rPr>
        <w:t>three parts </w:t>
      </w:r>
      <w:r>
        <w:rPr>
          <w:color w:val="1A1A1A"/>
          <w:w w:val="115"/>
          <w:sz w:val="20"/>
        </w:rPr>
        <w:t>of </w:t>
      </w:r>
      <w:r>
        <w:rPr>
          <w:color w:val="0A0A0A"/>
          <w:w w:val="115"/>
          <w:sz w:val="20"/>
        </w:rPr>
        <w:t>the Force </w:t>
      </w:r>
      <w:r>
        <w:rPr>
          <w:color w:val="1A1A1A"/>
          <w:w w:val="115"/>
          <w:sz w:val="20"/>
        </w:rPr>
        <w:t>versus </w:t>
      </w:r>
      <w:r>
        <w:rPr>
          <w:color w:val="0A0A0A"/>
          <w:w w:val="115"/>
          <w:sz w:val="20"/>
        </w:rPr>
        <w:t>Time</w:t>
      </w:r>
      <w:r>
        <w:rPr>
          <w:color w:val="0A0A0A"/>
          <w:spacing w:val="30"/>
          <w:w w:val="115"/>
          <w:sz w:val="20"/>
        </w:rPr>
        <w:t> </w:t>
      </w:r>
      <w:r>
        <w:rPr>
          <w:color w:val="1A1A1A"/>
          <w:w w:val="115"/>
          <w:sz w:val="20"/>
        </w:rPr>
        <w:t>graph,</w:t>
      </w:r>
    </w:p>
    <w:p>
      <w:pPr>
        <w:spacing w:after="0" w:line="240" w:lineRule="auto"/>
        <w:jc w:val="left"/>
        <w:rPr>
          <w:sz w:val="21"/>
        </w:rPr>
        <w:sectPr>
          <w:type w:val="continuous"/>
          <w:pgSz w:w="12240" w:h="15840"/>
          <w:pgMar w:top="620" w:bottom="740" w:left="1300" w:right="1300"/>
        </w:sectPr>
      </w:pPr>
    </w:p>
    <w:p>
      <w:pPr>
        <w:pStyle w:val="BodyText"/>
        <w:spacing w:before="57"/>
        <w:ind w:left="1226"/>
      </w:pPr>
      <w:r>
        <w:rPr>
          <w:color w:val="1A1A1A"/>
          <w:w w:val="115"/>
        </w:rPr>
        <w:t>and ensure </w:t>
      </w:r>
      <w:r>
        <w:rPr>
          <w:color w:val="0A0A0A"/>
          <w:w w:val="115"/>
        </w:rPr>
        <w:t>the Time </w:t>
      </w:r>
      <w:r>
        <w:rPr>
          <w:color w:val="1A1A1A"/>
          <w:w w:val="115"/>
        </w:rPr>
        <w:t>axes are aligned.</w:t>
      </w:r>
    </w:p>
    <w:p>
      <w:pPr>
        <w:spacing w:before="12"/>
        <w:ind w:left="141" w:right="0" w:firstLine="0"/>
        <w:jc w:val="left"/>
        <w:rPr>
          <w:sz w:val="13"/>
        </w:rPr>
      </w:pPr>
      <w:r>
        <w:rPr/>
        <w:br w:type="column"/>
      </w:r>
      <w:r>
        <w:rPr>
          <w:w w:val="110"/>
          <w:sz w:val="13"/>
        </w:rPr>
        <w:t>(7.1.2)</w:t>
      </w:r>
    </w:p>
    <w:p>
      <w:pPr>
        <w:spacing w:after="0"/>
        <w:jc w:val="left"/>
        <w:rPr>
          <w:sz w:val="13"/>
        </w:rPr>
        <w:sectPr>
          <w:type w:val="continuous"/>
          <w:pgSz w:w="12240" w:h="15840"/>
          <w:pgMar w:top="620" w:bottom="740" w:left="1300" w:right="1300"/>
          <w:cols w:num="2" w:equalWidth="0">
            <w:col w:w="4754" w:space="40"/>
            <w:col w:w="4846"/>
          </w:cols>
        </w:sectPr>
      </w:pPr>
    </w:p>
    <w:p>
      <w:pPr>
        <w:pStyle w:val="BodyText"/>
        <w:spacing w:before="3"/>
        <w:rPr>
          <w:sz w:val="21"/>
        </w:rPr>
      </w:pPr>
    </w:p>
    <w:p>
      <w:pPr>
        <w:pStyle w:val="ListParagraph"/>
        <w:numPr>
          <w:ilvl w:val="1"/>
          <w:numId w:val="2"/>
        </w:numPr>
        <w:tabs>
          <w:tab w:pos="856" w:val="left" w:leader="none"/>
        </w:tabs>
        <w:spacing w:line="242" w:lineRule="auto" w:before="90" w:after="0"/>
        <w:ind w:left="1226" w:right="478" w:hanging="717"/>
        <w:jc w:val="left"/>
        <w:rPr>
          <w:color w:val="0A0A0A"/>
          <w:sz w:val="21"/>
        </w:rPr>
      </w:pPr>
      <w:r>
        <w:rPr>
          <w:rFonts w:ascii="Arial" w:hAnsi="Arial"/>
          <w:color w:val="0A0A0A"/>
          <w:w w:val="115"/>
          <w:sz w:val="32"/>
        </w:rPr>
        <w:t>□ </w:t>
      </w:r>
      <w:r>
        <w:rPr>
          <w:color w:val="0A0A0A"/>
          <w:w w:val="115"/>
          <w:sz w:val="20"/>
        </w:rPr>
        <w:t>Sketch </w:t>
      </w:r>
      <w:r>
        <w:rPr>
          <w:color w:val="1A1A1A"/>
          <w:w w:val="115"/>
          <w:sz w:val="20"/>
        </w:rPr>
        <w:t>your graphs of Force versus </w:t>
      </w:r>
      <w:r>
        <w:rPr>
          <w:color w:val="0A0A0A"/>
          <w:w w:val="115"/>
          <w:sz w:val="20"/>
        </w:rPr>
        <w:t>Time in the Force </w:t>
      </w:r>
      <w:r>
        <w:rPr>
          <w:color w:val="1A1A1A"/>
          <w:w w:val="115"/>
          <w:sz w:val="20"/>
        </w:rPr>
        <w:t>versus Time </w:t>
      </w:r>
      <w:r>
        <w:rPr>
          <w:color w:val="0A0A0A"/>
          <w:w w:val="115"/>
          <w:sz w:val="20"/>
        </w:rPr>
        <w:t>- Pull </w:t>
      </w:r>
      <w:r>
        <w:rPr>
          <w:color w:val="424242"/>
          <w:w w:val="115"/>
          <w:sz w:val="20"/>
        </w:rPr>
        <w:t>, </w:t>
      </w:r>
      <w:r>
        <w:rPr>
          <w:color w:val="0A0A0A"/>
          <w:w w:val="115"/>
          <w:sz w:val="20"/>
        </w:rPr>
        <w:t>blank </w:t>
      </w:r>
      <w:r>
        <w:rPr>
          <w:color w:val="1A1A1A"/>
          <w:w w:val="115"/>
          <w:sz w:val="20"/>
        </w:rPr>
        <w:t>graph axes </w:t>
      </w:r>
      <w:r>
        <w:rPr>
          <w:color w:val="0A0A0A"/>
          <w:w w:val="115"/>
          <w:sz w:val="20"/>
        </w:rPr>
        <w:t>in the Data </w:t>
      </w:r>
      <w:r>
        <w:rPr>
          <w:color w:val="1A1A1A"/>
          <w:w w:val="115"/>
          <w:sz w:val="20"/>
        </w:rPr>
        <w:t>Analysis</w:t>
      </w:r>
      <w:r>
        <w:rPr>
          <w:color w:val="1A1A1A"/>
          <w:spacing w:val="22"/>
          <w:w w:val="115"/>
          <w:sz w:val="20"/>
        </w:rPr>
        <w:t> </w:t>
      </w:r>
      <w:r>
        <w:rPr>
          <w:color w:val="1A1A1A"/>
          <w:w w:val="115"/>
          <w:sz w:val="20"/>
        </w:rPr>
        <w:t>section.</w:t>
      </w:r>
    </w:p>
    <w:p>
      <w:pPr>
        <w:pStyle w:val="BodyText"/>
        <w:spacing w:before="4"/>
        <w:rPr>
          <w:sz w:val="24"/>
        </w:rPr>
      </w:pPr>
    </w:p>
    <w:p>
      <w:pPr>
        <w:pStyle w:val="ListParagraph"/>
        <w:numPr>
          <w:ilvl w:val="1"/>
          <w:numId w:val="2"/>
        </w:numPr>
        <w:tabs>
          <w:tab w:pos="856" w:val="left" w:leader="none"/>
        </w:tabs>
        <w:spacing w:line="242" w:lineRule="auto" w:before="1" w:after="0"/>
        <w:ind w:left="1226" w:right="361" w:hanging="717"/>
        <w:jc w:val="left"/>
        <w:rPr>
          <w:color w:val="0A0A0A"/>
          <w:sz w:val="21"/>
        </w:rPr>
      </w:pPr>
      <w:r>
        <w:rPr>
          <w:rFonts w:ascii="Arial" w:hAnsi="Arial"/>
          <w:color w:val="0A0A0A"/>
          <w:w w:val="110"/>
          <w:sz w:val="32"/>
        </w:rPr>
        <w:t>□ </w:t>
      </w:r>
      <w:r>
        <w:rPr>
          <w:color w:val="1A1A1A"/>
          <w:w w:val="110"/>
          <w:sz w:val="20"/>
        </w:rPr>
        <w:t>Compare </w:t>
      </w:r>
      <w:r>
        <w:rPr>
          <w:color w:val="0A0A0A"/>
          <w:w w:val="110"/>
          <w:sz w:val="20"/>
        </w:rPr>
        <w:t>the force in </w:t>
      </w:r>
      <w:r>
        <w:rPr>
          <w:color w:val="1A1A1A"/>
          <w:w w:val="110"/>
          <w:sz w:val="20"/>
        </w:rPr>
        <w:t>each </w:t>
      </w:r>
      <w:r>
        <w:rPr>
          <w:color w:val="0A0A0A"/>
          <w:w w:val="110"/>
          <w:sz w:val="20"/>
        </w:rPr>
        <w:t>part </w:t>
      </w:r>
      <w:r>
        <w:rPr>
          <w:color w:val="1A1A1A"/>
          <w:w w:val="110"/>
          <w:sz w:val="20"/>
        </w:rPr>
        <w:t>of </w:t>
      </w:r>
      <w:r>
        <w:rPr>
          <w:color w:val="0A0A0A"/>
          <w:w w:val="110"/>
          <w:sz w:val="20"/>
        </w:rPr>
        <w:t>the </w:t>
      </w:r>
      <w:r>
        <w:rPr>
          <w:color w:val="1A1A1A"/>
          <w:w w:val="110"/>
          <w:sz w:val="20"/>
        </w:rPr>
        <w:t>Force versus </w:t>
      </w:r>
      <w:r>
        <w:rPr>
          <w:color w:val="0A0A0A"/>
          <w:w w:val="110"/>
          <w:sz w:val="20"/>
        </w:rPr>
        <w:t>Time </w:t>
      </w:r>
      <w:r>
        <w:rPr>
          <w:color w:val="1A1A1A"/>
          <w:w w:val="110"/>
          <w:sz w:val="20"/>
        </w:rPr>
        <w:t>graphs for each force sensor at</w:t>
      </w:r>
      <w:r>
        <w:rPr>
          <w:color w:val="0A0A0A"/>
          <w:w w:val="110"/>
          <w:sz w:val="20"/>
        </w:rPr>
        <w:t> three</w:t>
      </w:r>
      <w:r>
        <w:rPr>
          <w:color w:val="0A0A0A"/>
          <w:spacing w:val="17"/>
          <w:w w:val="110"/>
          <w:sz w:val="20"/>
        </w:rPr>
        <w:t> </w:t>
      </w:r>
      <w:r>
        <w:rPr>
          <w:color w:val="0A0A0A"/>
          <w:w w:val="110"/>
          <w:sz w:val="20"/>
        </w:rPr>
        <w:t>points</w:t>
      </w:r>
      <w:r>
        <w:rPr>
          <w:color w:val="0A0A0A"/>
          <w:spacing w:val="9"/>
          <w:w w:val="110"/>
          <w:sz w:val="20"/>
        </w:rPr>
        <w:t> </w:t>
      </w:r>
      <w:r>
        <w:rPr>
          <w:color w:val="0A0A0A"/>
          <w:w w:val="110"/>
          <w:sz w:val="20"/>
        </w:rPr>
        <w:t>in</w:t>
      </w:r>
      <w:r>
        <w:rPr>
          <w:color w:val="0A0A0A"/>
          <w:spacing w:val="27"/>
          <w:w w:val="110"/>
          <w:sz w:val="20"/>
        </w:rPr>
        <w:t> </w:t>
      </w:r>
      <w:r>
        <w:rPr>
          <w:color w:val="0A0A0A"/>
          <w:w w:val="110"/>
          <w:sz w:val="20"/>
        </w:rPr>
        <w:t>time,</w:t>
      </w:r>
      <w:r>
        <w:rPr>
          <w:color w:val="0A0A0A"/>
          <w:spacing w:val="22"/>
          <w:w w:val="110"/>
          <w:sz w:val="20"/>
        </w:rPr>
        <w:t> </w:t>
      </w:r>
      <w:r>
        <w:rPr>
          <w:color w:val="1A1A1A"/>
          <w:w w:val="110"/>
          <w:sz w:val="20"/>
        </w:rPr>
        <w:t>and</w:t>
      </w:r>
      <w:r>
        <w:rPr>
          <w:color w:val="1A1A1A"/>
          <w:spacing w:val="27"/>
          <w:w w:val="110"/>
          <w:sz w:val="20"/>
        </w:rPr>
        <w:t> </w:t>
      </w:r>
      <w:r>
        <w:rPr>
          <w:color w:val="1A1A1A"/>
          <w:w w:val="110"/>
          <w:sz w:val="20"/>
        </w:rPr>
        <w:t>record</w:t>
      </w:r>
      <w:r>
        <w:rPr>
          <w:color w:val="1A1A1A"/>
          <w:spacing w:val="22"/>
          <w:w w:val="110"/>
          <w:sz w:val="20"/>
        </w:rPr>
        <w:t> </w:t>
      </w:r>
      <w:r>
        <w:rPr>
          <w:color w:val="0A0A0A"/>
          <w:w w:val="110"/>
          <w:sz w:val="20"/>
        </w:rPr>
        <w:t>these</w:t>
      </w:r>
      <w:r>
        <w:rPr>
          <w:color w:val="0A0A0A"/>
          <w:spacing w:val="23"/>
          <w:w w:val="110"/>
          <w:sz w:val="20"/>
        </w:rPr>
        <w:t> </w:t>
      </w:r>
      <w:r>
        <w:rPr>
          <w:color w:val="1A1A1A"/>
          <w:w w:val="110"/>
          <w:sz w:val="20"/>
        </w:rPr>
        <w:t>values</w:t>
      </w:r>
      <w:r>
        <w:rPr>
          <w:color w:val="1A1A1A"/>
          <w:spacing w:val="11"/>
          <w:w w:val="110"/>
          <w:sz w:val="20"/>
        </w:rPr>
        <w:t> </w:t>
      </w:r>
      <w:r>
        <w:rPr>
          <w:color w:val="0A0A0A"/>
          <w:w w:val="110"/>
          <w:sz w:val="20"/>
        </w:rPr>
        <w:t>in</w:t>
      </w:r>
      <w:r>
        <w:rPr>
          <w:color w:val="0A0A0A"/>
          <w:spacing w:val="14"/>
          <w:w w:val="110"/>
          <w:sz w:val="20"/>
        </w:rPr>
        <w:t> </w:t>
      </w:r>
      <w:r>
        <w:rPr>
          <w:color w:val="1A1A1A"/>
          <w:w w:val="110"/>
          <w:sz w:val="20"/>
        </w:rPr>
        <w:t>each</w:t>
      </w:r>
      <w:r>
        <w:rPr>
          <w:color w:val="1A1A1A"/>
          <w:spacing w:val="14"/>
          <w:w w:val="110"/>
          <w:sz w:val="20"/>
        </w:rPr>
        <w:t> </w:t>
      </w:r>
      <w:r>
        <w:rPr>
          <w:color w:val="1A1A1A"/>
          <w:w w:val="110"/>
          <w:sz w:val="20"/>
        </w:rPr>
        <w:t>of</w:t>
      </w:r>
      <w:r>
        <w:rPr>
          <w:color w:val="1A1A1A"/>
          <w:spacing w:val="22"/>
          <w:w w:val="110"/>
          <w:sz w:val="20"/>
        </w:rPr>
        <w:t> </w:t>
      </w:r>
      <w:r>
        <w:rPr>
          <w:color w:val="0A0A0A"/>
          <w:w w:val="110"/>
          <w:sz w:val="20"/>
        </w:rPr>
        <w:t>the</w:t>
      </w:r>
      <w:r>
        <w:rPr>
          <w:color w:val="0A0A0A"/>
          <w:spacing w:val="22"/>
          <w:w w:val="110"/>
          <w:sz w:val="20"/>
        </w:rPr>
        <w:t> </w:t>
      </w:r>
      <w:r>
        <w:rPr>
          <w:color w:val="0A0A0A"/>
          <w:w w:val="110"/>
          <w:sz w:val="20"/>
        </w:rPr>
        <w:t>three</w:t>
      </w:r>
      <w:r>
        <w:rPr>
          <w:color w:val="0A0A0A"/>
          <w:spacing w:val="27"/>
          <w:w w:val="110"/>
          <w:sz w:val="20"/>
        </w:rPr>
        <w:t> </w:t>
      </w:r>
      <w:r>
        <w:rPr>
          <w:color w:val="0A0A0A"/>
          <w:w w:val="110"/>
          <w:sz w:val="20"/>
        </w:rPr>
        <w:t>parts</w:t>
      </w:r>
      <w:r>
        <w:rPr>
          <w:color w:val="0A0A0A"/>
          <w:spacing w:val="10"/>
          <w:w w:val="110"/>
          <w:sz w:val="20"/>
        </w:rPr>
        <w:t> </w:t>
      </w:r>
      <w:r>
        <w:rPr>
          <w:color w:val="1A1A1A"/>
          <w:w w:val="110"/>
          <w:sz w:val="20"/>
        </w:rPr>
        <w:t>of</w:t>
      </w:r>
      <w:r>
        <w:rPr>
          <w:color w:val="1A1A1A"/>
          <w:spacing w:val="15"/>
          <w:w w:val="110"/>
          <w:sz w:val="20"/>
        </w:rPr>
        <w:t> </w:t>
      </w:r>
      <w:r>
        <w:rPr>
          <w:color w:val="0A0A0A"/>
          <w:w w:val="110"/>
          <w:sz w:val="20"/>
        </w:rPr>
        <w:t>the</w:t>
      </w:r>
      <w:r>
        <w:rPr>
          <w:color w:val="0A0A0A"/>
          <w:spacing w:val="24"/>
          <w:w w:val="110"/>
          <w:sz w:val="20"/>
        </w:rPr>
        <w:t> </w:t>
      </w:r>
      <w:r>
        <w:rPr>
          <w:color w:val="1A1A1A"/>
          <w:w w:val="110"/>
          <w:sz w:val="20"/>
        </w:rPr>
        <w:t>graph</w:t>
      </w:r>
      <w:r>
        <w:rPr>
          <w:color w:val="1A1A1A"/>
          <w:spacing w:val="7"/>
          <w:w w:val="110"/>
          <w:sz w:val="20"/>
        </w:rPr>
        <w:t> </w:t>
      </w:r>
      <w:r>
        <w:rPr>
          <w:color w:val="0A0A0A"/>
          <w:w w:val="110"/>
          <w:sz w:val="20"/>
        </w:rPr>
        <w:t>in</w:t>
      </w:r>
    </w:p>
    <w:p>
      <w:pPr>
        <w:spacing w:after="0" w:line="242" w:lineRule="auto"/>
        <w:jc w:val="left"/>
        <w:rPr>
          <w:sz w:val="21"/>
        </w:rPr>
        <w:sectPr>
          <w:type w:val="continuous"/>
          <w:pgSz w:w="12240" w:h="15840"/>
          <w:pgMar w:top="620" w:bottom="740" w:left="1300" w:right="1300"/>
        </w:sectPr>
      </w:pPr>
    </w:p>
    <w:p>
      <w:pPr>
        <w:pStyle w:val="BodyText"/>
        <w:spacing w:before="67"/>
        <w:ind w:left="1222"/>
      </w:pPr>
      <w:r>
        <w:rPr>
          <w:color w:val="0A0A0A"/>
          <w:w w:val="115"/>
        </w:rPr>
        <w:t>Table </w:t>
      </w:r>
      <w:r>
        <w:rPr>
          <w:color w:val="1A1A1A"/>
          <w:w w:val="115"/>
        </w:rPr>
        <w:t>4 in </w:t>
      </w:r>
      <w:r>
        <w:rPr>
          <w:color w:val="0A0A0A"/>
          <w:w w:val="115"/>
        </w:rPr>
        <w:t>th</w:t>
      </w:r>
      <w:r>
        <w:rPr>
          <w:color w:val="2D2D2D"/>
          <w:w w:val="115"/>
        </w:rPr>
        <w:t>e </w:t>
      </w:r>
      <w:r>
        <w:rPr>
          <w:color w:val="0A0A0A"/>
          <w:w w:val="115"/>
        </w:rPr>
        <w:t>Data </w:t>
      </w:r>
      <w:r>
        <w:rPr>
          <w:color w:val="1A1A1A"/>
          <w:w w:val="115"/>
        </w:rPr>
        <w:t>Analysis section.</w:t>
      </w:r>
    </w:p>
    <w:p>
      <w:pPr>
        <w:spacing w:before="16"/>
        <w:ind w:left="148" w:right="0" w:firstLine="0"/>
        <w:jc w:val="left"/>
        <w:rPr>
          <w:sz w:val="13"/>
        </w:rPr>
      </w:pPr>
      <w:r>
        <w:rPr/>
        <w:br w:type="column"/>
      </w:r>
      <w:r>
        <w:rPr>
          <w:w w:val="105"/>
          <w:sz w:val="13"/>
        </w:rPr>
        <w:t>(9.2)</w:t>
      </w:r>
    </w:p>
    <w:p>
      <w:pPr>
        <w:spacing w:after="0"/>
        <w:jc w:val="left"/>
        <w:rPr>
          <w:sz w:val="13"/>
        </w:rPr>
        <w:sectPr>
          <w:type w:val="continuous"/>
          <w:pgSz w:w="12240" w:h="15840"/>
          <w:pgMar w:top="620" w:bottom="740" w:left="1300" w:right="1300"/>
          <w:cols w:num="2" w:equalWidth="0">
            <w:col w:w="4617" w:space="40"/>
            <w:col w:w="4983"/>
          </w:cols>
        </w:sectPr>
      </w:pPr>
    </w:p>
    <w:p>
      <w:pPr>
        <w:pStyle w:val="BodyText"/>
        <w:spacing w:before="9"/>
      </w:pPr>
    </w:p>
    <w:p>
      <w:pPr>
        <w:pStyle w:val="ListParagraph"/>
        <w:numPr>
          <w:ilvl w:val="1"/>
          <w:numId w:val="2"/>
        </w:numPr>
        <w:tabs>
          <w:tab w:pos="856" w:val="left" w:leader="none"/>
        </w:tabs>
        <w:spacing w:line="247" w:lineRule="auto" w:before="90" w:after="0"/>
        <w:ind w:left="1223" w:right="173" w:hanging="714"/>
        <w:jc w:val="left"/>
        <w:rPr>
          <w:color w:val="0A0A0A"/>
          <w:sz w:val="21"/>
        </w:rPr>
      </w:pPr>
      <w:r>
        <w:rPr>
          <w:rFonts w:ascii="Arial" w:hAnsi="Arial"/>
          <w:color w:val="0A0A0A"/>
          <w:w w:val="115"/>
          <w:sz w:val="32"/>
        </w:rPr>
        <w:t>□ </w:t>
      </w:r>
      <w:r>
        <w:rPr>
          <w:color w:val="0A0A0A"/>
          <w:w w:val="115"/>
          <w:sz w:val="20"/>
        </w:rPr>
        <w:t>How </w:t>
      </w:r>
      <w:r>
        <w:rPr>
          <w:color w:val="1A1A1A"/>
          <w:w w:val="115"/>
          <w:sz w:val="20"/>
        </w:rPr>
        <w:t>accurate where your </w:t>
      </w:r>
      <w:r>
        <w:rPr>
          <w:color w:val="0A0A0A"/>
          <w:w w:val="115"/>
          <w:sz w:val="20"/>
        </w:rPr>
        <w:t>predictions? How does the force </w:t>
      </w:r>
      <w:r>
        <w:rPr>
          <w:color w:val="1A1A1A"/>
          <w:w w:val="115"/>
          <w:sz w:val="20"/>
        </w:rPr>
        <w:t>recorded </w:t>
      </w:r>
      <w:r>
        <w:rPr>
          <w:color w:val="0A0A0A"/>
          <w:w w:val="115"/>
          <w:sz w:val="20"/>
        </w:rPr>
        <w:t>by the hand held</w:t>
      </w:r>
      <w:r>
        <w:rPr>
          <w:color w:val="1A1A1A"/>
          <w:w w:val="115"/>
          <w:sz w:val="20"/>
        </w:rPr>
        <w:t> sensor compare </w:t>
      </w:r>
      <w:r>
        <w:rPr>
          <w:color w:val="0A0A0A"/>
          <w:w w:val="115"/>
          <w:sz w:val="20"/>
        </w:rPr>
        <w:t>to the </w:t>
      </w:r>
      <w:r>
        <w:rPr>
          <w:color w:val="1A1A1A"/>
          <w:w w:val="115"/>
          <w:sz w:val="20"/>
        </w:rPr>
        <w:t>force recorded </w:t>
      </w:r>
      <w:r>
        <w:rPr>
          <w:color w:val="0A0A0A"/>
          <w:w w:val="115"/>
          <w:sz w:val="20"/>
        </w:rPr>
        <w:t>by the </w:t>
      </w:r>
      <w:r>
        <w:rPr>
          <w:color w:val="1A1A1A"/>
          <w:w w:val="115"/>
          <w:sz w:val="20"/>
        </w:rPr>
        <w:t>force sensor attached </w:t>
      </w:r>
      <w:r>
        <w:rPr>
          <w:color w:val="0A0A0A"/>
          <w:w w:val="115"/>
          <w:sz w:val="20"/>
        </w:rPr>
        <w:t>to the tray </w:t>
      </w:r>
      <w:r>
        <w:rPr>
          <w:color w:val="1A1A1A"/>
          <w:w w:val="115"/>
          <w:sz w:val="20"/>
        </w:rPr>
        <w:t>when </w:t>
      </w:r>
      <w:r>
        <w:rPr>
          <w:color w:val="0A0A0A"/>
          <w:w w:val="115"/>
          <w:sz w:val="20"/>
        </w:rPr>
        <w:t>the tray has not </w:t>
      </w:r>
      <w:r>
        <w:rPr>
          <w:color w:val="1A1A1A"/>
          <w:w w:val="115"/>
          <w:sz w:val="20"/>
        </w:rPr>
        <w:t>yet started </w:t>
      </w:r>
      <w:r>
        <w:rPr>
          <w:color w:val="0A0A0A"/>
          <w:w w:val="115"/>
          <w:sz w:val="20"/>
        </w:rPr>
        <w:t>to move</w:t>
      </w:r>
      <w:r>
        <w:rPr>
          <w:color w:val="424242"/>
          <w:w w:val="115"/>
          <w:sz w:val="20"/>
        </w:rPr>
        <w:t>, </w:t>
      </w:r>
      <w:r>
        <w:rPr>
          <w:color w:val="1A1A1A"/>
          <w:w w:val="115"/>
          <w:sz w:val="20"/>
        </w:rPr>
        <w:t>when </w:t>
      </w:r>
      <w:r>
        <w:rPr>
          <w:color w:val="0A0A0A"/>
          <w:w w:val="115"/>
          <w:sz w:val="20"/>
        </w:rPr>
        <w:t>the tray begins to move, </w:t>
      </w:r>
      <w:r>
        <w:rPr>
          <w:color w:val="1A1A1A"/>
          <w:w w:val="115"/>
          <w:sz w:val="20"/>
        </w:rPr>
        <w:t>and when </w:t>
      </w:r>
      <w:r>
        <w:rPr>
          <w:color w:val="0A0A0A"/>
          <w:w w:val="115"/>
          <w:sz w:val="20"/>
        </w:rPr>
        <w:t>the tray moves</w:t>
      </w:r>
      <w:r>
        <w:rPr>
          <w:color w:val="1A1A1A"/>
          <w:w w:val="115"/>
          <w:sz w:val="20"/>
        </w:rPr>
        <w:t> at constant</w:t>
      </w:r>
      <w:r>
        <w:rPr>
          <w:color w:val="1A1A1A"/>
          <w:spacing w:val="-21"/>
          <w:w w:val="115"/>
          <w:sz w:val="20"/>
        </w:rPr>
        <w:t> </w:t>
      </w:r>
      <w:r>
        <w:rPr>
          <w:color w:val="1A1A1A"/>
          <w:w w:val="115"/>
          <w:sz w:val="20"/>
        </w:rPr>
        <w:t>velocity?</w:t>
      </w:r>
    </w:p>
    <w:p>
      <w:pPr>
        <w:pStyle w:val="BodyText"/>
      </w:pPr>
    </w:p>
    <w:p>
      <w:pPr>
        <w:pStyle w:val="BodyText"/>
        <w:spacing w:before="4"/>
        <w:rPr>
          <w:sz w:val="24"/>
        </w:rPr>
      </w:pPr>
      <w:r>
        <w:rPr/>
        <w:pict>
          <v:group style="position:absolute;margin-left:90.720001pt;margin-top:15.950673pt;width:448.8pt;height:.6pt;mso-position-horizontal-relative:page;mso-position-vertical-relative:paragraph;z-index:-568;mso-wrap-distance-left:0;mso-wrap-distance-right:0" coordorigin="1814,319" coordsize="8976,12">
            <v:line style="position:absolute" from="1814,325" to="10690,325" stroked="true" strokeweight=".6pt" strokecolor="#000000">
              <v:stroke dashstyle="solid"/>
            </v:line>
            <v:rect style="position:absolute;left:10684;top:319;width:106;height:12" filled="true" fillcolor="#000000" stroked="false">
              <v:fill type="solid"/>
            </v:rect>
            <w10:wrap type="topAndBottom"/>
          </v:group>
        </w:pict>
      </w:r>
    </w:p>
    <w:p>
      <w:pPr>
        <w:spacing w:after="0"/>
        <w:rPr>
          <w:sz w:val="24"/>
        </w:rPr>
        <w:sectPr>
          <w:type w:val="continuous"/>
          <w:pgSz w:w="12240" w:h="15840"/>
          <w:pgMar w:top="620" w:bottom="740" w:left="1300" w:right="1300"/>
        </w:sectPr>
      </w:pPr>
    </w:p>
    <w:p>
      <w:pPr>
        <w:pStyle w:val="BodyText"/>
        <w:spacing w:line="20" w:lineRule="exact"/>
        <w:ind w:left="105"/>
        <w:rPr>
          <w:sz w:val="2"/>
        </w:rPr>
      </w:pPr>
      <w:r>
        <w:rPr>
          <w:sz w:val="2"/>
        </w:rPr>
        <w:pict>
          <v:group style="width:453pt;height:.6pt;mso-position-horizontal-relative:char;mso-position-vertical-relative:line" coordorigin="0,0" coordsize="9060,12">
            <v:line style="position:absolute" from="0,6" to="9060,6" stroked="true" strokeweight=".6pt" strokecolor="#808080">
              <v:stroke dashstyle="solid"/>
            </v:line>
          </v:group>
        </w:pict>
      </w:r>
      <w:r>
        <w:rPr>
          <w:sz w:val="2"/>
        </w:rPr>
      </w:r>
    </w:p>
    <w:p>
      <w:pPr>
        <w:pStyle w:val="ListParagraph"/>
        <w:numPr>
          <w:ilvl w:val="1"/>
          <w:numId w:val="2"/>
        </w:numPr>
        <w:tabs>
          <w:tab w:pos="495" w:val="left" w:leader="none"/>
        </w:tabs>
        <w:spacing w:line="242" w:lineRule="auto" w:before="56" w:after="0"/>
        <w:ind w:left="866" w:right="655" w:hanging="725"/>
        <w:jc w:val="left"/>
        <w:rPr>
          <w:color w:val="080808"/>
          <w:sz w:val="21"/>
        </w:rPr>
      </w:pPr>
      <w:r>
        <w:rPr>
          <w:rFonts w:ascii="Arial" w:hAnsi="Arial"/>
          <w:color w:val="080808"/>
          <w:w w:val="110"/>
          <w:sz w:val="32"/>
        </w:rPr>
        <w:t>□ </w:t>
      </w:r>
      <w:r>
        <w:rPr>
          <w:color w:val="080808"/>
          <w:w w:val="110"/>
          <w:sz w:val="20"/>
        </w:rPr>
        <w:t>How does the direction of the force </w:t>
      </w:r>
      <w:r>
        <w:rPr>
          <w:color w:val="1C1C1C"/>
          <w:w w:val="110"/>
          <w:sz w:val="20"/>
        </w:rPr>
        <w:t>recorded </w:t>
      </w:r>
      <w:r>
        <w:rPr>
          <w:color w:val="080808"/>
          <w:w w:val="110"/>
          <w:sz w:val="20"/>
        </w:rPr>
        <w:t>by the  hand held force sensor </w:t>
      </w:r>
      <w:r>
        <w:rPr>
          <w:color w:val="1C1C1C"/>
          <w:w w:val="110"/>
          <w:sz w:val="20"/>
        </w:rPr>
        <w:t>compare with</w:t>
      </w:r>
      <w:r>
        <w:rPr>
          <w:color w:val="080808"/>
          <w:w w:val="110"/>
          <w:sz w:val="20"/>
        </w:rPr>
        <w:t> the direction of the force </w:t>
      </w:r>
      <w:r>
        <w:rPr>
          <w:color w:val="1C1C1C"/>
          <w:w w:val="110"/>
          <w:sz w:val="20"/>
        </w:rPr>
        <w:t>recorded </w:t>
      </w:r>
      <w:r>
        <w:rPr>
          <w:color w:val="080808"/>
          <w:w w:val="110"/>
          <w:sz w:val="20"/>
        </w:rPr>
        <w:t>by the force </w:t>
      </w:r>
      <w:r>
        <w:rPr>
          <w:color w:val="1C1C1C"/>
          <w:w w:val="110"/>
          <w:sz w:val="20"/>
        </w:rPr>
        <w:t>sensor attached </w:t>
      </w:r>
      <w:r>
        <w:rPr>
          <w:color w:val="080808"/>
          <w:w w:val="110"/>
          <w:sz w:val="20"/>
        </w:rPr>
        <w:t>to the</w:t>
      </w:r>
      <w:r>
        <w:rPr>
          <w:color w:val="080808"/>
          <w:spacing w:val="3"/>
          <w:w w:val="110"/>
          <w:sz w:val="20"/>
        </w:rPr>
        <w:t> </w:t>
      </w:r>
      <w:r>
        <w:rPr>
          <w:color w:val="080808"/>
          <w:w w:val="110"/>
          <w:sz w:val="20"/>
        </w:rPr>
        <w:t>tray?</w:t>
      </w:r>
    </w:p>
    <w:p>
      <w:pPr>
        <w:pStyle w:val="BodyText"/>
      </w:pPr>
    </w:p>
    <w:p>
      <w:pPr>
        <w:pStyle w:val="BodyText"/>
        <w:rPr>
          <w:sz w:val="26"/>
        </w:rPr>
      </w:pPr>
      <w:r>
        <w:rPr/>
        <w:pict>
          <v:line style="position:absolute;mso-position-horizontal-relative:page;mso-position-vertical-relative:paragraph;z-index:-520;mso-wrap-distance-left:0;mso-wrap-distance-right:0" from="75.599998pt,17.247318pt" to="519.360012pt,17.247318pt" stroked="true" strokeweight=".6pt" strokecolor="#000000">
            <v:stroke dashstyle="solid"/>
            <w10:wrap type="topAndBottom"/>
          </v:line>
        </w:pict>
      </w:r>
    </w:p>
    <w:p>
      <w:pPr>
        <w:pStyle w:val="BodyText"/>
        <w:spacing w:before="6"/>
        <w:rPr>
          <w:sz w:val="26"/>
        </w:rPr>
      </w:pPr>
    </w:p>
    <w:p>
      <w:pPr>
        <w:pStyle w:val="ListParagraph"/>
        <w:numPr>
          <w:ilvl w:val="1"/>
          <w:numId w:val="2"/>
        </w:numPr>
        <w:tabs>
          <w:tab w:pos="495" w:val="left" w:leader="none"/>
        </w:tabs>
        <w:spacing w:line="240" w:lineRule="auto" w:before="0" w:after="0"/>
        <w:ind w:left="494" w:right="0" w:hanging="353"/>
        <w:jc w:val="left"/>
        <w:rPr>
          <w:color w:val="080808"/>
          <w:sz w:val="21"/>
        </w:rPr>
      </w:pPr>
      <w:r>
        <w:rPr>
          <w:rFonts w:ascii="Arial" w:hAnsi="Arial"/>
          <w:color w:val="080808"/>
          <w:w w:val="115"/>
          <w:sz w:val="32"/>
        </w:rPr>
        <w:t>□ </w:t>
      </w:r>
      <w:r>
        <w:rPr>
          <w:color w:val="080808"/>
          <w:w w:val="115"/>
          <w:sz w:val="20"/>
        </w:rPr>
        <w:t>Save </w:t>
      </w:r>
      <w:r>
        <w:rPr>
          <w:color w:val="1C1C1C"/>
          <w:w w:val="115"/>
          <w:sz w:val="20"/>
        </w:rPr>
        <w:t>your experiment as </w:t>
      </w:r>
      <w:r>
        <w:rPr>
          <w:color w:val="080808"/>
          <w:w w:val="115"/>
          <w:sz w:val="20"/>
        </w:rPr>
        <w:t>instructed by </w:t>
      </w:r>
      <w:r>
        <w:rPr>
          <w:color w:val="1C1C1C"/>
          <w:w w:val="115"/>
          <w:sz w:val="20"/>
        </w:rPr>
        <w:t>your </w:t>
      </w:r>
      <w:r>
        <w:rPr>
          <w:color w:val="080808"/>
          <w:w w:val="115"/>
          <w:sz w:val="20"/>
        </w:rPr>
        <w:t>teacher.</w:t>
      </w:r>
      <w:r>
        <w:rPr>
          <w:color w:val="080808"/>
          <w:spacing w:val="15"/>
          <w:w w:val="115"/>
          <w:sz w:val="20"/>
        </w:rPr>
        <w:t> </w:t>
      </w:r>
      <w:r>
        <w:rPr>
          <w:rFonts w:ascii="Arial" w:hAnsi="Arial"/>
          <w:color w:val="080808"/>
          <w:spacing w:val="-3"/>
          <w:w w:val="115"/>
          <w:sz w:val="20"/>
        </w:rPr>
        <w:t>+</w:t>
      </w:r>
      <w:r>
        <w:rPr>
          <w:spacing w:val="-3"/>
          <w:w w:val="115"/>
          <w:sz w:val="20"/>
          <w:vertAlign w:val="superscript"/>
        </w:rPr>
        <w:t>(11.1)</w:t>
      </w:r>
    </w:p>
    <w:p>
      <w:pPr>
        <w:pStyle w:val="BodyText"/>
      </w:pPr>
    </w:p>
    <w:p>
      <w:pPr>
        <w:pStyle w:val="BodyText"/>
        <w:spacing w:before="4"/>
        <w:rPr>
          <w:sz w:val="26"/>
        </w:rPr>
      </w:pPr>
    </w:p>
    <w:p>
      <w:pPr>
        <w:pStyle w:val="Heading1"/>
        <w:spacing w:before="92"/>
        <w:ind w:left="143"/>
      </w:pPr>
      <w:r>
        <w:rPr/>
        <w:pict>
          <v:line style="position:absolute;mso-position-horizontal-relative:page;mso-position-vertical-relative:paragraph;z-index:-496;mso-wrap-distance-left:0;mso-wrap-distance-right:0" from="70.560005pt,20.729454pt" to="523.560019pt,20.729454pt" stroked="true" strokeweight=".6pt" strokecolor="#000000">
            <v:stroke dashstyle="solid"/>
            <w10:wrap type="topAndBottom"/>
          </v:line>
        </w:pict>
      </w:r>
      <w:r>
        <w:rPr>
          <w:color w:val="080808"/>
          <w:w w:val="115"/>
        </w:rPr>
        <w:t>Data Analysis</w:t>
      </w:r>
    </w:p>
    <w:p>
      <w:pPr>
        <w:pStyle w:val="BodyText"/>
        <w:spacing w:before="1"/>
        <w:rPr>
          <w:rFonts w:ascii="Arial"/>
          <w:b/>
          <w:sz w:val="11"/>
        </w:rPr>
      </w:pPr>
    </w:p>
    <w:p>
      <w:pPr>
        <w:tabs>
          <w:tab w:pos="1771" w:val="left" w:leader="none"/>
        </w:tabs>
        <w:spacing w:before="93"/>
        <w:ind w:left="139" w:right="0" w:firstLine="0"/>
        <w:jc w:val="left"/>
        <w:rPr>
          <w:sz w:val="18"/>
        </w:rPr>
      </w:pPr>
      <w:r>
        <w:rPr>
          <w:w w:val="110"/>
          <w:sz w:val="18"/>
        </w:rPr>
        <w:t>Force</w:t>
      </w:r>
      <w:r>
        <w:rPr>
          <w:spacing w:val="5"/>
          <w:w w:val="110"/>
          <w:sz w:val="18"/>
        </w:rPr>
        <w:t> </w:t>
      </w:r>
      <w:r>
        <w:rPr>
          <w:w w:val="110"/>
          <w:sz w:val="18"/>
        </w:rPr>
        <w:t>versus</w:t>
      </w:r>
      <w:r>
        <w:rPr>
          <w:spacing w:val="3"/>
          <w:w w:val="110"/>
          <w:sz w:val="18"/>
        </w:rPr>
        <w:t> </w:t>
      </w:r>
      <w:r>
        <w:rPr>
          <w:w w:val="110"/>
          <w:sz w:val="18"/>
        </w:rPr>
        <w:t>time</w:t>
        <w:tab/>
        <w:t>pushing</w:t>
      </w:r>
    </w:p>
    <w:p>
      <w:pPr>
        <w:pStyle w:val="BodyText"/>
      </w:pPr>
    </w:p>
    <w:p>
      <w:pPr>
        <w:pStyle w:val="BodyText"/>
        <w:spacing w:before="2"/>
        <w:rPr>
          <w:sz w:val="14"/>
        </w:rPr>
      </w:pPr>
      <w:r>
        <w:rPr/>
        <w:drawing>
          <wp:anchor distT="0" distB="0" distL="0" distR="0" allowOverlap="1" layoutInCell="1" locked="0" behindDoc="0" simplePos="0" relativeHeight="23">
            <wp:simplePos x="0" y="0"/>
            <wp:positionH relativeFrom="page">
              <wp:posOffset>1364741</wp:posOffset>
            </wp:positionH>
            <wp:positionV relativeFrom="paragraph">
              <wp:posOffset>128753</wp:posOffset>
            </wp:positionV>
            <wp:extent cx="5075470" cy="2939033"/>
            <wp:effectExtent l="0" t="0" r="0" b="0"/>
            <wp:wrapTopAndBottom/>
            <wp:docPr id="9" name="image4.png" descr=""/>
            <wp:cNvGraphicFramePr>
              <a:graphicFrameLocks noChangeAspect="1"/>
            </wp:cNvGraphicFramePr>
            <a:graphic>
              <a:graphicData uri="http://schemas.openxmlformats.org/drawingml/2006/picture">
                <pic:pic>
                  <pic:nvPicPr>
                    <pic:cNvPr id="10" name="image4.png"/>
                    <pic:cNvPicPr/>
                  </pic:nvPicPr>
                  <pic:blipFill>
                    <a:blip r:embed="rId11" cstate="print"/>
                    <a:stretch>
                      <a:fillRect/>
                    </a:stretch>
                  </pic:blipFill>
                  <pic:spPr>
                    <a:xfrm>
                      <a:off x="0" y="0"/>
                      <a:ext cx="5075470" cy="2939033"/>
                    </a:xfrm>
                    <a:prstGeom prst="rect">
                      <a:avLst/>
                    </a:prstGeom>
                  </pic:spPr>
                </pic:pic>
              </a:graphicData>
            </a:graphic>
          </wp:anchor>
        </w:drawing>
      </w:r>
    </w:p>
    <w:p>
      <w:pPr>
        <w:pStyle w:val="BodyText"/>
      </w:pPr>
    </w:p>
    <w:p>
      <w:pPr>
        <w:pStyle w:val="BodyText"/>
      </w:pPr>
    </w:p>
    <w:p>
      <w:pPr>
        <w:pStyle w:val="BodyText"/>
      </w:pPr>
    </w:p>
    <w:p>
      <w:pPr>
        <w:pStyle w:val="BodyText"/>
        <w:spacing w:before="9"/>
        <w:rPr>
          <w:sz w:val="15"/>
        </w:rPr>
      </w:pPr>
    </w:p>
    <w:p>
      <w:pPr>
        <w:tabs>
          <w:tab w:pos="1692" w:val="left" w:leader="none"/>
        </w:tabs>
        <w:spacing w:before="93" w:after="57"/>
        <w:ind w:left="139" w:right="0" w:firstLine="0"/>
        <w:jc w:val="left"/>
        <w:rPr>
          <w:sz w:val="18"/>
        </w:rPr>
      </w:pPr>
      <w:r>
        <w:rPr>
          <w:w w:val="110"/>
          <w:sz w:val="18"/>
        </w:rPr>
        <w:t>Table</w:t>
      </w:r>
      <w:r>
        <w:rPr>
          <w:spacing w:val="1"/>
          <w:w w:val="110"/>
          <w:sz w:val="18"/>
        </w:rPr>
        <w:t> </w:t>
      </w:r>
      <w:r>
        <w:rPr>
          <w:w w:val="110"/>
          <w:sz w:val="18"/>
        </w:rPr>
        <w:t>3: Pushing</w:t>
        <w:tab/>
        <w:t>peak</w:t>
      </w:r>
      <w:r>
        <w:rPr>
          <w:spacing w:val="1"/>
          <w:w w:val="110"/>
          <w:sz w:val="18"/>
        </w:rPr>
        <w:t> </w:t>
      </w:r>
      <w:r>
        <w:rPr>
          <w:w w:val="110"/>
          <w:sz w:val="18"/>
        </w:rPr>
        <w:t>forces</w:t>
      </w:r>
    </w:p>
    <w:tbl>
      <w:tblPr>
        <w:tblW w:w="0" w:type="auto"/>
        <w:jc w:val="left"/>
        <w:tblInd w:w="14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442"/>
        <w:gridCol w:w="1298"/>
        <w:gridCol w:w="1317"/>
        <w:gridCol w:w="1264"/>
        <w:gridCol w:w="1802"/>
        <w:gridCol w:w="1893"/>
      </w:tblGrid>
      <w:tr>
        <w:trPr>
          <w:trHeight w:val="477" w:hRule="atLeast"/>
        </w:trPr>
        <w:tc>
          <w:tcPr>
            <w:tcW w:w="2740" w:type="dxa"/>
            <w:gridSpan w:val="2"/>
            <w:tcBorders>
              <w:left w:val="single" w:sz="4" w:space="0" w:color="000000"/>
              <w:right w:val="single" w:sz="4" w:space="0" w:color="000000"/>
            </w:tcBorders>
          </w:tcPr>
          <w:p>
            <w:pPr>
              <w:pStyle w:val="TableParagraph"/>
              <w:spacing w:before="11"/>
              <w:rPr>
                <w:sz w:val="22"/>
              </w:rPr>
            </w:pPr>
          </w:p>
          <w:p>
            <w:pPr>
              <w:pStyle w:val="TableParagraph"/>
              <w:spacing w:line="193" w:lineRule="exact"/>
              <w:ind w:left="1095" w:right="1082"/>
              <w:jc w:val="center"/>
              <w:rPr>
                <w:b/>
                <w:sz w:val="20"/>
              </w:rPr>
            </w:pPr>
            <w:r>
              <w:rPr>
                <w:b/>
                <w:color w:val="080808"/>
                <w:w w:val="115"/>
                <w:sz w:val="20"/>
              </w:rPr>
              <w:t>Mass</w:t>
            </w:r>
          </w:p>
        </w:tc>
        <w:tc>
          <w:tcPr>
            <w:tcW w:w="2581" w:type="dxa"/>
            <w:gridSpan w:val="2"/>
            <w:tcBorders>
              <w:left w:val="single" w:sz="4" w:space="0" w:color="000000"/>
              <w:right w:val="single" w:sz="4" w:space="0" w:color="000000"/>
            </w:tcBorders>
          </w:tcPr>
          <w:p>
            <w:pPr>
              <w:pStyle w:val="TableParagraph"/>
              <w:spacing w:before="2"/>
              <w:rPr>
                <w:sz w:val="22"/>
              </w:rPr>
            </w:pPr>
          </w:p>
          <w:p>
            <w:pPr>
              <w:pStyle w:val="TableParagraph"/>
              <w:spacing w:line="202" w:lineRule="exact"/>
              <w:ind w:left="571"/>
              <w:rPr>
                <w:sz w:val="21"/>
              </w:rPr>
            </w:pPr>
            <w:r>
              <w:rPr>
                <w:color w:val="080808"/>
                <w:w w:val="125"/>
                <w:sz w:val="21"/>
              </w:rPr>
              <w:t>Initial Motion</w:t>
            </w:r>
          </w:p>
        </w:tc>
        <w:tc>
          <w:tcPr>
            <w:tcW w:w="3695" w:type="dxa"/>
            <w:gridSpan w:val="2"/>
            <w:tcBorders>
              <w:left w:val="single" w:sz="4" w:space="0" w:color="000000"/>
            </w:tcBorders>
          </w:tcPr>
          <w:p>
            <w:pPr>
              <w:pStyle w:val="TableParagraph"/>
              <w:spacing w:before="2"/>
              <w:rPr>
                <w:sz w:val="22"/>
              </w:rPr>
            </w:pPr>
          </w:p>
          <w:p>
            <w:pPr>
              <w:pStyle w:val="TableParagraph"/>
              <w:spacing w:line="202" w:lineRule="exact"/>
              <w:ind w:left="1265" w:right="1249"/>
              <w:jc w:val="center"/>
              <w:rPr>
                <w:sz w:val="21"/>
              </w:rPr>
            </w:pPr>
            <w:r>
              <w:rPr>
                <w:color w:val="080808"/>
                <w:w w:val="120"/>
                <w:sz w:val="21"/>
              </w:rPr>
              <w:t>Peak Force</w:t>
            </w:r>
          </w:p>
        </w:tc>
      </w:tr>
      <w:tr>
        <w:trPr>
          <w:trHeight w:val="474" w:hRule="atLeast"/>
        </w:trPr>
        <w:tc>
          <w:tcPr>
            <w:tcW w:w="1442" w:type="dxa"/>
            <w:tcBorders>
              <w:left w:val="single" w:sz="4" w:space="0" w:color="000000"/>
              <w:right w:val="single" w:sz="4" w:space="0" w:color="000000"/>
            </w:tcBorders>
          </w:tcPr>
          <w:p>
            <w:pPr>
              <w:pStyle w:val="TableParagraph"/>
              <w:spacing w:before="9"/>
              <w:rPr>
                <w:sz w:val="22"/>
              </w:rPr>
            </w:pPr>
          </w:p>
          <w:p>
            <w:pPr>
              <w:pStyle w:val="TableParagraph"/>
              <w:spacing w:line="192" w:lineRule="exact"/>
              <w:ind w:left="395"/>
              <w:rPr>
                <w:b/>
                <w:sz w:val="20"/>
              </w:rPr>
            </w:pPr>
            <w:r>
              <w:rPr>
                <w:b/>
                <w:color w:val="080808"/>
                <w:w w:val="115"/>
                <w:sz w:val="20"/>
              </w:rPr>
              <w:t>Cart A</w:t>
            </w:r>
          </w:p>
        </w:tc>
        <w:tc>
          <w:tcPr>
            <w:tcW w:w="1298" w:type="dxa"/>
            <w:tcBorders>
              <w:left w:val="single" w:sz="4" w:space="0" w:color="000000"/>
              <w:right w:val="single" w:sz="4" w:space="0" w:color="000000"/>
            </w:tcBorders>
          </w:tcPr>
          <w:p>
            <w:pPr>
              <w:pStyle w:val="TableParagraph"/>
              <w:spacing w:before="9"/>
              <w:rPr>
                <w:sz w:val="22"/>
              </w:rPr>
            </w:pPr>
          </w:p>
          <w:p>
            <w:pPr>
              <w:pStyle w:val="TableParagraph"/>
              <w:spacing w:line="192" w:lineRule="exact"/>
              <w:ind w:left="323"/>
              <w:rPr>
                <w:b/>
                <w:sz w:val="20"/>
              </w:rPr>
            </w:pPr>
            <w:r>
              <w:rPr>
                <w:b/>
                <w:color w:val="080808"/>
                <w:w w:val="125"/>
                <w:sz w:val="20"/>
              </w:rPr>
              <w:t>CartB</w:t>
            </w:r>
          </w:p>
        </w:tc>
        <w:tc>
          <w:tcPr>
            <w:tcW w:w="1317" w:type="dxa"/>
            <w:tcBorders>
              <w:left w:val="single" w:sz="4" w:space="0" w:color="000000"/>
              <w:right w:val="single" w:sz="4" w:space="0" w:color="000000"/>
            </w:tcBorders>
          </w:tcPr>
          <w:p>
            <w:pPr>
              <w:pStyle w:val="TableParagraph"/>
              <w:rPr>
                <w:sz w:val="22"/>
              </w:rPr>
            </w:pPr>
          </w:p>
          <w:p>
            <w:pPr>
              <w:pStyle w:val="TableParagraph"/>
              <w:spacing w:line="201" w:lineRule="exact"/>
              <w:ind w:left="333"/>
              <w:rPr>
                <w:sz w:val="21"/>
              </w:rPr>
            </w:pPr>
            <w:r>
              <w:rPr>
                <w:color w:val="080808"/>
                <w:w w:val="115"/>
                <w:sz w:val="21"/>
              </w:rPr>
              <w:t>Cart A</w:t>
            </w:r>
          </w:p>
        </w:tc>
        <w:tc>
          <w:tcPr>
            <w:tcW w:w="1264" w:type="dxa"/>
            <w:tcBorders>
              <w:left w:val="single" w:sz="4" w:space="0" w:color="000000"/>
              <w:right w:val="single" w:sz="4" w:space="0" w:color="000000"/>
            </w:tcBorders>
          </w:tcPr>
          <w:p>
            <w:pPr>
              <w:pStyle w:val="TableParagraph"/>
              <w:rPr>
                <w:sz w:val="22"/>
              </w:rPr>
            </w:pPr>
          </w:p>
          <w:p>
            <w:pPr>
              <w:pStyle w:val="TableParagraph"/>
              <w:spacing w:line="201" w:lineRule="exact"/>
              <w:ind w:left="305"/>
              <w:rPr>
                <w:sz w:val="21"/>
              </w:rPr>
            </w:pPr>
            <w:r>
              <w:rPr>
                <w:color w:val="080808"/>
                <w:w w:val="135"/>
                <w:sz w:val="21"/>
              </w:rPr>
              <w:t>CartB</w:t>
            </w:r>
          </w:p>
        </w:tc>
        <w:tc>
          <w:tcPr>
            <w:tcW w:w="1802" w:type="dxa"/>
            <w:tcBorders>
              <w:left w:val="single" w:sz="4" w:space="0" w:color="000000"/>
              <w:right w:val="single" w:sz="4" w:space="0" w:color="000000"/>
            </w:tcBorders>
          </w:tcPr>
          <w:p>
            <w:pPr>
              <w:pStyle w:val="TableParagraph"/>
              <w:rPr>
                <w:sz w:val="22"/>
              </w:rPr>
            </w:pPr>
          </w:p>
          <w:p>
            <w:pPr>
              <w:pStyle w:val="TableParagraph"/>
              <w:spacing w:line="201" w:lineRule="exact"/>
              <w:ind w:left="122"/>
              <w:rPr>
                <w:sz w:val="21"/>
              </w:rPr>
            </w:pPr>
            <w:r>
              <w:rPr>
                <w:color w:val="080808"/>
                <w:w w:val="120"/>
                <w:sz w:val="21"/>
              </w:rPr>
              <w:t>Force Sensor A</w:t>
            </w:r>
          </w:p>
        </w:tc>
        <w:tc>
          <w:tcPr>
            <w:tcW w:w="1893" w:type="dxa"/>
            <w:tcBorders>
              <w:left w:val="single" w:sz="4" w:space="0" w:color="000000"/>
            </w:tcBorders>
          </w:tcPr>
          <w:p>
            <w:pPr>
              <w:pStyle w:val="TableParagraph"/>
              <w:rPr>
                <w:sz w:val="22"/>
              </w:rPr>
            </w:pPr>
          </w:p>
          <w:p>
            <w:pPr>
              <w:pStyle w:val="TableParagraph"/>
              <w:spacing w:line="201" w:lineRule="exact"/>
              <w:ind w:left="166"/>
              <w:rPr>
                <w:sz w:val="21"/>
              </w:rPr>
            </w:pPr>
            <w:r>
              <w:rPr>
                <w:color w:val="080808"/>
                <w:w w:val="125"/>
                <w:sz w:val="21"/>
              </w:rPr>
              <w:t>Force Sensor B</w:t>
            </w:r>
          </w:p>
        </w:tc>
      </w:tr>
      <w:tr>
        <w:trPr>
          <w:trHeight w:val="474" w:hRule="atLeast"/>
        </w:trPr>
        <w:tc>
          <w:tcPr>
            <w:tcW w:w="1442" w:type="dxa"/>
            <w:tcBorders>
              <w:left w:val="single" w:sz="4" w:space="0" w:color="000000"/>
              <w:right w:val="single" w:sz="4" w:space="0" w:color="000000"/>
            </w:tcBorders>
          </w:tcPr>
          <w:p>
            <w:pPr>
              <w:pStyle w:val="TableParagraph"/>
              <w:rPr>
                <w:sz w:val="20"/>
              </w:rPr>
            </w:pPr>
          </w:p>
        </w:tc>
        <w:tc>
          <w:tcPr>
            <w:tcW w:w="1298" w:type="dxa"/>
            <w:tcBorders>
              <w:left w:val="single" w:sz="4" w:space="0" w:color="000000"/>
              <w:right w:val="single" w:sz="4" w:space="0" w:color="000000"/>
            </w:tcBorders>
          </w:tcPr>
          <w:p>
            <w:pPr>
              <w:pStyle w:val="TableParagraph"/>
              <w:rPr>
                <w:sz w:val="20"/>
              </w:rPr>
            </w:pPr>
          </w:p>
        </w:tc>
        <w:tc>
          <w:tcPr>
            <w:tcW w:w="1317" w:type="dxa"/>
            <w:tcBorders>
              <w:left w:val="single" w:sz="4" w:space="0" w:color="000000"/>
              <w:right w:val="single" w:sz="4" w:space="0" w:color="000000"/>
            </w:tcBorders>
          </w:tcPr>
          <w:p>
            <w:pPr>
              <w:pStyle w:val="TableParagraph"/>
              <w:rPr>
                <w:sz w:val="20"/>
              </w:rPr>
            </w:pPr>
          </w:p>
        </w:tc>
        <w:tc>
          <w:tcPr>
            <w:tcW w:w="1264" w:type="dxa"/>
            <w:tcBorders>
              <w:left w:val="single" w:sz="4" w:space="0" w:color="000000"/>
              <w:right w:val="single" w:sz="4" w:space="0" w:color="000000"/>
            </w:tcBorders>
          </w:tcPr>
          <w:p>
            <w:pPr>
              <w:pStyle w:val="TableParagraph"/>
              <w:rPr>
                <w:sz w:val="20"/>
              </w:rPr>
            </w:pPr>
          </w:p>
        </w:tc>
        <w:tc>
          <w:tcPr>
            <w:tcW w:w="1802" w:type="dxa"/>
            <w:tcBorders>
              <w:left w:val="single" w:sz="4" w:space="0" w:color="000000"/>
              <w:right w:val="single" w:sz="4" w:space="0" w:color="000000"/>
            </w:tcBorders>
          </w:tcPr>
          <w:p>
            <w:pPr>
              <w:pStyle w:val="TableParagraph"/>
              <w:rPr>
                <w:sz w:val="20"/>
              </w:rPr>
            </w:pPr>
          </w:p>
        </w:tc>
        <w:tc>
          <w:tcPr>
            <w:tcW w:w="1893" w:type="dxa"/>
            <w:tcBorders>
              <w:left w:val="single" w:sz="4" w:space="0" w:color="000000"/>
            </w:tcBorders>
          </w:tcPr>
          <w:p>
            <w:pPr>
              <w:pStyle w:val="TableParagraph"/>
              <w:rPr>
                <w:sz w:val="20"/>
              </w:rPr>
            </w:pPr>
          </w:p>
        </w:tc>
      </w:tr>
      <w:tr>
        <w:trPr>
          <w:trHeight w:val="477" w:hRule="atLeast"/>
        </w:trPr>
        <w:tc>
          <w:tcPr>
            <w:tcW w:w="1442" w:type="dxa"/>
            <w:tcBorders>
              <w:left w:val="single" w:sz="4" w:space="0" w:color="000000"/>
              <w:right w:val="single" w:sz="4" w:space="0" w:color="000000"/>
            </w:tcBorders>
          </w:tcPr>
          <w:p>
            <w:pPr>
              <w:pStyle w:val="TableParagraph"/>
              <w:rPr>
                <w:sz w:val="20"/>
              </w:rPr>
            </w:pPr>
          </w:p>
        </w:tc>
        <w:tc>
          <w:tcPr>
            <w:tcW w:w="1298" w:type="dxa"/>
            <w:tcBorders>
              <w:left w:val="single" w:sz="4" w:space="0" w:color="000000"/>
              <w:right w:val="single" w:sz="4" w:space="0" w:color="000000"/>
            </w:tcBorders>
          </w:tcPr>
          <w:p>
            <w:pPr>
              <w:pStyle w:val="TableParagraph"/>
              <w:rPr>
                <w:sz w:val="20"/>
              </w:rPr>
            </w:pPr>
          </w:p>
        </w:tc>
        <w:tc>
          <w:tcPr>
            <w:tcW w:w="1317" w:type="dxa"/>
            <w:tcBorders>
              <w:left w:val="single" w:sz="4" w:space="0" w:color="000000"/>
              <w:right w:val="single" w:sz="4" w:space="0" w:color="000000"/>
            </w:tcBorders>
          </w:tcPr>
          <w:p>
            <w:pPr>
              <w:pStyle w:val="TableParagraph"/>
              <w:rPr>
                <w:sz w:val="20"/>
              </w:rPr>
            </w:pPr>
          </w:p>
        </w:tc>
        <w:tc>
          <w:tcPr>
            <w:tcW w:w="1264" w:type="dxa"/>
            <w:tcBorders>
              <w:left w:val="single" w:sz="4" w:space="0" w:color="000000"/>
              <w:right w:val="single" w:sz="4" w:space="0" w:color="000000"/>
            </w:tcBorders>
          </w:tcPr>
          <w:p>
            <w:pPr>
              <w:pStyle w:val="TableParagraph"/>
              <w:rPr>
                <w:sz w:val="20"/>
              </w:rPr>
            </w:pPr>
          </w:p>
        </w:tc>
        <w:tc>
          <w:tcPr>
            <w:tcW w:w="1802" w:type="dxa"/>
            <w:tcBorders>
              <w:left w:val="single" w:sz="4" w:space="0" w:color="000000"/>
              <w:right w:val="single" w:sz="4" w:space="0" w:color="000000"/>
            </w:tcBorders>
          </w:tcPr>
          <w:p>
            <w:pPr>
              <w:pStyle w:val="TableParagraph"/>
              <w:rPr>
                <w:sz w:val="20"/>
              </w:rPr>
            </w:pPr>
          </w:p>
        </w:tc>
        <w:tc>
          <w:tcPr>
            <w:tcW w:w="1893" w:type="dxa"/>
            <w:tcBorders>
              <w:left w:val="single" w:sz="4" w:space="0" w:color="000000"/>
            </w:tcBorders>
          </w:tcPr>
          <w:p>
            <w:pPr>
              <w:pStyle w:val="TableParagraph"/>
              <w:rPr>
                <w:sz w:val="20"/>
              </w:rPr>
            </w:pPr>
          </w:p>
        </w:tc>
      </w:tr>
      <w:tr>
        <w:trPr>
          <w:trHeight w:val="474" w:hRule="atLeast"/>
        </w:trPr>
        <w:tc>
          <w:tcPr>
            <w:tcW w:w="1442" w:type="dxa"/>
            <w:tcBorders>
              <w:left w:val="single" w:sz="4" w:space="0" w:color="000000"/>
              <w:right w:val="single" w:sz="4" w:space="0" w:color="000000"/>
            </w:tcBorders>
          </w:tcPr>
          <w:p>
            <w:pPr>
              <w:pStyle w:val="TableParagraph"/>
              <w:rPr>
                <w:sz w:val="20"/>
              </w:rPr>
            </w:pPr>
          </w:p>
        </w:tc>
        <w:tc>
          <w:tcPr>
            <w:tcW w:w="1298" w:type="dxa"/>
            <w:tcBorders>
              <w:left w:val="single" w:sz="4" w:space="0" w:color="000000"/>
              <w:right w:val="single" w:sz="4" w:space="0" w:color="000000"/>
            </w:tcBorders>
          </w:tcPr>
          <w:p>
            <w:pPr>
              <w:pStyle w:val="TableParagraph"/>
              <w:rPr>
                <w:sz w:val="20"/>
              </w:rPr>
            </w:pPr>
          </w:p>
        </w:tc>
        <w:tc>
          <w:tcPr>
            <w:tcW w:w="1317" w:type="dxa"/>
            <w:tcBorders>
              <w:left w:val="single" w:sz="4" w:space="0" w:color="000000"/>
              <w:right w:val="single" w:sz="4" w:space="0" w:color="000000"/>
            </w:tcBorders>
          </w:tcPr>
          <w:p>
            <w:pPr>
              <w:pStyle w:val="TableParagraph"/>
              <w:rPr>
                <w:sz w:val="20"/>
              </w:rPr>
            </w:pPr>
          </w:p>
        </w:tc>
        <w:tc>
          <w:tcPr>
            <w:tcW w:w="1264" w:type="dxa"/>
            <w:tcBorders>
              <w:left w:val="single" w:sz="4" w:space="0" w:color="000000"/>
              <w:right w:val="single" w:sz="4" w:space="0" w:color="000000"/>
            </w:tcBorders>
          </w:tcPr>
          <w:p>
            <w:pPr>
              <w:pStyle w:val="TableParagraph"/>
              <w:rPr>
                <w:sz w:val="20"/>
              </w:rPr>
            </w:pPr>
          </w:p>
        </w:tc>
        <w:tc>
          <w:tcPr>
            <w:tcW w:w="1802" w:type="dxa"/>
            <w:tcBorders>
              <w:left w:val="single" w:sz="4" w:space="0" w:color="000000"/>
              <w:right w:val="single" w:sz="4" w:space="0" w:color="000000"/>
            </w:tcBorders>
          </w:tcPr>
          <w:p>
            <w:pPr>
              <w:pStyle w:val="TableParagraph"/>
              <w:rPr>
                <w:sz w:val="20"/>
              </w:rPr>
            </w:pPr>
          </w:p>
        </w:tc>
        <w:tc>
          <w:tcPr>
            <w:tcW w:w="1893" w:type="dxa"/>
            <w:tcBorders>
              <w:left w:val="single" w:sz="4" w:space="0" w:color="000000"/>
            </w:tcBorders>
          </w:tcPr>
          <w:p>
            <w:pPr>
              <w:pStyle w:val="TableParagraph"/>
              <w:rPr>
                <w:sz w:val="20"/>
              </w:rPr>
            </w:pPr>
          </w:p>
        </w:tc>
      </w:tr>
      <w:tr>
        <w:trPr>
          <w:trHeight w:val="477" w:hRule="atLeast"/>
        </w:trPr>
        <w:tc>
          <w:tcPr>
            <w:tcW w:w="1442" w:type="dxa"/>
            <w:tcBorders>
              <w:left w:val="single" w:sz="4" w:space="0" w:color="000000"/>
              <w:right w:val="single" w:sz="4" w:space="0" w:color="000000"/>
            </w:tcBorders>
          </w:tcPr>
          <w:p>
            <w:pPr>
              <w:pStyle w:val="TableParagraph"/>
              <w:rPr>
                <w:sz w:val="20"/>
              </w:rPr>
            </w:pPr>
          </w:p>
        </w:tc>
        <w:tc>
          <w:tcPr>
            <w:tcW w:w="1298" w:type="dxa"/>
            <w:tcBorders>
              <w:left w:val="single" w:sz="4" w:space="0" w:color="000000"/>
              <w:right w:val="single" w:sz="4" w:space="0" w:color="000000"/>
            </w:tcBorders>
          </w:tcPr>
          <w:p>
            <w:pPr>
              <w:pStyle w:val="TableParagraph"/>
              <w:rPr>
                <w:sz w:val="20"/>
              </w:rPr>
            </w:pPr>
          </w:p>
        </w:tc>
        <w:tc>
          <w:tcPr>
            <w:tcW w:w="1317" w:type="dxa"/>
            <w:tcBorders>
              <w:left w:val="single" w:sz="4" w:space="0" w:color="000000"/>
              <w:right w:val="single" w:sz="4" w:space="0" w:color="000000"/>
            </w:tcBorders>
          </w:tcPr>
          <w:p>
            <w:pPr>
              <w:pStyle w:val="TableParagraph"/>
              <w:rPr>
                <w:sz w:val="20"/>
              </w:rPr>
            </w:pPr>
          </w:p>
        </w:tc>
        <w:tc>
          <w:tcPr>
            <w:tcW w:w="1264" w:type="dxa"/>
            <w:tcBorders>
              <w:left w:val="single" w:sz="4" w:space="0" w:color="000000"/>
              <w:right w:val="single" w:sz="4" w:space="0" w:color="000000"/>
            </w:tcBorders>
          </w:tcPr>
          <w:p>
            <w:pPr>
              <w:pStyle w:val="TableParagraph"/>
              <w:rPr>
                <w:sz w:val="20"/>
              </w:rPr>
            </w:pPr>
          </w:p>
        </w:tc>
        <w:tc>
          <w:tcPr>
            <w:tcW w:w="1802" w:type="dxa"/>
            <w:tcBorders>
              <w:left w:val="single" w:sz="4" w:space="0" w:color="000000"/>
              <w:right w:val="single" w:sz="4" w:space="0" w:color="000000"/>
            </w:tcBorders>
          </w:tcPr>
          <w:p>
            <w:pPr>
              <w:pStyle w:val="TableParagraph"/>
              <w:rPr>
                <w:sz w:val="20"/>
              </w:rPr>
            </w:pPr>
          </w:p>
        </w:tc>
        <w:tc>
          <w:tcPr>
            <w:tcW w:w="1893" w:type="dxa"/>
            <w:tcBorders>
              <w:left w:val="single" w:sz="4" w:space="0" w:color="000000"/>
            </w:tcBorders>
          </w:tcPr>
          <w:p>
            <w:pPr>
              <w:pStyle w:val="TableParagraph"/>
              <w:rPr>
                <w:sz w:val="20"/>
              </w:rPr>
            </w:pPr>
          </w:p>
        </w:tc>
      </w:tr>
    </w:tbl>
    <w:p>
      <w:pPr>
        <w:spacing w:after="0"/>
        <w:rPr>
          <w:sz w:val="20"/>
        </w:rPr>
        <w:sectPr>
          <w:pgSz w:w="12240" w:h="15840"/>
          <w:pgMar w:header="660" w:footer="550" w:top="920" w:bottom="740" w:left="1300" w:right="1300"/>
        </w:sectPr>
      </w:pPr>
    </w:p>
    <w:p>
      <w:pPr>
        <w:tabs>
          <w:tab w:pos="2131" w:val="left" w:leader="none"/>
        </w:tabs>
        <w:spacing w:before="134"/>
        <w:ind w:left="499" w:right="0" w:firstLine="0"/>
        <w:jc w:val="left"/>
        <w:rPr>
          <w:sz w:val="18"/>
        </w:rPr>
      </w:pPr>
      <w:r>
        <w:rPr>
          <w:w w:val="110"/>
          <w:sz w:val="18"/>
        </w:rPr>
        <w:t>Force</w:t>
      </w:r>
      <w:r>
        <w:rPr>
          <w:spacing w:val="5"/>
          <w:w w:val="110"/>
          <w:sz w:val="18"/>
        </w:rPr>
        <w:t> </w:t>
      </w:r>
      <w:r>
        <w:rPr>
          <w:w w:val="110"/>
          <w:sz w:val="18"/>
        </w:rPr>
        <w:t>versus</w:t>
      </w:r>
      <w:r>
        <w:rPr>
          <w:spacing w:val="3"/>
          <w:w w:val="110"/>
          <w:sz w:val="18"/>
        </w:rPr>
        <w:t> </w:t>
      </w:r>
      <w:r>
        <w:rPr>
          <w:w w:val="110"/>
          <w:sz w:val="18"/>
        </w:rPr>
        <w:t>time</w:t>
        <w:tab/>
        <w:t>pull</w:t>
      </w:r>
    </w:p>
    <w:p>
      <w:pPr>
        <w:pStyle w:val="BodyText"/>
      </w:pPr>
    </w:p>
    <w:p>
      <w:pPr>
        <w:pStyle w:val="BodyText"/>
        <w:spacing w:before="3"/>
        <w:rPr>
          <w:sz w:val="14"/>
        </w:rPr>
      </w:pPr>
      <w:r>
        <w:rPr/>
        <w:drawing>
          <wp:anchor distT="0" distB="0" distL="0" distR="0" allowOverlap="1" layoutInCell="1" locked="0" behindDoc="0" simplePos="0" relativeHeight="24">
            <wp:simplePos x="0" y="0"/>
            <wp:positionH relativeFrom="page">
              <wp:posOffset>1593341</wp:posOffset>
            </wp:positionH>
            <wp:positionV relativeFrom="paragraph">
              <wp:posOffset>129479</wp:posOffset>
            </wp:positionV>
            <wp:extent cx="5129507" cy="2972847"/>
            <wp:effectExtent l="0" t="0" r="0" b="0"/>
            <wp:wrapTopAndBottom/>
            <wp:docPr id="11" name="image5.png" descr=""/>
            <wp:cNvGraphicFramePr>
              <a:graphicFrameLocks noChangeAspect="1"/>
            </wp:cNvGraphicFramePr>
            <a:graphic>
              <a:graphicData uri="http://schemas.openxmlformats.org/drawingml/2006/picture">
                <pic:pic>
                  <pic:nvPicPr>
                    <pic:cNvPr id="12" name="image5.png"/>
                    <pic:cNvPicPr/>
                  </pic:nvPicPr>
                  <pic:blipFill>
                    <a:blip r:embed="rId14" cstate="print"/>
                    <a:stretch>
                      <a:fillRect/>
                    </a:stretch>
                  </pic:blipFill>
                  <pic:spPr>
                    <a:xfrm>
                      <a:off x="0" y="0"/>
                      <a:ext cx="5129507" cy="2972847"/>
                    </a:xfrm>
                    <a:prstGeom prst="rect">
                      <a:avLst/>
                    </a:prstGeom>
                  </pic:spPr>
                </pic:pic>
              </a:graphicData>
            </a:graphic>
          </wp:anchor>
        </w:drawing>
      </w:r>
    </w:p>
    <w:p>
      <w:pPr>
        <w:pStyle w:val="BodyText"/>
      </w:pPr>
    </w:p>
    <w:p>
      <w:pPr>
        <w:pStyle w:val="BodyText"/>
      </w:pPr>
    </w:p>
    <w:p>
      <w:pPr>
        <w:pStyle w:val="BodyText"/>
      </w:pPr>
    </w:p>
    <w:p>
      <w:pPr>
        <w:pStyle w:val="BodyText"/>
        <w:spacing w:before="11"/>
        <w:rPr>
          <w:sz w:val="18"/>
        </w:rPr>
      </w:pPr>
    </w:p>
    <w:p>
      <w:pPr>
        <w:spacing w:before="0"/>
        <w:ind w:left="499" w:right="0" w:firstLine="0"/>
        <w:jc w:val="left"/>
        <w:rPr>
          <w:sz w:val="18"/>
        </w:rPr>
      </w:pPr>
      <w:r>
        <w:rPr>
          <w:sz w:val="18"/>
        </w:rPr>
        <w:t>Table 4: Pulling</w:t>
      </w:r>
    </w:p>
    <w:p>
      <w:pPr>
        <w:pStyle w:val="BodyText"/>
        <w:spacing w:before="4"/>
        <w:rPr>
          <w:sz w:val="5"/>
        </w:rPr>
      </w:pPr>
    </w:p>
    <w:tbl>
      <w:tblPr>
        <w:tblW w:w="0" w:type="auto"/>
        <w:jc w:val="left"/>
        <w:tblInd w:w="50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4601"/>
        <w:gridCol w:w="2433"/>
        <w:gridCol w:w="1981"/>
      </w:tblGrid>
      <w:tr>
        <w:trPr>
          <w:trHeight w:val="714" w:hRule="atLeast"/>
        </w:trPr>
        <w:tc>
          <w:tcPr>
            <w:tcW w:w="4601" w:type="dxa"/>
          </w:tcPr>
          <w:p>
            <w:pPr>
              <w:pStyle w:val="TableParagraph"/>
              <w:spacing w:before="5"/>
              <w:rPr>
                <w:sz w:val="32"/>
              </w:rPr>
            </w:pPr>
          </w:p>
          <w:p>
            <w:pPr>
              <w:pStyle w:val="TableParagraph"/>
              <w:ind w:left="1483"/>
              <w:rPr>
                <w:b/>
                <w:sz w:val="20"/>
              </w:rPr>
            </w:pPr>
            <w:r>
              <w:rPr>
                <w:b/>
                <w:color w:val="050505"/>
                <w:w w:val="120"/>
                <w:sz w:val="20"/>
              </w:rPr>
              <w:t>Stage of Motion</w:t>
            </w:r>
          </w:p>
        </w:tc>
        <w:tc>
          <w:tcPr>
            <w:tcW w:w="2433" w:type="dxa"/>
          </w:tcPr>
          <w:p>
            <w:pPr>
              <w:pStyle w:val="TableParagraph"/>
              <w:spacing w:before="5"/>
              <w:rPr>
                <w:sz w:val="22"/>
              </w:rPr>
            </w:pPr>
          </w:p>
          <w:p>
            <w:pPr>
              <w:pStyle w:val="TableParagraph"/>
              <w:spacing w:line="230" w:lineRule="atLeast"/>
              <w:ind w:left="549" w:right="522" w:hanging="13"/>
              <w:rPr>
                <w:b/>
                <w:sz w:val="20"/>
              </w:rPr>
            </w:pPr>
            <w:r>
              <w:rPr>
                <w:b/>
                <w:color w:val="050505"/>
                <w:w w:val="120"/>
                <w:sz w:val="20"/>
              </w:rPr>
              <w:t>Force Sensor Attached (N)</w:t>
            </w:r>
          </w:p>
        </w:tc>
        <w:tc>
          <w:tcPr>
            <w:tcW w:w="1981" w:type="dxa"/>
          </w:tcPr>
          <w:p>
            <w:pPr>
              <w:pStyle w:val="TableParagraph"/>
              <w:spacing w:before="5"/>
              <w:rPr>
                <w:sz w:val="22"/>
              </w:rPr>
            </w:pPr>
          </w:p>
          <w:p>
            <w:pPr>
              <w:pStyle w:val="TableParagraph"/>
              <w:spacing w:line="230" w:lineRule="atLeast"/>
              <w:ind w:left="425" w:right="292" w:hanging="111"/>
              <w:rPr>
                <w:b/>
                <w:sz w:val="20"/>
              </w:rPr>
            </w:pPr>
            <w:r>
              <w:rPr>
                <w:b/>
                <w:color w:val="050505"/>
                <w:w w:val="120"/>
                <w:sz w:val="20"/>
              </w:rPr>
              <w:t>Force Sensor Pulling (N)</w:t>
            </w:r>
          </w:p>
        </w:tc>
      </w:tr>
      <w:tr>
        <w:trPr>
          <w:trHeight w:val="471" w:hRule="atLeast"/>
        </w:trPr>
        <w:tc>
          <w:tcPr>
            <w:tcW w:w="4601" w:type="dxa"/>
            <w:tcBorders>
              <w:left w:val="single" w:sz="4" w:space="0" w:color="000000"/>
              <w:right w:val="single" w:sz="4" w:space="0" w:color="000000"/>
            </w:tcBorders>
          </w:tcPr>
          <w:p>
            <w:pPr>
              <w:pStyle w:val="TableParagraph"/>
              <w:spacing w:before="135"/>
              <w:ind w:left="117"/>
              <w:rPr>
                <w:sz w:val="20"/>
              </w:rPr>
            </w:pPr>
            <w:r>
              <w:rPr>
                <w:color w:val="1A1A1A"/>
                <w:w w:val="115"/>
                <w:sz w:val="20"/>
              </w:rPr>
              <w:t>Force </w:t>
            </w:r>
            <w:r>
              <w:rPr>
                <w:color w:val="050505"/>
                <w:w w:val="115"/>
                <w:sz w:val="20"/>
              </w:rPr>
              <w:t>is </w:t>
            </w:r>
            <w:r>
              <w:rPr>
                <w:color w:val="1A1A1A"/>
                <w:w w:val="115"/>
                <w:sz w:val="20"/>
              </w:rPr>
              <w:t>exerted </w:t>
            </w:r>
            <w:r>
              <w:rPr>
                <w:color w:val="050505"/>
                <w:w w:val="115"/>
                <w:sz w:val="20"/>
              </w:rPr>
              <w:t>but tray is </w:t>
            </w:r>
            <w:r>
              <w:rPr>
                <w:color w:val="1A1A1A"/>
                <w:w w:val="115"/>
                <w:sz w:val="20"/>
              </w:rPr>
              <w:t>still at rest</w:t>
            </w:r>
          </w:p>
        </w:tc>
        <w:tc>
          <w:tcPr>
            <w:tcW w:w="2433" w:type="dxa"/>
            <w:tcBorders>
              <w:left w:val="single" w:sz="4" w:space="0" w:color="000000"/>
              <w:right w:val="single" w:sz="4" w:space="0" w:color="000000"/>
            </w:tcBorders>
          </w:tcPr>
          <w:p>
            <w:pPr>
              <w:pStyle w:val="TableParagraph"/>
              <w:rPr>
                <w:sz w:val="20"/>
              </w:rPr>
            </w:pPr>
          </w:p>
        </w:tc>
        <w:tc>
          <w:tcPr>
            <w:tcW w:w="1981" w:type="dxa"/>
            <w:tcBorders>
              <w:left w:val="single" w:sz="4" w:space="0" w:color="000000"/>
              <w:right w:val="single" w:sz="4" w:space="0" w:color="000000"/>
            </w:tcBorders>
          </w:tcPr>
          <w:p>
            <w:pPr>
              <w:pStyle w:val="TableParagraph"/>
              <w:rPr>
                <w:sz w:val="20"/>
              </w:rPr>
            </w:pPr>
          </w:p>
        </w:tc>
      </w:tr>
      <w:tr>
        <w:trPr>
          <w:trHeight w:val="477" w:hRule="atLeast"/>
        </w:trPr>
        <w:tc>
          <w:tcPr>
            <w:tcW w:w="4601" w:type="dxa"/>
            <w:tcBorders>
              <w:left w:val="single" w:sz="4" w:space="0" w:color="000000"/>
              <w:right w:val="single" w:sz="4" w:space="0" w:color="000000"/>
            </w:tcBorders>
          </w:tcPr>
          <w:p>
            <w:pPr>
              <w:pStyle w:val="TableParagraph"/>
              <w:spacing w:before="139"/>
              <w:ind w:left="115"/>
              <w:rPr>
                <w:sz w:val="20"/>
              </w:rPr>
            </w:pPr>
            <w:r>
              <w:rPr>
                <w:color w:val="050505"/>
                <w:w w:val="115"/>
                <w:sz w:val="20"/>
              </w:rPr>
              <w:t>Tray begins to move</w:t>
            </w:r>
          </w:p>
        </w:tc>
        <w:tc>
          <w:tcPr>
            <w:tcW w:w="2433" w:type="dxa"/>
            <w:tcBorders>
              <w:left w:val="single" w:sz="4" w:space="0" w:color="000000"/>
              <w:right w:val="single" w:sz="4" w:space="0" w:color="000000"/>
            </w:tcBorders>
          </w:tcPr>
          <w:p>
            <w:pPr>
              <w:pStyle w:val="TableParagraph"/>
              <w:rPr>
                <w:sz w:val="20"/>
              </w:rPr>
            </w:pPr>
          </w:p>
        </w:tc>
        <w:tc>
          <w:tcPr>
            <w:tcW w:w="1981" w:type="dxa"/>
            <w:tcBorders>
              <w:left w:val="single" w:sz="4" w:space="0" w:color="000000"/>
              <w:right w:val="single" w:sz="4" w:space="0" w:color="000000"/>
            </w:tcBorders>
          </w:tcPr>
          <w:p>
            <w:pPr>
              <w:pStyle w:val="TableParagraph"/>
              <w:rPr>
                <w:sz w:val="20"/>
              </w:rPr>
            </w:pPr>
          </w:p>
        </w:tc>
      </w:tr>
      <w:tr>
        <w:trPr>
          <w:trHeight w:val="474" w:hRule="atLeast"/>
        </w:trPr>
        <w:tc>
          <w:tcPr>
            <w:tcW w:w="4601" w:type="dxa"/>
            <w:tcBorders>
              <w:left w:val="single" w:sz="4" w:space="0" w:color="000000"/>
              <w:right w:val="single" w:sz="4" w:space="0" w:color="000000"/>
            </w:tcBorders>
          </w:tcPr>
          <w:p>
            <w:pPr>
              <w:pStyle w:val="TableParagraph"/>
              <w:spacing w:before="138"/>
              <w:ind w:left="115"/>
              <w:rPr>
                <w:sz w:val="20"/>
              </w:rPr>
            </w:pPr>
            <w:r>
              <w:rPr>
                <w:color w:val="050505"/>
                <w:w w:val="115"/>
                <w:sz w:val="20"/>
              </w:rPr>
              <w:t>Tray moves </w:t>
            </w:r>
            <w:r>
              <w:rPr>
                <w:color w:val="1A1A1A"/>
                <w:w w:val="115"/>
                <w:sz w:val="20"/>
              </w:rPr>
              <w:t>with a constant velocity</w:t>
            </w:r>
          </w:p>
        </w:tc>
        <w:tc>
          <w:tcPr>
            <w:tcW w:w="2433" w:type="dxa"/>
            <w:tcBorders>
              <w:left w:val="single" w:sz="4" w:space="0" w:color="000000"/>
              <w:right w:val="single" w:sz="4" w:space="0" w:color="000000"/>
            </w:tcBorders>
          </w:tcPr>
          <w:p>
            <w:pPr>
              <w:pStyle w:val="TableParagraph"/>
              <w:rPr>
                <w:sz w:val="20"/>
              </w:rPr>
            </w:pPr>
          </w:p>
        </w:tc>
        <w:tc>
          <w:tcPr>
            <w:tcW w:w="1981" w:type="dxa"/>
            <w:tcBorders>
              <w:left w:val="single" w:sz="4" w:space="0" w:color="000000"/>
              <w:right w:val="single" w:sz="4" w:space="0" w:color="000000"/>
            </w:tcBorders>
          </w:tcPr>
          <w:p>
            <w:pPr>
              <w:pStyle w:val="TableParagraph"/>
              <w:rPr>
                <w:sz w:val="20"/>
              </w:rPr>
            </w:pPr>
          </w:p>
        </w:tc>
      </w:tr>
    </w:tbl>
    <w:p>
      <w:pPr>
        <w:pStyle w:val="BodyText"/>
      </w:pPr>
    </w:p>
    <w:p>
      <w:pPr>
        <w:pStyle w:val="BodyText"/>
        <w:spacing w:before="8"/>
        <w:rPr>
          <w:sz w:val="22"/>
        </w:rPr>
      </w:pPr>
    </w:p>
    <w:p>
      <w:pPr>
        <w:pStyle w:val="Heading1"/>
        <w:spacing w:before="0"/>
        <w:ind w:left="502"/>
      </w:pPr>
      <w:r>
        <w:rPr/>
        <w:pict>
          <v:line style="position:absolute;mso-position-horizontal-relative:page;mso-position-vertical-relative:paragraph;z-index:-424;mso-wrap-distance-left:0;mso-wrap-distance-right:0" from="88.560005pt,15.597368pt" to="541.560019pt,15.597368pt" stroked="true" strokeweight=".6pt" strokecolor="#000000">
            <v:stroke dashstyle="solid"/>
            <w10:wrap type="topAndBottom"/>
          </v:line>
        </w:pict>
      </w:r>
      <w:r>
        <w:rPr>
          <w:color w:val="050505"/>
          <w:w w:val="110"/>
        </w:rPr>
        <w:t>Analysis Questions</w:t>
      </w:r>
    </w:p>
    <w:p>
      <w:pPr>
        <w:pStyle w:val="BodyText"/>
        <w:rPr>
          <w:rFonts w:ascii="Arial"/>
          <w:b/>
          <w:sz w:val="22"/>
        </w:rPr>
      </w:pPr>
    </w:p>
    <w:p>
      <w:pPr>
        <w:pStyle w:val="ListParagraph"/>
        <w:numPr>
          <w:ilvl w:val="2"/>
          <w:numId w:val="2"/>
        </w:numPr>
        <w:tabs>
          <w:tab w:pos="864" w:val="left" w:leader="none"/>
        </w:tabs>
        <w:spacing w:line="276" w:lineRule="auto" w:before="0" w:after="0"/>
        <w:ind w:left="504" w:right="1001" w:firstLine="0"/>
        <w:jc w:val="left"/>
        <w:rPr>
          <w:b/>
          <w:color w:val="050505"/>
          <w:sz w:val="20"/>
        </w:rPr>
      </w:pPr>
      <w:r>
        <w:rPr>
          <w:color w:val="050505"/>
          <w:w w:val="120"/>
          <w:sz w:val="20"/>
        </w:rPr>
        <w:t>If </w:t>
      </w:r>
      <w:r>
        <w:rPr>
          <w:b/>
          <w:color w:val="050505"/>
          <w:w w:val="120"/>
          <w:sz w:val="20"/>
        </w:rPr>
        <w:t>you look at all of the interactions studied in this activity, how would you summarize the results in a single</w:t>
      </w:r>
      <w:r>
        <w:rPr>
          <w:b/>
          <w:color w:val="050505"/>
          <w:spacing w:val="44"/>
          <w:w w:val="120"/>
          <w:sz w:val="20"/>
        </w:rPr>
        <w:t> </w:t>
      </w:r>
      <w:r>
        <w:rPr>
          <w:b/>
          <w:color w:val="050505"/>
          <w:w w:val="120"/>
          <w:sz w:val="20"/>
        </w:rPr>
        <w:t>sentence?</w:t>
      </w:r>
    </w:p>
    <w:p>
      <w:pPr>
        <w:pStyle w:val="BodyText"/>
        <w:rPr>
          <w:b/>
        </w:rPr>
      </w:pPr>
    </w:p>
    <w:p>
      <w:pPr>
        <w:pStyle w:val="BodyText"/>
        <w:spacing w:before="10"/>
        <w:rPr>
          <w:b/>
          <w:sz w:val="21"/>
        </w:rPr>
      </w:pPr>
      <w:r>
        <w:rPr/>
        <w:pict>
          <v:group style="position:absolute;margin-left:90.720001pt;margin-top:14.554298pt;width:448.8pt;height:.6pt;mso-position-horizontal-relative:page;mso-position-vertical-relative:paragraph;z-index:-400;mso-wrap-distance-left:0;mso-wrap-distance-right:0" coordorigin="1814,291" coordsize="8976,12">
            <v:line style="position:absolute" from="1814,297" to="10690,297" stroked="true" strokeweight=".6pt" strokecolor="#000000">
              <v:stroke dashstyle="solid"/>
            </v:line>
            <v:rect style="position:absolute;left:10684;top:291;width:106;height:12" filled="true" fillcolor="#000000" stroked="false">
              <v:fill type="solid"/>
            </v:rect>
            <w10:wrap type="topAndBottom"/>
          </v:group>
        </w:pict>
      </w:r>
    </w:p>
    <w:p>
      <w:pPr>
        <w:pStyle w:val="BodyText"/>
        <w:rPr>
          <w:b/>
        </w:rPr>
      </w:pPr>
    </w:p>
    <w:p>
      <w:pPr>
        <w:pStyle w:val="BodyText"/>
        <w:spacing w:before="2"/>
        <w:rPr>
          <w:b/>
          <w:sz w:val="25"/>
        </w:rPr>
      </w:pPr>
      <w:r>
        <w:rPr/>
        <w:pict>
          <v:group style="position:absolute;margin-left:90.720001pt;margin-top:16.450977pt;width:448.8pt;height:.6pt;mso-position-horizontal-relative:page;mso-position-vertical-relative:paragraph;z-index:-376;mso-wrap-distance-left:0;mso-wrap-distance-right:0" coordorigin="1814,329" coordsize="8976,12">
            <v:line style="position:absolute" from="1814,335" to="10690,335" stroked="true" strokeweight=".6pt" strokecolor="#000000">
              <v:stroke dashstyle="solid"/>
            </v:line>
            <v:rect style="position:absolute;left:10684;top:329;width:106;height:12" filled="true" fillcolor="#000000" stroked="false">
              <v:fill type="solid"/>
            </v:rect>
            <w10:wrap type="topAndBottom"/>
          </v:group>
        </w:pict>
      </w:r>
    </w:p>
    <w:p>
      <w:pPr>
        <w:spacing w:after="0"/>
        <w:rPr>
          <w:sz w:val="25"/>
        </w:rPr>
        <w:sectPr>
          <w:headerReference w:type="default" r:id="rId12"/>
          <w:headerReference w:type="even" r:id="rId13"/>
          <w:pgSz w:w="12240" w:h="15840"/>
          <w:pgMar w:header="660" w:footer="550" w:top="940" w:bottom="740" w:left="1300" w:right="1300"/>
        </w:sectPr>
      </w:pPr>
    </w:p>
    <w:p>
      <w:pPr>
        <w:pStyle w:val="BodyText"/>
        <w:spacing w:before="5"/>
        <w:rPr>
          <w:b/>
          <w:sz w:val="25"/>
        </w:rPr>
      </w:pPr>
    </w:p>
    <w:p>
      <w:pPr>
        <w:pStyle w:val="ListParagraph"/>
        <w:numPr>
          <w:ilvl w:val="2"/>
          <w:numId w:val="2"/>
        </w:numPr>
        <w:tabs>
          <w:tab w:pos="504" w:val="left" w:leader="none"/>
        </w:tabs>
        <w:spacing w:line="261" w:lineRule="auto" w:before="91" w:after="0"/>
        <w:ind w:left="142" w:right="812" w:firstLine="0"/>
        <w:jc w:val="left"/>
        <w:rPr>
          <w:color w:val="050505"/>
          <w:sz w:val="21"/>
        </w:rPr>
      </w:pPr>
      <w:r>
        <w:rPr>
          <w:b/>
          <w:color w:val="050505"/>
          <w:w w:val="130"/>
          <w:sz w:val="21"/>
        </w:rPr>
        <w:t>In</w:t>
      </w:r>
      <w:r>
        <w:rPr>
          <w:b/>
          <w:color w:val="050505"/>
          <w:spacing w:val="-22"/>
          <w:w w:val="130"/>
          <w:sz w:val="21"/>
        </w:rPr>
        <w:t> </w:t>
      </w:r>
      <w:r>
        <w:rPr>
          <w:color w:val="050505"/>
          <w:w w:val="130"/>
          <w:sz w:val="20"/>
        </w:rPr>
        <w:t>Part</w:t>
      </w:r>
      <w:r>
        <w:rPr>
          <w:color w:val="050505"/>
          <w:spacing w:val="-5"/>
          <w:w w:val="130"/>
          <w:sz w:val="20"/>
        </w:rPr>
        <w:t> </w:t>
      </w:r>
      <w:r>
        <w:rPr>
          <w:color w:val="050505"/>
          <w:w w:val="130"/>
          <w:sz w:val="20"/>
        </w:rPr>
        <w:t>1</w:t>
      </w:r>
      <w:r>
        <w:rPr>
          <w:color w:val="050505"/>
          <w:spacing w:val="-25"/>
          <w:w w:val="130"/>
          <w:sz w:val="20"/>
        </w:rPr>
        <w:t> </w:t>
      </w:r>
      <w:r>
        <w:rPr>
          <w:color w:val="050505"/>
          <w:w w:val="130"/>
          <w:sz w:val="20"/>
        </w:rPr>
        <w:t>of</w:t>
      </w:r>
      <w:r>
        <w:rPr>
          <w:color w:val="050505"/>
          <w:spacing w:val="-42"/>
          <w:w w:val="130"/>
          <w:sz w:val="20"/>
        </w:rPr>
        <w:t> </w:t>
      </w:r>
      <w:r>
        <w:rPr>
          <w:color w:val="050505"/>
          <w:w w:val="130"/>
          <w:sz w:val="20"/>
        </w:rPr>
        <w:t>this</w:t>
      </w:r>
      <w:r>
        <w:rPr>
          <w:color w:val="050505"/>
          <w:spacing w:val="-4"/>
          <w:w w:val="130"/>
          <w:sz w:val="20"/>
        </w:rPr>
        <w:t> </w:t>
      </w:r>
      <w:r>
        <w:rPr>
          <w:color w:val="050505"/>
          <w:w w:val="130"/>
          <w:sz w:val="20"/>
        </w:rPr>
        <w:t>activity</w:t>
      </w:r>
      <w:r>
        <w:rPr>
          <w:color w:val="050505"/>
          <w:spacing w:val="6"/>
          <w:w w:val="130"/>
          <w:sz w:val="20"/>
        </w:rPr>
        <w:t> </w:t>
      </w:r>
      <w:r>
        <w:rPr>
          <w:color w:val="050505"/>
          <w:w w:val="130"/>
          <w:sz w:val="20"/>
        </w:rPr>
        <w:t>you</w:t>
      </w:r>
      <w:r>
        <w:rPr>
          <w:color w:val="050505"/>
          <w:spacing w:val="-15"/>
          <w:w w:val="130"/>
          <w:sz w:val="20"/>
        </w:rPr>
        <w:t> </w:t>
      </w:r>
      <w:r>
        <w:rPr>
          <w:color w:val="050505"/>
          <w:w w:val="130"/>
          <w:sz w:val="20"/>
        </w:rPr>
        <w:t>placed</w:t>
      </w:r>
      <w:r>
        <w:rPr>
          <w:color w:val="050505"/>
          <w:spacing w:val="3"/>
          <w:w w:val="130"/>
          <w:sz w:val="20"/>
        </w:rPr>
        <w:t> </w:t>
      </w:r>
      <w:r>
        <w:rPr>
          <w:color w:val="050505"/>
          <w:w w:val="130"/>
          <w:sz w:val="20"/>
        </w:rPr>
        <w:t>a</w:t>
      </w:r>
      <w:r>
        <w:rPr>
          <w:color w:val="050505"/>
          <w:spacing w:val="1"/>
          <w:w w:val="130"/>
          <w:sz w:val="20"/>
        </w:rPr>
        <w:t> </w:t>
      </w:r>
      <w:r>
        <w:rPr>
          <w:color w:val="050505"/>
          <w:w w:val="130"/>
          <w:sz w:val="20"/>
        </w:rPr>
        <w:t>spring</w:t>
      </w:r>
      <w:r>
        <w:rPr>
          <w:color w:val="050505"/>
          <w:spacing w:val="1"/>
          <w:w w:val="130"/>
          <w:sz w:val="20"/>
        </w:rPr>
        <w:t> </w:t>
      </w:r>
      <w:r>
        <w:rPr>
          <w:color w:val="050505"/>
          <w:w w:val="130"/>
          <w:sz w:val="20"/>
        </w:rPr>
        <w:t>bumpers</w:t>
      </w:r>
      <w:r>
        <w:rPr>
          <w:color w:val="050505"/>
          <w:spacing w:val="3"/>
          <w:w w:val="130"/>
          <w:sz w:val="20"/>
        </w:rPr>
        <w:t> </w:t>
      </w:r>
      <w:r>
        <w:rPr>
          <w:color w:val="050505"/>
          <w:w w:val="130"/>
          <w:sz w:val="20"/>
        </w:rPr>
        <w:t>on</w:t>
      </w:r>
      <w:r>
        <w:rPr>
          <w:color w:val="050505"/>
          <w:spacing w:val="-6"/>
          <w:w w:val="130"/>
          <w:sz w:val="20"/>
        </w:rPr>
        <w:t> </w:t>
      </w:r>
      <w:r>
        <w:rPr>
          <w:color w:val="050505"/>
          <w:w w:val="130"/>
          <w:sz w:val="20"/>
        </w:rPr>
        <w:t>the</w:t>
      </w:r>
      <w:r>
        <w:rPr>
          <w:color w:val="050505"/>
          <w:spacing w:val="13"/>
          <w:w w:val="130"/>
          <w:sz w:val="20"/>
        </w:rPr>
        <w:t> </w:t>
      </w:r>
      <w:r>
        <w:rPr>
          <w:color w:val="050505"/>
          <w:w w:val="130"/>
          <w:sz w:val="20"/>
        </w:rPr>
        <w:t>force</w:t>
      </w:r>
      <w:r>
        <w:rPr>
          <w:color w:val="050505"/>
          <w:spacing w:val="2"/>
          <w:w w:val="130"/>
          <w:sz w:val="20"/>
        </w:rPr>
        <w:t> </w:t>
      </w:r>
      <w:r>
        <w:rPr>
          <w:color w:val="050505"/>
          <w:w w:val="130"/>
          <w:sz w:val="20"/>
        </w:rPr>
        <w:t>sensors.</w:t>
      </w:r>
      <w:r>
        <w:rPr>
          <w:color w:val="050505"/>
          <w:spacing w:val="-15"/>
          <w:w w:val="130"/>
          <w:sz w:val="20"/>
        </w:rPr>
        <w:t> </w:t>
      </w:r>
      <w:r>
        <w:rPr>
          <w:color w:val="050505"/>
          <w:w w:val="130"/>
          <w:sz w:val="20"/>
        </w:rPr>
        <w:t>What was the advantage in using this modification rather than using the small rubber stopper on the end of each force</w:t>
      </w:r>
      <w:r>
        <w:rPr>
          <w:color w:val="050505"/>
          <w:spacing w:val="-34"/>
          <w:w w:val="130"/>
          <w:sz w:val="20"/>
        </w:rPr>
        <w:t> </w:t>
      </w:r>
      <w:r>
        <w:rPr>
          <w:color w:val="050505"/>
          <w:w w:val="130"/>
          <w:sz w:val="20"/>
        </w:rPr>
        <w:t>sensor?</w:t>
      </w:r>
    </w:p>
    <w:p>
      <w:pPr>
        <w:pStyle w:val="BodyText"/>
      </w:pPr>
    </w:p>
    <w:p>
      <w:pPr>
        <w:pStyle w:val="BodyText"/>
        <w:spacing w:before="3"/>
        <w:rPr>
          <w:sz w:val="24"/>
        </w:rPr>
      </w:pPr>
      <w:r>
        <w:rPr/>
        <w:pict>
          <v:line style="position:absolute;mso-position-horizontal-relative:page;mso-position-vertical-relative:paragraph;z-index:-352;mso-wrap-distance-left:0;mso-wrap-distance-right:0" from="75.599998pt,16.238697pt" to="519.360012pt,16.238697pt" stroked="true" strokeweight=".6pt" strokecolor="#000000">
            <v:stroke dashstyle="solid"/>
            <w10:wrap type="topAndBottom"/>
          </v:line>
        </w:pict>
      </w:r>
    </w:p>
    <w:p>
      <w:pPr>
        <w:pStyle w:val="BodyText"/>
      </w:pPr>
    </w:p>
    <w:p>
      <w:pPr>
        <w:pStyle w:val="BodyText"/>
        <w:spacing w:before="2"/>
        <w:rPr>
          <w:sz w:val="25"/>
        </w:rPr>
      </w:pPr>
      <w:r>
        <w:rPr/>
        <w:pict>
          <v:line style="position:absolute;mso-position-horizontal-relative:page;mso-position-vertical-relative:paragraph;z-index:-328;mso-wrap-distance-left:0;mso-wrap-distance-right:0" from="75.599998pt,16.750977pt" to="519.360012pt,16.750977pt" stroked="true" strokeweight=".6pt" strokecolor="#000000">
            <v:stroke dashstyle="solid"/>
            <w10:wrap type="topAndBottom"/>
          </v:line>
        </w:pict>
      </w:r>
    </w:p>
    <w:p>
      <w:pPr>
        <w:pStyle w:val="BodyText"/>
      </w:pPr>
    </w:p>
    <w:p>
      <w:pPr>
        <w:pStyle w:val="BodyText"/>
        <w:spacing w:before="2"/>
        <w:rPr>
          <w:sz w:val="25"/>
        </w:rPr>
      </w:pPr>
      <w:r>
        <w:rPr/>
        <w:pict>
          <v:line style="position:absolute;mso-position-horizontal-relative:page;mso-position-vertical-relative:paragraph;z-index:-304;mso-wrap-distance-left:0;mso-wrap-distance-right:0" from="75.599998pt,16.750977pt" to="519.360012pt,16.750977pt" stroked="true" strokeweight=".6pt" strokecolor="#000000">
            <v:stroke dashstyle="solid"/>
            <w10:wrap type="topAndBottom"/>
          </v:line>
        </w:pict>
      </w:r>
    </w:p>
    <w:p>
      <w:pPr>
        <w:pStyle w:val="BodyText"/>
        <w:rPr>
          <w:sz w:val="22"/>
        </w:rPr>
      </w:pPr>
    </w:p>
    <w:p>
      <w:pPr>
        <w:pStyle w:val="BodyText"/>
        <w:spacing w:before="5"/>
        <w:rPr>
          <w:sz w:val="30"/>
        </w:rPr>
      </w:pPr>
    </w:p>
    <w:p>
      <w:pPr>
        <w:spacing w:before="0"/>
        <w:ind w:left="143" w:right="0" w:firstLine="0"/>
        <w:jc w:val="left"/>
        <w:rPr>
          <w:rFonts w:ascii="Arial"/>
          <w:b/>
          <w:sz w:val="23"/>
        </w:rPr>
      </w:pPr>
      <w:r>
        <w:rPr/>
        <w:pict>
          <v:line style="position:absolute;mso-position-horizontal-relative:page;mso-position-vertical-relative:paragraph;z-index:-280;mso-wrap-distance-left:0;mso-wrap-distance-right:0" from="70.560005pt,15.481469pt" to="523.560019pt,15.481469pt" stroked="true" strokeweight=".6pt" strokecolor="#000000">
            <v:stroke dashstyle="solid"/>
            <w10:wrap type="topAndBottom"/>
          </v:line>
        </w:pict>
      </w:r>
      <w:r>
        <w:rPr>
          <w:rFonts w:ascii="Arial"/>
          <w:b/>
          <w:color w:val="050505"/>
          <w:w w:val="115"/>
          <w:sz w:val="23"/>
        </w:rPr>
        <w:t>Synthesis Questions</w:t>
      </w:r>
    </w:p>
    <w:p>
      <w:pPr>
        <w:spacing w:before="76"/>
        <w:ind w:left="139" w:right="0" w:firstLine="0"/>
        <w:jc w:val="left"/>
        <w:rPr>
          <w:sz w:val="18"/>
        </w:rPr>
      </w:pPr>
      <w:r>
        <w:rPr>
          <w:w w:val="120"/>
          <w:sz w:val="18"/>
        </w:rPr>
        <w:t>Use available resources to help you answer the following questions.</w:t>
      </w:r>
    </w:p>
    <w:p>
      <w:pPr>
        <w:pStyle w:val="BodyText"/>
        <w:spacing w:before="6"/>
        <w:rPr>
          <w:sz w:val="26"/>
        </w:rPr>
      </w:pPr>
    </w:p>
    <w:p>
      <w:pPr>
        <w:pStyle w:val="ListParagraph"/>
        <w:numPr>
          <w:ilvl w:val="0"/>
          <w:numId w:val="3"/>
        </w:numPr>
        <w:tabs>
          <w:tab w:pos="502" w:val="left" w:leader="none"/>
        </w:tabs>
        <w:spacing w:line="252" w:lineRule="auto" w:before="91" w:after="0"/>
        <w:ind w:left="140" w:right="694" w:firstLine="2"/>
        <w:jc w:val="left"/>
        <w:rPr>
          <w:color w:val="050505"/>
          <w:sz w:val="21"/>
        </w:rPr>
      </w:pPr>
      <w:r>
        <w:rPr>
          <w:color w:val="050505"/>
          <w:w w:val="130"/>
          <w:sz w:val="20"/>
        </w:rPr>
        <w:t>A 65.0 kg Olympic diver dives from a 10 m tower. Consider the instant that the diver is in the air 1 m above the platform. Draw a free-body diagram showing the forces acting on this diver at this instant. In the table below, describe these forces </w:t>
      </w:r>
      <w:r>
        <w:rPr>
          <w:b/>
          <w:color w:val="050505"/>
          <w:w w:val="130"/>
          <w:sz w:val="21"/>
        </w:rPr>
        <w:t>in </w:t>
      </w:r>
      <w:r>
        <w:rPr>
          <w:color w:val="050505"/>
          <w:w w:val="130"/>
          <w:sz w:val="20"/>
        </w:rPr>
        <w:t>the </w:t>
      </w:r>
      <w:r>
        <w:rPr>
          <w:color w:val="181818"/>
          <w:w w:val="130"/>
          <w:sz w:val="20"/>
        </w:rPr>
        <w:t>"Action" </w:t>
      </w:r>
      <w:r>
        <w:rPr>
          <w:color w:val="050505"/>
          <w:w w:val="130"/>
          <w:sz w:val="20"/>
        </w:rPr>
        <w:t>column. Give the size and direction of the force as well as stating what exerts the force. In the "Reaction" column, give a similar detailed description of the reaction force. Assume that the gravitational field strength is 9.80</w:t>
      </w:r>
      <w:r>
        <w:rPr>
          <w:color w:val="050505"/>
          <w:spacing w:val="-37"/>
          <w:w w:val="130"/>
          <w:sz w:val="20"/>
        </w:rPr>
        <w:t> </w:t>
      </w:r>
      <w:r>
        <w:rPr>
          <w:color w:val="050505"/>
          <w:w w:val="130"/>
          <w:sz w:val="20"/>
        </w:rPr>
        <w:t>N/kg.</w:t>
      </w:r>
    </w:p>
    <w:p>
      <w:pPr>
        <w:pStyle w:val="BodyText"/>
        <w:spacing w:before="2"/>
      </w:pPr>
      <w:r>
        <w:rPr/>
        <w:drawing>
          <wp:anchor distT="0" distB="0" distL="0" distR="0" allowOverlap="1" layoutInCell="1" locked="0" behindDoc="0" simplePos="0" relativeHeight="32">
            <wp:simplePos x="0" y="0"/>
            <wp:positionH relativeFrom="page">
              <wp:posOffset>1370075</wp:posOffset>
            </wp:positionH>
            <wp:positionV relativeFrom="paragraph">
              <wp:posOffset>172604</wp:posOffset>
            </wp:positionV>
            <wp:extent cx="2479548" cy="2066544"/>
            <wp:effectExtent l="0" t="0" r="0" b="0"/>
            <wp:wrapTopAndBottom/>
            <wp:docPr id="13" name="image6.png" descr=""/>
            <wp:cNvGraphicFramePr>
              <a:graphicFrameLocks noChangeAspect="1"/>
            </wp:cNvGraphicFramePr>
            <a:graphic>
              <a:graphicData uri="http://schemas.openxmlformats.org/drawingml/2006/picture">
                <pic:pic>
                  <pic:nvPicPr>
                    <pic:cNvPr id="14" name="image6.png"/>
                    <pic:cNvPicPr/>
                  </pic:nvPicPr>
                  <pic:blipFill>
                    <a:blip r:embed="rId15" cstate="print"/>
                    <a:stretch>
                      <a:fillRect/>
                    </a:stretch>
                  </pic:blipFill>
                  <pic:spPr>
                    <a:xfrm>
                      <a:off x="0" y="0"/>
                      <a:ext cx="2479548" cy="2066544"/>
                    </a:xfrm>
                    <a:prstGeom prst="rect">
                      <a:avLst/>
                    </a:prstGeom>
                  </pic:spPr>
                </pic:pic>
              </a:graphicData>
            </a:graphic>
          </wp:anchor>
        </w:drawing>
      </w:r>
    </w:p>
    <w:p>
      <w:pPr>
        <w:pStyle w:val="BodyText"/>
      </w:pPr>
    </w:p>
    <w:p>
      <w:pPr>
        <w:pStyle w:val="BodyText"/>
      </w:pPr>
    </w:p>
    <w:p>
      <w:pPr>
        <w:pStyle w:val="BodyText"/>
      </w:pPr>
    </w:p>
    <w:p>
      <w:pPr>
        <w:pStyle w:val="BodyText"/>
      </w:pPr>
    </w:p>
    <w:p>
      <w:pPr>
        <w:pStyle w:val="BodyText"/>
        <w:spacing w:before="4"/>
        <w:rPr>
          <w:sz w:val="11"/>
        </w:rPr>
      </w:pPr>
    </w:p>
    <w:tbl>
      <w:tblPr>
        <w:tblW w:w="0" w:type="auto"/>
        <w:jc w:val="left"/>
        <w:tblInd w:w="15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4541"/>
        <w:gridCol w:w="4459"/>
      </w:tblGrid>
      <w:tr>
        <w:trPr>
          <w:trHeight w:val="474" w:hRule="atLeast"/>
        </w:trPr>
        <w:tc>
          <w:tcPr>
            <w:tcW w:w="4541" w:type="dxa"/>
          </w:tcPr>
          <w:p>
            <w:pPr>
              <w:pStyle w:val="TableParagraph"/>
              <w:spacing w:before="145"/>
              <w:ind w:left="1903" w:right="1898"/>
              <w:jc w:val="center"/>
              <w:rPr>
                <w:sz w:val="20"/>
              </w:rPr>
            </w:pPr>
            <w:r>
              <w:rPr>
                <w:color w:val="050505"/>
                <w:w w:val="125"/>
                <w:sz w:val="20"/>
              </w:rPr>
              <w:t>Action</w:t>
            </w:r>
          </w:p>
        </w:tc>
        <w:tc>
          <w:tcPr>
            <w:tcW w:w="4459" w:type="dxa"/>
            <w:tcBorders>
              <w:right w:val="nil"/>
            </w:tcBorders>
          </w:tcPr>
          <w:p>
            <w:pPr>
              <w:pStyle w:val="TableParagraph"/>
              <w:spacing w:before="145"/>
              <w:ind w:left="1706" w:right="1692"/>
              <w:jc w:val="center"/>
              <w:rPr>
                <w:sz w:val="20"/>
              </w:rPr>
            </w:pPr>
            <w:r>
              <w:rPr>
                <w:color w:val="050505"/>
                <w:w w:val="125"/>
                <w:sz w:val="20"/>
              </w:rPr>
              <w:t>Reaction</w:t>
            </w:r>
          </w:p>
        </w:tc>
      </w:tr>
      <w:tr>
        <w:trPr>
          <w:trHeight w:val="957" w:hRule="atLeast"/>
        </w:trPr>
        <w:tc>
          <w:tcPr>
            <w:tcW w:w="4541" w:type="dxa"/>
          </w:tcPr>
          <w:p>
            <w:pPr>
              <w:pStyle w:val="TableParagraph"/>
              <w:rPr>
                <w:sz w:val="20"/>
              </w:rPr>
            </w:pPr>
          </w:p>
        </w:tc>
        <w:tc>
          <w:tcPr>
            <w:tcW w:w="4459" w:type="dxa"/>
          </w:tcPr>
          <w:p>
            <w:pPr>
              <w:pStyle w:val="TableParagraph"/>
              <w:rPr>
                <w:sz w:val="20"/>
              </w:rPr>
            </w:pPr>
          </w:p>
        </w:tc>
      </w:tr>
    </w:tbl>
    <w:p>
      <w:pPr>
        <w:spacing w:after="0"/>
        <w:rPr>
          <w:sz w:val="20"/>
        </w:rPr>
        <w:sectPr>
          <w:pgSz w:w="12240" w:h="15840"/>
          <w:pgMar w:header="660" w:footer="550" w:top="940" w:bottom="740" w:left="1300" w:right="1300"/>
        </w:sectPr>
      </w:pPr>
    </w:p>
    <w:p>
      <w:pPr>
        <w:pStyle w:val="BodyText"/>
        <w:spacing w:before="5"/>
        <w:rPr>
          <w:sz w:val="25"/>
        </w:rPr>
      </w:pPr>
      <w:r>
        <w:rPr/>
        <w:pict>
          <v:group style="position:absolute;margin-left:89.760002pt;margin-top:441.960022pt;width:456pt;height:.6pt;mso-position-horizontal-relative:page;mso-position-vertical-relative:page;z-index:1840" coordorigin="1795,8839" coordsize="9120,12">
            <v:line style="position:absolute" from="1795,8845" to="10906,8845" stroked="true" strokeweight=".6pt" strokecolor="#000000">
              <v:stroke dashstyle="solid"/>
            </v:line>
            <v:rect style="position:absolute;left:10903;top:8839;width:12;height:12" filled="true" fillcolor="#000000" stroked="false">
              <v:fill type="solid"/>
            </v:rect>
            <w10:wrap type="none"/>
          </v:group>
        </w:pict>
      </w:r>
      <w:r>
        <w:rPr/>
        <w:pict>
          <v:line style="position:absolute;mso-position-horizontal-relative:page;mso-position-vertical-relative:page;z-index:-25024" from="89.760002pt,466.740021pt" to="545.760016pt,466.740021pt" stroked="true" strokeweight=".6pt" strokecolor="#000000">
            <v:stroke dashstyle="solid"/>
            <w10:wrap type="none"/>
          </v:line>
        </w:pict>
      </w:r>
    </w:p>
    <w:p>
      <w:pPr>
        <w:pStyle w:val="ListParagraph"/>
        <w:numPr>
          <w:ilvl w:val="0"/>
          <w:numId w:val="3"/>
        </w:numPr>
        <w:tabs>
          <w:tab w:pos="857" w:val="left" w:leader="none"/>
        </w:tabs>
        <w:spacing w:line="242" w:lineRule="auto" w:before="91" w:after="0"/>
        <w:ind w:left="504" w:right="287" w:hanging="1"/>
        <w:jc w:val="left"/>
        <w:rPr>
          <w:color w:val="050505"/>
          <w:sz w:val="21"/>
        </w:rPr>
      </w:pPr>
      <w:r>
        <w:rPr>
          <w:color w:val="050505"/>
          <w:w w:val="120"/>
          <w:sz w:val="21"/>
        </w:rPr>
        <w:t>A 65.0 kg tourist is standing in line waiting to get into a theatre. Draw a free-body diagram to show the forces acting on the tourist. In the table below, describe these forces in the "Action" column. In each case, give the size of the force, show its direction, and specify what exerts the force. In the "Reaction" column, describe the reaction for each of the action forces again giving size, </w:t>
      </w:r>
      <w:r>
        <w:rPr>
          <w:color w:val="050505"/>
          <w:spacing w:val="3"/>
          <w:w w:val="120"/>
          <w:sz w:val="21"/>
        </w:rPr>
        <w:t>direction</w:t>
      </w:r>
      <w:r>
        <w:rPr>
          <w:color w:val="2B2B2B"/>
          <w:spacing w:val="3"/>
          <w:w w:val="120"/>
          <w:sz w:val="21"/>
        </w:rPr>
        <w:t>, </w:t>
      </w:r>
      <w:r>
        <w:rPr>
          <w:color w:val="050505"/>
          <w:w w:val="120"/>
          <w:sz w:val="21"/>
        </w:rPr>
        <w:t>and the object that exerts the</w:t>
      </w:r>
      <w:r>
        <w:rPr>
          <w:color w:val="050505"/>
          <w:spacing w:val="1"/>
          <w:w w:val="120"/>
          <w:sz w:val="21"/>
        </w:rPr>
        <w:t> </w:t>
      </w:r>
      <w:r>
        <w:rPr>
          <w:color w:val="050505"/>
          <w:w w:val="120"/>
          <w:sz w:val="21"/>
        </w:rPr>
        <w:t>force.</w:t>
      </w:r>
    </w:p>
    <w:p>
      <w:pPr>
        <w:pStyle w:val="BodyText"/>
        <w:spacing w:before="3"/>
      </w:pPr>
      <w:r>
        <w:rPr/>
        <w:drawing>
          <wp:anchor distT="0" distB="0" distL="0" distR="0" allowOverlap="1" layoutInCell="1" locked="0" behindDoc="0" simplePos="0" relativeHeight="33">
            <wp:simplePos x="0" y="0"/>
            <wp:positionH relativeFrom="page">
              <wp:posOffset>1827276</wp:posOffset>
            </wp:positionH>
            <wp:positionV relativeFrom="paragraph">
              <wp:posOffset>173316</wp:posOffset>
            </wp:positionV>
            <wp:extent cx="1056445" cy="2973704"/>
            <wp:effectExtent l="0" t="0" r="0" b="0"/>
            <wp:wrapTopAndBottom/>
            <wp:docPr id="15" name="image7.png" descr=""/>
            <wp:cNvGraphicFramePr>
              <a:graphicFrameLocks noChangeAspect="1"/>
            </wp:cNvGraphicFramePr>
            <a:graphic>
              <a:graphicData uri="http://schemas.openxmlformats.org/drawingml/2006/picture">
                <pic:pic>
                  <pic:nvPicPr>
                    <pic:cNvPr id="16" name="image7.png"/>
                    <pic:cNvPicPr/>
                  </pic:nvPicPr>
                  <pic:blipFill>
                    <a:blip r:embed="rId16" cstate="print"/>
                    <a:stretch>
                      <a:fillRect/>
                    </a:stretch>
                  </pic:blipFill>
                  <pic:spPr>
                    <a:xfrm>
                      <a:off x="0" y="0"/>
                      <a:ext cx="1056445" cy="2973704"/>
                    </a:xfrm>
                    <a:prstGeom prst="rect">
                      <a:avLst/>
                    </a:prstGeom>
                  </pic:spPr>
                </pic:pic>
              </a:graphicData>
            </a:graphic>
          </wp:anchor>
        </w:drawing>
      </w:r>
    </w:p>
    <w:p>
      <w:pPr>
        <w:pStyle w:val="BodyText"/>
      </w:pPr>
    </w:p>
    <w:p>
      <w:pPr>
        <w:pStyle w:val="BodyText"/>
      </w:pPr>
    </w:p>
    <w:p>
      <w:pPr>
        <w:pStyle w:val="BodyText"/>
      </w:pPr>
    </w:p>
    <w:p>
      <w:pPr>
        <w:pStyle w:val="BodyText"/>
      </w:pPr>
    </w:p>
    <w:p>
      <w:pPr>
        <w:pStyle w:val="BodyText"/>
        <w:spacing w:before="3"/>
        <w:rPr>
          <w:sz w:val="11"/>
        </w:rPr>
      </w:pPr>
    </w:p>
    <w:tbl>
      <w:tblPr>
        <w:tblW w:w="0" w:type="auto"/>
        <w:jc w:val="left"/>
        <w:tblInd w:w="51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4541"/>
        <w:gridCol w:w="4459"/>
      </w:tblGrid>
      <w:tr>
        <w:trPr>
          <w:trHeight w:val="474" w:hRule="atLeast"/>
        </w:trPr>
        <w:tc>
          <w:tcPr>
            <w:tcW w:w="4541" w:type="dxa"/>
          </w:tcPr>
          <w:p>
            <w:pPr>
              <w:pStyle w:val="TableParagraph"/>
              <w:spacing w:before="130"/>
              <w:ind w:left="1903" w:right="1898"/>
              <w:jc w:val="center"/>
              <w:rPr>
                <w:sz w:val="21"/>
              </w:rPr>
            </w:pPr>
            <w:r>
              <w:rPr>
                <w:color w:val="050505"/>
                <w:w w:val="115"/>
                <w:sz w:val="21"/>
              </w:rPr>
              <w:t>Action</w:t>
            </w:r>
          </w:p>
        </w:tc>
        <w:tc>
          <w:tcPr>
            <w:tcW w:w="4459" w:type="dxa"/>
            <w:tcBorders>
              <w:right w:val="nil"/>
            </w:tcBorders>
          </w:tcPr>
          <w:p>
            <w:pPr>
              <w:pStyle w:val="TableParagraph"/>
              <w:spacing w:before="130"/>
              <w:ind w:left="1754" w:right="1624"/>
              <w:jc w:val="center"/>
              <w:rPr>
                <w:sz w:val="21"/>
              </w:rPr>
            </w:pPr>
            <w:r>
              <w:rPr>
                <w:color w:val="050505"/>
                <w:w w:val="120"/>
                <w:sz w:val="21"/>
              </w:rPr>
              <w:t>Reaction</w:t>
            </w:r>
          </w:p>
        </w:tc>
      </w:tr>
      <w:tr>
        <w:trPr>
          <w:trHeight w:val="1437" w:hRule="atLeast"/>
        </w:trPr>
        <w:tc>
          <w:tcPr>
            <w:tcW w:w="4541" w:type="dxa"/>
          </w:tcPr>
          <w:p>
            <w:pPr>
              <w:pStyle w:val="TableParagraph"/>
              <w:rPr>
                <w:sz w:val="20"/>
              </w:rPr>
            </w:pPr>
          </w:p>
        </w:tc>
        <w:tc>
          <w:tcPr>
            <w:tcW w:w="4459" w:type="dxa"/>
          </w:tcPr>
          <w:p>
            <w:pPr>
              <w:pStyle w:val="TableParagraph"/>
              <w:rPr>
                <w:sz w:val="20"/>
              </w:rPr>
            </w:pPr>
          </w:p>
        </w:tc>
      </w:tr>
    </w:tbl>
    <w:p>
      <w:pPr>
        <w:spacing w:after="0"/>
        <w:rPr>
          <w:sz w:val="20"/>
        </w:rPr>
        <w:sectPr>
          <w:pgSz w:w="12240" w:h="15840"/>
          <w:pgMar w:header="660" w:footer="550" w:top="940" w:bottom="740" w:left="1300" w:right="1300"/>
        </w:sectPr>
      </w:pPr>
    </w:p>
    <w:p>
      <w:pPr>
        <w:pStyle w:val="BodyText"/>
        <w:spacing w:before="8"/>
        <w:rPr>
          <w:sz w:val="24"/>
        </w:rPr>
      </w:pPr>
    </w:p>
    <w:p>
      <w:pPr>
        <w:pStyle w:val="ListParagraph"/>
        <w:numPr>
          <w:ilvl w:val="0"/>
          <w:numId w:val="3"/>
        </w:numPr>
        <w:tabs>
          <w:tab w:pos="497" w:val="left" w:leader="none"/>
        </w:tabs>
        <w:spacing w:line="254" w:lineRule="auto" w:before="91" w:after="0"/>
        <w:ind w:left="140" w:right="489" w:firstLine="3"/>
        <w:jc w:val="left"/>
        <w:rPr>
          <w:color w:val="050505"/>
          <w:sz w:val="20"/>
        </w:rPr>
      </w:pPr>
      <w:r>
        <w:rPr>
          <w:color w:val="050505"/>
          <w:w w:val="125"/>
          <w:sz w:val="20"/>
        </w:rPr>
        <w:t>A parent pulls a sled with children at a constant velocity of 0.8 </w:t>
      </w:r>
      <w:r>
        <w:rPr>
          <w:i/>
          <w:color w:val="050505"/>
          <w:w w:val="125"/>
          <w:sz w:val="22"/>
        </w:rPr>
        <w:t>mis </w:t>
      </w:r>
      <w:r>
        <w:rPr>
          <w:color w:val="050505"/>
          <w:w w:val="125"/>
          <w:sz w:val="20"/>
        </w:rPr>
        <w:t>across a level snow covered lawn by exerting a force of 225 N to the west. The mass of the sled and children is 85.0 kg. Draw a free-body diagram to show the forces acting on the loaded sled. In the table below, describe these forces in the "Action" column. In the "Reaction" column, give the size of the force, show its direction, and specify what exerts the force. Assume that the gravitational field strength is 9.80</w:t>
      </w:r>
      <w:r>
        <w:rPr>
          <w:color w:val="050505"/>
          <w:spacing w:val="39"/>
          <w:w w:val="125"/>
          <w:sz w:val="20"/>
        </w:rPr>
        <w:t> </w:t>
      </w:r>
      <w:r>
        <w:rPr>
          <w:color w:val="050505"/>
          <w:w w:val="125"/>
          <w:sz w:val="20"/>
        </w:rPr>
        <w:t>N/kg.</w:t>
      </w:r>
    </w:p>
    <w:p>
      <w:pPr>
        <w:pStyle w:val="BodyText"/>
        <w:spacing w:before="9"/>
        <w:rPr>
          <w:sz w:val="15"/>
        </w:rPr>
      </w:pPr>
      <w:r>
        <w:rPr/>
        <w:drawing>
          <wp:anchor distT="0" distB="0" distL="0" distR="0" allowOverlap="1" layoutInCell="1" locked="0" behindDoc="0" simplePos="0" relativeHeight="36">
            <wp:simplePos x="0" y="0"/>
            <wp:positionH relativeFrom="page">
              <wp:posOffset>1370075</wp:posOffset>
            </wp:positionH>
            <wp:positionV relativeFrom="paragraph">
              <wp:posOffset>140442</wp:posOffset>
            </wp:positionV>
            <wp:extent cx="2761746" cy="1316736"/>
            <wp:effectExtent l="0" t="0" r="0" b="0"/>
            <wp:wrapTopAndBottom/>
            <wp:docPr id="21" name="image8.png" descr=""/>
            <wp:cNvGraphicFramePr>
              <a:graphicFrameLocks noChangeAspect="1"/>
            </wp:cNvGraphicFramePr>
            <a:graphic>
              <a:graphicData uri="http://schemas.openxmlformats.org/drawingml/2006/picture">
                <pic:pic>
                  <pic:nvPicPr>
                    <pic:cNvPr id="22" name="image8.png"/>
                    <pic:cNvPicPr/>
                  </pic:nvPicPr>
                  <pic:blipFill>
                    <a:blip r:embed="rId19" cstate="print"/>
                    <a:stretch>
                      <a:fillRect/>
                    </a:stretch>
                  </pic:blipFill>
                  <pic:spPr>
                    <a:xfrm>
                      <a:off x="0" y="0"/>
                      <a:ext cx="2761746" cy="1316736"/>
                    </a:xfrm>
                    <a:prstGeom prst="rect">
                      <a:avLst/>
                    </a:prstGeom>
                  </pic:spPr>
                </pic:pic>
              </a:graphicData>
            </a:graphic>
          </wp:anchor>
        </w:drawing>
      </w:r>
    </w:p>
    <w:p>
      <w:pPr>
        <w:pStyle w:val="BodyText"/>
      </w:pPr>
    </w:p>
    <w:p>
      <w:pPr>
        <w:pStyle w:val="BodyText"/>
      </w:pPr>
    </w:p>
    <w:p>
      <w:pPr>
        <w:pStyle w:val="BodyText"/>
      </w:pPr>
    </w:p>
    <w:p>
      <w:pPr>
        <w:pStyle w:val="BodyText"/>
      </w:pPr>
    </w:p>
    <w:p>
      <w:pPr>
        <w:pStyle w:val="BodyText"/>
        <w:spacing w:before="4"/>
        <w:rPr>
          <w:sz w:val="16"/>
        </w:rPr>
      </w:pPr>
    </w:p>
    <w:tbl>
      <w:tblPr>
        <w:tblW w:w="0" w:type="auto"/>
        <w:jc w:val="left"/>
        <w:tblInd w:w="15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4541"/>
        <w:gridCol w:w="4459"/>
      </w:tblGrid>
      <w:tr>
        <w:trPr>
          <w:trHeight w:val="474" w:hRule="atLeast"/>
        </w:trPr>
        <w:tc>
          <w:tcPr>
            <w:tcW w:w="4541" w:type="dxa"/>
          </w:tcPr>
          <w:p>
            <w:pPr>
              <w:pStyle w:val="TableParagraph"/>
              <w:spacing w:before="136"/>
              <w:ind w:left="1901" w:right="1900"/>
              <w:jc w:val="center"/>
              <w:rPr>
                <w:sz w:val="20"/>
              </w:rPr>
            </w:pPr>
            <w:r>
              <w:rPr>
                <w:color w:val="050505"/>
                <w:w w:val="125"/>
                <w:sz w:val="20"/>
              </w:rPr>
              <w:t>Action</w:t>
            </w:r>
          </w:p>
        </w:tc>
        <w:tc>
          <w:tcPr>
            <w:tcW w:w="4459" w:type="dxa"/>
            <w:tcBorders>
              <w:right w:val="nil"/>
            </w:tcBorders>
          </w:tcPr>
          <w:p>
            <w:pPr>
              <w:pStyle w:val="TableParagraph"/>
              <w:spacing w:before="136"/>
              <w:ind w:left="1713" w:right="1692"/>
              <w:jc w:val="center"/>
              <w:rPr>
                <w:sz w:val="20"/>
              </w:rPr>
            </w:pPr>
            <w:r>
              <w:rPr>
                <w:color w:val="050505"/>
                <w:w w:val="130"/>
                <w:sz w:val="20"/>
              </w:rPr>
              <w:t>Reaction</w:t>
            </w:r>
          </w:p>
        </w:tc>
      </w:tr>
      <w:tr>
        <w:trPr>
          <w:trHeight w:val="2397" w:hRule="atLeast"/>
        </w:trPr>
        <w:tc>
          <w:tcPr>
            <w:tcW w:w="4541" w:type="dxa"/>
          </w:tcPr>
          <w:p>
            <w:pPr>
              <w:pStyle w:val="TableParagraph"/>
              <w:rPr>
                <w:sz w:val="20"/>
              </w:rPr>
            </w:pPr>
          </w:p>
        </w:tc>
        <w:tc>
          <w:tcPr>
            <w:tcW w:w="4459" w:type="dxa"/>
          </w:tcPr>
          <w:p>
            <w:pPr>
              <w:pStyle w:val="TableParagraph"/>
              <w:rPr>
                <w:sz w:val="20"/>
              </w:rPr>
            </w:pPr>
          </w:p>
        </w:tc>
      </w:tr>
    </w:tbl>
    <w:p>
      <w:pPr>
        <w:pStyle w:val="BodyText"/>
        <w:spacing w:before="9"/>
        <w:rPr>
          <w:sz w:val="23"/>
        </w:rPr>
      </w:pPr>
    </w:p>
    <w:p>
      <w:pPr>
        <w:pStyle w:val="ListParagraph"/>
        <w:numPr>
          <w:ilvl w:val="0"/>
          <w:numId w:val="3"/>
        </w:numPr>
        <w:tabs>
          <w:tab w:pos="502" w:val="left" w:leader="none"/>
        </w:tabs>
        <w:spacing w:line="259" w:lineRule="auto" w:before="0" w:after="0"/>
        <w:ind w:left="140" w:right="803" w:firstLine="3"/>
        <w:jc w:val="left"/>
        <w:rPr>
          <w:color w:val="050505"/>
          <w:sz w:val="20"/>
        </w:rPr>
      </w:pPr>
      <w:r>
        <w:rPr>
          <w:color w:val="050505"/>
          <w:w w:val="130"/>
          <w:sz w:val="20"/>
        </w:rPr>
        <w:t>A horse that is hitched to a stationary cart begins to pull on the cart. </w:t>
      </w:r>
      <w:r>
        <w:rPr>
          <w:color w:val="050505"/>
          <w:w w:val="130"/>
          <w:sz w:val="21"/>
        </w:rPr>
        <w:t>If </w:t>
      </w:r>
      <w:r>
        <w:rPr>
          <w:color w:val="050505"/>
          <w:w w:val="130"/>
          <w:sz w:val="20"/>
        </w:rPr>
        <w:t>the force exerted by the cart on the horse is always equal in size and opposite in direction to the force exerted by the horse on the cart, howcan the horse move the</w:t>
      </w:r>
      <w:r>
        <w:rPr>
          <w:color w:val="050505"/>
          <w:spacing w:val="46"/>
          <w:w w:val="130"/>
          <w:sz w:val="20"/>
        </w:rPr>
        <w:t> </w:t>
      </w:r>
      <w:r>
        <w:rPr>
          <w:color w:val="050505"/>
          <w:w w:val="130"/>
          <w:sz w:val="20"/>
        </w:rPr>
        <w:t>cart?</w:t>
      </w:r>
    </w:p>
    <w:p>
      <w:pPr>
        <w:pStyle w:val="BodyText"/>
      </w:pPr>
    </w:p>
    <w:p>
      <w:pPr>
        <w:pStyle w:val="BodyText"/>
        <w:spacing w:before="7"/>
        <w:rPr>
          <w:sz w:val="23"/>
        </w:rPr>
      </w:pPr>
      <w:r>
        <w:rPr/>
        <w:pict>
          <v:line style="position:absolute;mso-position-horizontal-relative:page;mso-position-vertical-relative:paragraph;z-index:-136;mso-wrap-distance-left:0;mso-wrap-distance-right:0" from="75.599998pt,15.849319pt" to="519.360012pt,15.849319pt" stroked="true" strokeweight=".6pt" strokecolor="#000000">
            <v:stroke dashstyle="solid"/>
            <w10:wrap type="topAndBottom"/>
          </v:line>
        </w:pict>
      </w:r>
    </w:p>
    <w:p>
      <w:pPr>
        <w:pStyle w:val="BodyText"/>
      </w:pPr>
    </w:p>
    <w:p>
      <w:pPr>
        <w:pStyle w:val="BodyText"/>
        <w:spacing w:before="2"/>
        <w:rPr>
          <w:sz w:val="25"/>
        </w:rPr>
      </w:pPr>
      <w:r>
        <w:rPr/>
        <w:pict>
          <v:line style="position:absolute;mso-position-horizontal-relative:page;mso-position-vertical-relative:paragraph;z-index:-112;mso-wrap-distance-left:0;mso-wrap-distance-right:0" from="75.599998pt,16.750977pt" to="519.360012pt,16.750977pt" stroked="true" strokeweight=".6pt" strokecolor="#000000">
            <v:stroke dashstyle="solid"/>
            <w10:wrap type="topAndBottom"/>
          </v:line>
        </w:pict>
      </w:r>
    </w:p>
    <w:p>
      <w:pPr>
        <w:pStyle w:val="BodyText"/>
      </w:pPr>
    </w:p>
    <w:p>
      <w:pPr>
        <w:pStyle w:val="BodyText"/>
        <w:spacing w:before="2"/>
        <w:rPr>
          <w:sz w:val="25"/>
        </w:rPr>
      </w:pPr>
      <w:r>
        <w:rPr/>
        <w:pict>
          <v:line style="position:absolute;mso-position-horizontal-relative:page;mso-position-vertical-relative:paragraph;z-index:-88;mso-wrap-distance-left:0;mso-wrap-distance-right:0" from="75.599998pt,16.750977pt" to="519.360012pt,16.750977pt" stroked="true" strokeweight=".6pt" strokecolor="#000000">
            <v:stroke dashstyle="solid"/>
            <w10:wrap type="topAndBottom"/>
          </v:line>
        </w:pict>
      </w:r>
    </w:p>
    <w:p>
      <w:pPr>
        <w:pStyle w:val="BodyText"/>
        <w:rPr>
          <w:sz w:val="22"/>
        </w:rPr>
      </w:pPr>
    </w:p>
    <w:p>
      <w:pPr>
        <w:pStyle w:val="ListParagraph"/>
        <w:numPr>
          <w:ilvl w:val="0"/>
          <w:numId w:val="3"/>
        </w:numPr>
        <w:tabs>
          <w:tab w:pos="502" w:val="left" w:leader="none"/>
        </w:tabs>
        <w:spacing w:line="261" w:lineRule="auto" w:before="134" w:after="0"/>
        <w:ind w:left="142" w:right="617" w:hanging="1"/>
        <w:jc w:val="left"/>
        <w:rPr>
          <w:color w:val="050505"/>
          <w:sz w:val="21"/>
        </w:rPr>
      </w:pPr>
      <w:r>
        <w:rPr>
          <w:color w:val="050505"/>
          <w:w w:val="130"/>
          <w:sz w:val="20"/>
        </w:rPr>
        <w:t>Astudent</w:t>
      </w:r>
      <w:r>
        <w:rPr>
          <w:color w:val="050505"/>
          <w:spacing w:val="-2"/>
          <w:w w:val="130"/>
          <w:sz w:val="20"/>
        </w:rPr>
        <w:t> </w:t>
      </w:r>
      <w:r>
        <w:rPr>
          <w:color w:val="050505"/>
          <w:w w:val="130"/>
          <w:sz w:val="20"/>
        </w:rPr>
        <w:t>holds</w:t>
      </w:r>
      <w:r>
        <w:rPr>
          <w:color w:val="050505"/>
          <w:spacing w:val="-9"/>
          <w:w w:val="130"/>
          <w:sz w:val="20"/>
        </w:rPr>
        <w:t> </w:t>
      </w:r>
      <w:r>
        <w:rPr>
          <w:color w:val="050505"/>
          <w:w w:val="130"/>
          <w:sz w:val="20"/>
        </w:rPr>
        <w:t>a</w:t>
      </w:r>
      <w:r>
        <w:rPr>
          <w:color w:val="050505"/>
          <w:spacing w:val="-2"/>
          <w:w w:val="130"/>
          <w:sz w:val="20"/>
        </w:rPr>
        <w:t> </w:t>
      </w:r>
      <w:r>
        <w:rPr>
          <w:color w:val="050505"/>
          <w:w w:val="130"/>
          <w:sz w:val="20"/>
        </w:rPr>
        <w:t>force</w:t>
      </w:r>
      <w:r>
        <w:rPr>
          <w:color w:val="050505"/>
          <w:spacing w:val="-4"/>
          <w:w w:val="130"/>
          <w:sz w:val="20"/>
        </w:rPr>
        <w:t> </w:t>
      </w:r>
      <w:r>
        <w:rPr>
          <w:color w:val="050505"/>
          <w:w w:val="130"/>
          <w:sz w:val="20"/>
        </w:rPr>
        <w:t>sensor</w:t>
      </w:r>
      <w:r>
        <w:rPr>
          <w:color w:val="050505"/>
          <w:spacing w:val="-2"/>
          <w:w w:val="130"/>
          <w:sz w:val="20"/>
        </w:rPr>
        <w:t> </w:t>
      </w:r>
      <w:r>
        <w:rPr>
          <w:color w:val="050505"/>
          <w:w w:val="130"/>
          <w:sz w:val="20"/>
        </w:rPr>
        <w:t>from</w:t>
      </w:r>
      <w:r>
        <w:rPr>
          <w:color w:val="050505"/>
          <w:spacing w:val="-7"/>
          <w:w w:val="130"/>
          <w:sz w:val="20"/>
        </w:rPr>
        <w:t> </w:t>
      </w:r>
      <w:r>
        <w:rPr>
          <w:color w:val="050505"/>
          <w:w w:val="130"/>
          <w:sz w:val="20"/>
        </w:rPr>
        <w:t>which</w:t>
      </w:r>
      <w:r>
        <w:rPr>
          <w:color w:val="050505"/>
          <w:spacing w:val="-1"/>
          <w:w w:val="130"/>
          <w:sz w:val="20"/>
        </w:rPr>
        <w:t> </w:t>
      </w:r>
      <w:r>
        <w:rPr>
          <w:color w:val="050505"/>
          <w:w w:val="130"/>
          <w:sz w:val="20"/>
        </w:rPr>
        <w:t>a</w:t>
      </w:r>
      <w:r>
        <w:rPr>
          <w:color w:val="050505"/>
          <w:spacing w:val="-1"/>
          <w:w w:val="130"/>
          <w:sz w:val="20"/>
        </w:rPr>
        <w:t> </w:t>
      </w:r>
      <w:r>
        <w:rPr>
          <w:color w:val="050505"/>
          <w:w w:val="130"/>
          <w:sz w:val="20"/>
        </w:rPr>
        <w:t>500</w:t>
      </w:r>
      <w:r>
        <w:rPr>
          <w:color w:val="050505"/>
          <w:spacing w:val="-42"/>
          <w:w w:val="130"/>
          <w:sz w:val="20"/>
        </w:rPr>
        <w:t> </w:t>
      </w:r>
      <w:r>
        <w:rPr>
          <w:color w:val="050505"/>
          <w:w w:val="130"/>
          <w:sz w:val="20"/>
        </w:rPr>
        <w:t>g</w:t>
      </w:r>
      <w:r>
        <w:rPr>
          <w:color w:val="050505"/>
          <w:spacing w:val="-14"/>
          <w:w w:val="130"/>
          <w:sz w:val="20"/>
        </w:rPr>
        <w:t> </w:t>
      </w:r>
      <w:r>
        <w:rPr>
          <w:color w:val="050505"/>
          <w:w w:val="130"/>
          <w:sz w:val="20"/>
        </w:rPr>
        <w:t>mass</w:t>
      </w:r>
      <w:r>
        <w:rPr>
          <w:color w:val="050505"/>
          <w:spacing w:val="-5"/>
          <w:w w:val="130"/>
          <w:sz w:val="20"/>
        </w:rPr>
        <w:t> </w:t>
      </w:r>
      <w:r>
        <w:rPr>
          <w:color w:val="050505"/>
          <w:w w:val="130"/>
          <w:sz w:val="20"/>
        </w:rPr>
        <w:t>hangs.</w:t>
      </w:r>
      <w:r>
        <w:rPr>
          <w:color w:val="050505"/>
          <w:spacing w:val="-11"/>
          <w:w w:val="130"/>
          <w:sz w:val="20"/>
        </w:rPr>
        <w:t> </w:t>
      </w:r>
      <w:r>
        <w:rPr>
          <w:color w:val="050505"/>
          <w:w w:val="130"/>
          <w:sz w:val="20"/>
        </w:rPr>
        <w:t>Suddenly,</w:t>
      </w:r>
      <w:r>
        <w:rPr>
          <w:color w:val="050505"/>
          <w:spacing w:val="-13"/>
          <w:w w:val="130"/>
          <w:sz w:val="20"/>
        </w:rPr>
        <w:t> </w:t>
      </w:r>
      <w:r>
        <w:rPr>
          <w:color w:val="050505"/>
          <w:w w:val="130"/>
          <w:sz w:val="20"/>
        </w:rPr>
        <w:t>the</w:t>
      </w:r>
      <w:r>
        <w:rPr>
          <w:color w:val="050505"/>
          <w:spacing w:val="9"/>
          <w:w w:val="130"/>
          <w:sz w:val="20"/>
        </w:rPr>
        <w:t> </w:t>
      </w:r>
      <w:r>
        <w:rPr>
          <w:color w:val="050505"/>
          <w:w w:val="130"/>
          <w:sz w:val="20"/>
        </w:rPr>
        <w:t>force sensor slips out of the student's hand and falls to the floor. What reading does the force sensor show as it falls to the</w:t>
      </w:r>
      <w:r>
        <w:rPr>
          <w:color w:val="050505"/>
          <w:spacing w:val="29"/>
          <w:w w:val="130"/>
          <w:sz w:val="20"/>
        </w:rPr>
        <w:t> </w:t>
      </w:r>
      <w:r>
        <w:rPr>
          <w:color w:val="050505"/>
          <w:w w:val="130"/>
          <w:sz w:val="20"/>
        </w:rPr>
        <w:t>floor?</w:t>
      </w:r>
    </w:p>
    <w:p>
      <w:pPr>
        <w:pStyle w:val="BodyText"/>
      </w:pPr>
    </w:p>
    <w:p>
      <w:pPr>
        <w:pStyle w:val="BodyText"/>
        <w:spacing w:before="8"/>
        <w:rPr>
          <w:sz w:val="22"/>
        </w:rPr>
      </w:pPr>
      <w:r>
        <w:rPr/>
        <w:pict>
          <v:line style="position:absolute;mso-position-horizontal-relative:page;mso-position-vertical-relative:paragraph;z-index:-64;mso-wrap-distance-left:0;mso-wrap-distance-right:0" from="75.599998pt,15.333549pt" to="519.360012pt,15.333549pt" stroked="true" strokeweight=".6pt" strokecolor="#000000">
            <v:stroke dashstyle="solid"/>
            <w10:wrap type="topAndBottom"/>
          </v:line>
        </w:pict>
      </w:r>
    </w:p>
    <w:p>
      <w:pPr>
        <w:pStyle w:val="BodyText"/>
      </w:pPr>
    </w:p>
    <w:p>
      <w:pPr>
        <w:pStyle w:val="BodyText"/>
        <w:spacing w:before="4"/>
        <w:rPr>
          <w:sz w:val="25"/>
        </w:rPr>
      </w:pPr>
      <w:r>
        <w:rPr/>
        <w:pict>
          <v:line style="position:absolute;mso-position-horizontal-relative:page;mso-position-vertical-relative:paragraph;z-index:-40;mso-wrap-distance-left:0;mso-wrap-distance-right:0" from="75.599998pt,16.870977pt" to="519.360012pt,16.870977pt" stroked="true" strokeweight=".6pt" strokecolor="#000000">
            <v:stroke dashstyle="solid"/>
            <w10:wrap type="topAndBottom"/>
          </v:line>
        </w:pict>
      </w:r>
    </w:p>
    <w:p>
      <w:pPr>
        <w:spacing w:after="0"/>
        <w:rPr>
          <w:sz w:val="25"/>
        </w:rPr>
        <w:sectPr>
          <w:footerReference w:type="even" r:id="rId17"/>
          <w:footerReference w:type="default" r:id="rId18"/>
          <w:pgSz w:w="12240" w:h="15840"/>
          <w:pgMar w:footer="550" w:header="660" w:top="940" w:bottom="740" w:left="1300" w:right="1300"/>
          <w:pgNumType w:start="110"/>
        </w:sectPr>
      </w:pPr>
    </w:p>
    <w:p>
      <w:pPr>
        <w:pStyle w:val="Heading3"/>
        <w:numPr>
          <w:ilvl w:val="0"/>
          <w:numId w:val="3"/>
        </w:numPr>
        <w:tabs>
          <w:tab w:pos="857" w:val="left" w:leader="none"/>
        </w:tabs>
        <w:spacing w:line="247" w:lineRule="auto" w:before="144" w:after="0"/>
        <w:ind w:left="502" w:right="219" w:firstLine="2"/>
        <w:jc w:val="left"/>
        <w:rPr>
          <w:color w:val="050505"/>
        </w:rPr>
      </w:pPr>
      <w:r>
        <w:rPr>
          <w:color w:val="050505"/>
          <w:w w:val="125"/>
        </w:rPr>
        <w:t>An astronaut is</w:t>
      </w:r>
      <w:r>
        <w:rPr>
          <w:color w:val="050505"/>
          <w:spacing w:val="-50"/>
          <w:w w:val="125"/>
        </w:rPr>
        <w:t> </w:t>
      </w:r>
      <w:r>
        <w:rPr>
          <w:color w:val="050505"/>
          <w:w w:val="125"/>
        </w:rPr>
        <w:t>about 20 m from her space station when the small rocket thrusters she uses to move around run out of fuel. </w:t>
      </w:r>
      <w:r>
        <w:rPr>
          <w:rFonts w:ascii="Arial"/>
          <w:color w:val="050505"/>
          <w:w w:val="125"/>
          <w:sz w:val="20"/>
        </w:rPr>
        <w:t>If </w:t>
      </w:r>
      <w:r>
        <w:rPr>
          <w:color w:val="050505"/>
          <w:w w:val="125"/>
        </w:rPr>
        <w:t>she is carrying a few tools and can also remove the rocket thruster, what should she do to get back to the space station? Explain your</w:t>
      </w:r>
      <w:r>
        <w:rPr>
          <w:color w:val="050505"/>
          <w:spacing w:val="19"/>
          <w:w w:val="125"/>
        </w:rPr>
        <w:t> </w:t>
      </w:r>
      <w:r>
        <w:rPr>
          <w:color w:val="050505"/>
          <w:w w:val="125"/>
        </w:rPr>
        <w:t>reasoning.</w:t>
      </w:r>
    </w:p>
    <w:p>
      <w:pPr>
        <w:pStyle w:val="BodyText"/>
      </w:pPr>
    </w:p>
    <w:p>
      <w:pPr>
        <w:pStyle w:val="BodyText"/>
        <w:spacing w:before="1"/>
        <w:rPr>
          <w:sz w:val="25"/>
        </w:rPr>
      </w:pPr>
      <w:r>
        <w:rPr/>
        <w:pict>
          <v:group style="position:absolute;margin-left:90.720001pt;margin-top:16.396204pt;width:448.8pt;height:.6pt;mso-position-horizontal-relative:page;mso-position-vertical-relative:paragraph;z-index:-16;mso-wrap-distance-left:0;mso-wrap-distance-right:0" coordorigin="1814,328" coordsize="8976,12">
            <v:line style="position:absolute" from="1814,334" to="10690,334" stroked="true" strokeweight=".6pt" strokecolor="#000000">
              <v:stroke dashstyle="solid"/>
            </v:line>
            <v:rect style="position:absolute;left:10684;top:327;width:106;height:12" filled="true" fillcolor="#000000" stroked="false">
              <v:fill type="solid"/>
            </v:rect>
            <w10:wrap type="topAndBottom"/>
          </v:group>
        </w:pict>
      </w:r>
    </w:p>
    <w:p>
      <w:pPr>
        <w:pStyle w:val="BodyText"/>
      </w:pPr>
    </w:p>
    <w:p>
      <w:pPr>
        <w:pStyle w:val="BodyText"/>
        <w:spacing w:before="2"/>
        <w:rPr>
          <w:sz w:val="25"/>
        </w:rPr>
      </w:pPr>
      <w:r>
        <w:rPr/>
        <w:pict>
          <v:group style="position:absolute;margin-left:90.720001pt;margin-top:16.450977pt;width:448.8pt;height:.6pt;mso-position-horizontal-relative:page;mso-position-vertical-relative:paragraph;z-index:8;mso-wrap-distance-left:0;mso-wrap-distance-right:0" coordorigin="1814,329" coordsize="8976,12">
            <v:line style="position:absolute" from="1814,335" to="10690,335" stroked="true" strokeweight=".6pt" strokecolor="#000000">
              <v:stroke dashstyle="solid"/>
            </v:line>
            <v:rect style="position:absolute;left:10684;top:329;width:106;height:12" filled="true" fillcolor="#000000" stroked="false">
              <v:fill type="solid"/>
            </v:rect>
            <w10:wrap type="topAndBottom"/>
          </v:group>
        </w:pict>
      </w:r>
    </w:p>
    <w:p>
      <w:pPr>
        <w:pStyle w:val="BodyText"/>
      </w:pPr>
    </w:p>
    <w:p>
      <w:pPr>
        <w:pStyle w:val="BodyText"/>
        <w:spacing w:before="2"/>
        <w:rPr>
          <w:sz w:val="25"/>
        </w:rPr>
      </w:pPr>
      <w:r>
        <w:rPr/>
        <w:pict>
          <v:group style="position:absolute;margin-left:90.720001pt;margin-top:16.450977pt;width:448.8pt;height:.6pt;mso-position-horizontal-relative:page;mso-position-vertical-relative:paragraph;z-index:32;mso-wrap-distance-left:0;mso-wrap-distance-right:0" coordorigin="1814,329" coordsize="8976,12">
            <v:line style="position:absolute" from="1814,335" to="10690,335" stroked="true" strokeweight=".6pt" strokecolor="#000000">
              <v:stroke dashstyle="solid"/>
            </v:line>
            <v:rect style="position:absolute;left:10684;top:329;width:106;height:12" filled="true" fillcolor="#000000" stroked="false">
              <v:fill type="solid"/>
            </v:rect>
            <w10:wrap type="topAndBottom"/>
          </v:group>
        </w:pict>
      </w:r>
    </w:p>
    <w:p>
      <w:pPr>
        <w:pStyle w:val="BodyText"/>
        <w:spacing w:before="9"/>
        <w:rPr>
          <w:sz w:val="32"/>
        </w:rPr>
      </w:pPr>
    </w:p>
    <w:p>
      <w:pPr>
        <w:pStyle w:val="ListParagraph"/>
        <w:numPr>
          <w:ilvl w:val="0"/>
          <w:numId w:val="3"/>
        </w:numPr>
        <w:tabs>
          <w:tab w:pos="862" w:val="left" w:leader="none"/>
        </w:tabs>
        <w:spacing w:line="244" w:lineRule="auto" w:before="1" w:after="0"/>
        <w:ind w:left="500" w:right="321" w:firstLine="5"/>
        <w:jc w:val="left"/>
        <w:rPr>
          <w:color w:val="050505"/>
          <w:sz w:val="21"/>
        </w:rPr>
      </w:pPr>
      <w:r>
        <w:rPr>
          <w:color w:val="050505"/>
          <w:w w:val="125"/>
          <w:sz w:val="21"/>
        </w:rPr>
        <w:t>A small economy car experiences a "head-on" collision with a large truck. </w:t>
      </w:r>
      <w:r>
        <w:rPr>
          <w:rFonts w:ascii="Arial"/>
          <w:color w:val="050505"/>
          <w:w w:val="125"/>
          <w:sz w:val="20"/>
        </w:rPr>
        <w:t>If </w:t>
      </w:r>
      <w:r>
        <w:rPr>
          <w:color w:val="050505"/>
          <w:w w:val="125"/>
          <w:sz w:val="21"/>
        </w:rPr>
        <w:t>the economy car and the truck exert equal and opposite forces on each other, </w:t>
      </w:r>
      <w:r>
        <w:rPr>
          <w:color w:val="050505"/>
          <w:spacing w:val="2"/>
          <w:w w:val="125"/>
          <w:sz w:val="21"/>
        </w:rPr>
        <w:t>whyis </w:t>
      </w:r>
      <w:r>
        <w:rPr>
          <w:color w:val="050505"/>
          <w:w w:val="125"/>
          <w:sz w:val="21"/>
        </w:rPr>
        <w:t>the driver</w:t>
      </w:r>
      <w:r>
        <w:rPr>
          <w:color w:val="050505"/>
          <w:spacing w:val="-4"/>
          <w:w w:val="125"/>
          <w:sz w:val="21"/>
        </w:rPr>
        <w:t> </w:t>
      </w:r>
      <w:r>
        <w:rPr>
          <w:color w:val="050505"/>
          <w:w w:val="125"/>
          <w:sz w:val="21"/>
        </w:rPr>
        <w:t>of</w:t>
      </w:r>
      <w:r>
        <w:rPr>
          <w:color w:val="050505"/>
          <w:spacing w:val="-31"/>
          <w:w w:val="125"/>
          <w:sz w:val="21"/>
        </w:rPr>
        <w:t> </w:t>
      </w:r>
      <w:r>
        <w:rPr>
          <w:color w:val="050505"/>
          <w:w w:val="125"/>
          <w:sz w:val="21"/>
        </w:rPr>
        <w:t>the</w:t>
      </w:r>
      <w:r>
        <w:rPr>
          <w:color w:val="050505"/>
          <w:spacing w:val="-4"/>
          <w:w w:val="125"/>
          <w:sz w:val="21"/>
        </w:rPr>
        <w:t> </w:t>
      </w:r>
      <w:r>
        <w:rPr>
          <w:color w:val="050505"/>
          <w:w w:val="125"/>
          <w:sz w:val="21"/>
        </w:rPr>
        <w:t>economy</w:t>
      </w:r>
      <w:r>
        <w:rPr>
          <w:color w:val="050505"/>
          <w:spacing w:val="1"/>
          <w:w w:val="125"/>
          <w:sz w:val="21"/>
        </w:rPr>
        <w:t> </w:t>
      </w:r>
      <w:r>
        <w:rPr>
          <w:color w:val="050505"/>
          <w:w w:val="125"/>
          <w:sz w:val="21"/>
        </w:rPr>
        <w:t>car</w:t>
      </w:r>
      <w:r>
        <w:rPr>
          <w:color w:val="050505"/>
          <w:spacing w:val="24"/>
          <w:w w:val="125"/>
          <w:sz w:val="21"/>
        </w:rPr>
        <w:t> </w:t>
      </w:r>
      <w:r>
        <w:rPr>
          <w:color w:val="050505"/>
          <w:w w:val="125"/>
          <w:sz w:val="21"/>
        </w:rPr>
        <w:t>more</w:t>
      </w:r>
      <w:r>
        <w:rPr>
          <w:color w:val="050505"/>
          <w:spacing w:val="2"/>
          <w:w w:val="125"/>
          <w:sz w:val="21"/>
        </w:rPr>
        <w:t> </w:t>
      </w:r>
      <w:r>
        <w:rPr>
          <w:color w:val="050505"/>
          <w:w w:val="125"/>
          <w:sz w:val="21"/>
        </w:rPr>
        <w:t>likely</w:t>
      </w:r>
      <w:r>
        <w:rPr>
          <w:color w:val="050505"/>
          <w:spacing w:val="-6"/>
          <w:w w:val="125"/>
          <w:sz w:val="21"/>
        </w:rPr>
        <w:t> </w:t>
      </w:r>
      <w:r>
        <w:rPr>
          <w:color w:val="050505"/>
          <w:w w:val="125"/>
          <w:sz w:val="21"/>
        </w:rPr>
        <w:t>to</w:t>
      </w:r>
      <w:r>
        <w:rPr>
          <w:color w:val="050505"/>
          <w:spacing w:val="-2"/>
          <w:w w:val="125"/>
          <w:sz w:val="21"/>
        </w:rPr>
        <w:t> </w:t>
      </w:r>
      <w:r>
        <w:rPr>
          <w:color w:val="050505"/>
          <w:w w:val="125"/>
          <w:sz w:val="21"/>
        </w:rPr>
        <w:t>suffer</w:t>
      </w:r>
      <w:r>
        <w:rPr>
          <w:color w:val="050505"/>
          <w:spacing w:val="-1"/>
          <w:w w:val="125"/>
          <w:sz w:val="21"/>
        </w:rPr>
        <w:t> </w:t>
      </w:r>
      <w:r>
        <w:rPr>
          <w:color w:val="050505"/>
          <w:w w:val="125"/>
          <w:sz w:val="21"/>
        </w:rPr>
        <w:t>serious</w:t>
      </w:r>
      <w:r>
        <w:rPr>
          <w:color w:val="050505"/>
          <w:spacing w:val="-5"/>
          <w:w w:val="125"/>
          <w:sz w:val="21"/>
        </w:rPr>
        <w:t> </w:t>
      </w:r>
      <w:r>
        <w:rPr>
          <w:color w:val="050505"/>
          <w:w w:val="125"/>
          <w:sz w:val="21"/>
        </w:rPr>
        <w:t>injuries</w:t>
      </w:r>
      <w:r>
        <w:rPr>
          <w:color w:val="050505"/>
          <w:spacing w:val="-7"/>
          <w:w w:val="125"/>
          <w:sz w:val="21"/>
        </w:rPr>
        <w:t> </w:t>
      </w:r>
      <w:r>
        <w:rPr>
          <w:color w:val="050505"/>
          <w:w w:val="125"/>
          <w:sz w:val="21"/>
        </w:rPr>
        <w:t>than</w:t>
      </w:r>
      <w:r>
        <w:rPr>
          <w:color w:val="050505"/>
          <w:spacing w:val="-6"/>
          <w:w w:val="125"/>
          <w:sz w:val="21"/>
        </w:rPr>
        <w:t> </w:t>
      </w:r>
      <w:r>
        <w:rPr>
          <w:color w:val="050505"/>
          <w:w w:val="125"/>
          <w:sz w:val="21"/>
        </w:rPr>
        <w:t>the</w:t>
      </w:r>
      <w:r>
        <w:rPr>
          <w:color w:val="050505"/>
          <w:spacing w:val="-12"/>
          <w:w w:val="125"/>
          <w:sz w:val="21"/>
        </w:rPr>
        <w:t> </w:t>
      </w:r>
      <w:r>
        <w:rPr>
          <w:color w:val="050505"/>
          <w:w w:val="125"/>
          <w:sz w:val="21"/>
        </w:rPr>
        <w:t>driver</w:t>
      </w:r>
      <w:r>
        <w:rPr>
          <w:color w:val="050505"/>
          <w:spacing w:val="-4"/>
          <w:w w:val="125"/>
          <w:sz w:val="21"/>
        </w:rPr>
        <w:t> </w:t>
      </w:r>
      <w:r>
        <w:rPr>
          <w:color w:val="050505"/>
          <w:w w:val="125"/>
          <w:sz w:val="21"/>
        </w:rPr>
        <w:t>of</w:t>
      </w:r>
      <w:r>
        <w:rPr>
          <w:color w:val="050505"/>
          <w:spacing w:val="-31"/>
          <w:w w:val="125"/>
          <w:sz w:val="21"/>
        </w:rPr>
        <w:t> </w:t>
      </w:r>
      <w:r>
        <w:rPr>
          <w:color w:val="050505"/>
          <w:w w:val="125"/>
          <w:sz w:val="21"/>
        </w:rPr>
        <w:t>the truck?</w:t>
      </w:r>
    </w:p>
    <w:p>
      <w:pPr>
        <w:pStyle w:val="BodyText"/>
      </w:pPr>
    </w:p>
    <w:p>
      <w:pPr>
        <w:pStyle w:val="BodyText"/>
        <w:spacing w:before="4"/>
        <w:rPr>
          <w:sz w:val="25"/>
        </w:rPr>
      </w:pPr>
      <w:r>
        <w:rPr/>
        <w:pict>
          <v:group style="position:absolute;margin-left:90.720001pt;margin-top:16.570726pt;width:448.8pt;height:.6pt;mso-position-horizontal-relative:page;mso-position-vertical-relative:paragraph;z-index:56;mso-wrap-distance-left:0;mso-wrap-distance-right:0" coordorigin="1814,331" coordsize="8976,12">
            <v:line style="position:absolute" from="1814,337" to="10690,337" stroked="true" strokeweight=".6pt" strokecolor="#000000">
              <v:stroke dashstyle="solid"/>
            </v:line>
            <v:rect style="position:absolute;left:10684;top:331;width:106;height:12" filled="true" fillcolor="#000000" stroked="false">
              <v:fill type="solid"/>
            </v:rect>
            <w10:wrap type="topAndBottom"/>
          </v:group>
        </w:pict>
      </w:r>
    </w:p>
    <w:p>
      <w:pPr>
        <w:pStyle w:val="BodyText"/>
      </w:pPr>
    </w:p>
    <w:p>
      <w:pPr>
        <w:pStyle w:val="BodyText"/>
        <w:spacing w:before="2"/>
        <w:rPr>
          <w:sz w:val="25"/>
        </w:rPr>
      </w:pPr>
      <w:r>
        <w:rPr/>
        <w:pict>
          <v:group style="position:absolute;margin-left:90.720001pt;margin-top:16.450977pt;width:448.8pt;height:.6pt;mso-position-horizontal-relative:page;mso-position-vertical-relative:paragraph;z-index:80;mso-wrap-distance-left:0;mso-wrap-distance-right:0" coordorigin="1814,329" coordsize="8976,12">
            <v:line style="position:absolute" from="1814,335" to="10690,335" stroked="true" strokeweight=".6pt" strokecolor="#000000">
              <v:stroke dashstyle="solid"/>
            </v:line>
            <v:rect style="position:absolute;left:10684;top:329;width:106;height:12" filled="true" fillcolor="#000000" stroked="false">
              <v:fill type="solid"/>
            </v:rect>
            <w10:wrap type="topAndBottom"/>
          </v:group>
        </w:pict>
      </w:r>
    </w:p>
    <w:p>
      <w:pPr>
        <w:pStyle w:val="BodyText"/>
      </w:pPr>
    </w:p>
    <w:p>
      <w:pPr>
        <w:pStyle w:val="BodyText"/>
        <w:spacing w:before="2"/>
        <w:rPr>
          <w:sz w:val="25"/>
        </w:rPr>
      </w:pPr>
      <w:r>
        <w:rPr/>
        <w:pict>
          <v:group style="position:absolute;margin-left:90.720001pt;margin-top:16.450977pt;width:448.8pt;height:.6pt;mso-position-horizontal-relative:page;mso-position-vertical-relative:paragraph;z-index:104;mso-wrap-distance-left:0;mso-wrap-distance-right:0" coordorigin="1814,329" coordsize="8976,12">
            <v:line style="position:absolute" from="1814,335" to="10690,335" stroked="true" strokeweight=".6pt" strokecolor="#000000">
              <v:stroke dashstyle="solid"/>
            </v:line>
            <v:rect style="position:absolute;left:10684;top:329;width:106;height:12" filled="true" fillcolor="#000000" stroked="false">
              <v:fill type="solid"/>
            </v:rect>
            <w10:wrap type="topAndBottom"/>
          </v:group>
        </w:pict>
      </w:r>
    </w:p>
    <w:p>
      <w:pPr>
        <w:pStyle w:val="BodyText"/>
        <w:spacing w:before="11"/>
        <w:rPr>
          <w:sz w:val="32"/>
        </w:rPr>
      </w:pPr>
    </w:p>
    <w:p>
      <w:pPr>
        <w:pStyle w:val="ListParagraph"/>
        <w:numPr>
          <w:ilvl w:val="0"/>
          <w:numId w:val="3"/>
        </w:numPr>
        <w:tabs>
          <w:tab w:pos="867" w:val="left" w:leader="none"/>
        </w:tabs>
        <w:spacing w:line="247" w:lineRule="auto" w:before="0" w:after="0"/>
        <w:ind w:left="505" w:right="397" w:hanging="5"/>
        <w:jc w:val="left"/>
        <w:rPr>
          <w:color w:val="050505"/>
          <w:sz w:val="21"/>
        </w:rPr>
      </w:pPr>
      <w:r>
        <w:rPr>
          <w:color w:val="050505"/>
          <w:w w:val="125"/>
          <w:sz w:val="21"/>
        </w:rPr>
        <w:t>Two"tug</w:t>
      </w:r>
      <w:r>
        <w:rPr>
          <w:color w:val="050505"/>
          <w:spacing w:val="-21"/>
          <w:w w:val="125"/>
          <w:sz w:val="21"/>
        </w:rPr>
        <w:t> </w:t>
      </w:r>
      <w:r>
        <w:rPr>
          <w:color w:val="050505"/>
          <w:w w:val="125"/>
          <w:sz w:val="21"/>
        </w:rPr>
        <w:t>of</w:t>
      </w:r>
      <w:r>
        <w:rPr>
          <w:color w:val="050505"/>
          <w:spacing w:val="-23"/>
          <w:w w:val="125"/>
          <w:sz w:val="21"/>
        </w:rPr>
        <w:t> </w:t>
      </w:r>
      <w:r>
        <w:rPr>
          <w:color w:val="050505"/>
          <w:w w:val="125"/>
          <w:sz w:val="21"/>
        </w:rPr>
        <w:t>war"</w:t>
      </w:r>
      <w:r>
        <w:rPr>
          <w:color w:val="050505"/>
          <w:spacing w:val="-33"/>
          <w:w w:val="125"/>
          <w:sz w:val="21"/>
        </w:rPr>
        <w:t> </w:t>
      </w:r>
      <w:r>
        <w:rPr>
          <w:color w:val="050505"/>
          <w:w w:val="125"/>
          <w:sz w:val="21"/>
        </w:rPr>
        <w:t>teams</w:t>
      </w:r>
      <w:r>
        <w:rPr>
          <w:color w:val="050505"/>
          <w:spacing w:val="-13"/>
          <w:w w:val="125"/>
          <w:sz w:val="21"/>
        </w:rPr>
        <w:t> </w:t>
      </w:r>
      <w:r>
        <w:rPr>
          <w:color w:val="050505"/>
          <w:w w:val="125"/>
          <w:sz w:val="21"/>
        </w:rPr>
        <w:t>are</w:t>
      </w:r>
      <w:r>
        <w:rPr>
          <w:color w:val="050505"/>
          <w:spacing w:val="4"/>
          <w:w w:val="125"/>
          <w:sz w:val="21"/>
        </w:rPr>
        <w:t> </w:t>
      </w:r>
      <w:r>
        <w:rPr>
          <w:color w:val="050505"/>
          <w:w w:val="125"/>
          <w:sz w:val="21"/>
        </w:rPr>
        <w:t>very</w:t>
      </w:r>
      <w:r>
        <w:rPr>
          <w:color w:val="050505"/>
          <w:spacing w:val="-12"/>
          <w:w w:val="125"/>
          <w:sz w:val="21"/>
        </w:rPr>
        <w:t> </w:t>
      </w:r>
      <w:r>
        <w:rPr>
          <w:color w:val="050505"/>
          <w:w w:val="125"/>
          <w:sz w:val="21"/>
        </w:rPr>
        <w:t>equally</w:t>
      </w:r>
      <w:r>
        <w:rPr>
          <w:color w:val="050505"/>
          <w:spacing w:val="-9"/>
          <w:w w:val="125"/>
          <w:sz w:val="21"/>
        </w:rPr>
        <w:t> </w:t>
      </w:r>
      <w:r>
        <w:rPr>
          <w:color w:val="050505"/>
          <w:w w:val="125"/>
          <w:sz w:val="21"/>
        </w:rPr>
        <w:t>matched.</w:t>
      </w:r>
      <w:r>
        <w:rPr>
          <w:color w:val="050505"/>
          <w:spacing w:val="-18"/>
          <w:w w:val="125"/>
          <w:sz w:val="21"/>
        </w:rPr>
        <w:t> </w:t>
      </w:r>
      <w:r>
        <w:rPr>
          <w:color w:val="050505"/>
          <w:w w:val="125"/>
          <w:sz w:val="21"/>
        </w:rPr>
        <w:t>When</w:t>
      </w:r>
      <w:r>
        <w:rPr>
          <w:color w:val="050505"/>
          <w:spacing w:val="-10"/>
          <w:w w:val="125"/>
          <w:sz w:val="21"/>
        </w:rPr>
        <w:t> </w:t>
      </w:r>
      <w:r>
        <w:rPr>
          <w:color w:val="050505"/>
          <w:w w:val="125"/>
          <w:sz w:val="21"/>
        </w:rPr>
        <w:t>they</w:t>
      </w:r>
      <w:r>
        <w:rPr>
          <w:color w:val="050505"/>
          <w:spacing w:val="-4"/>
          <w:w w:val="125"/>
          <w:sz w:val="21"/>
        </w:rPr>
        <w:t> </w:t>
      </w:r>
      <w:r>
        <w:rPr>
          <w:color w:val="050505"/>
          <w:w w:val="125"/>
          <w:sz w:val="21"/>
        </w:rPr>
        <w:t>pull</w:t>
      </w:r>
      <w:r>
        <w:rPr>
          <w:color w:val="050505"/>
          <w:spacing w:val="-20"/>
          <w:w w:val="125"/>
          <w:sz w:val="21"/>
        </w:rPr>
        <w:t> </w:t>
      </w:r>
      <w:r>
        <w:rPr>
          <w:color w:val="050505"/>
          <w:w w:val="125"/>
          <w:sz w:val="21"/>
        </w:rPr>
        <w:t>as</w:t>
      </w:r>
      <w:r>
        <w:rPr>
          <w:color w:val="050505"/>
          <w:spacing w:val="-5"/>
          <w:w w:val="125"/>
          <w:sz w:val="21"/>
        </w:rPr>
        <w:t> </w:t>
      </w:r>
      <w:r>
        <w:rPr>
          <w:color w:val="050505"/>
          <w:w w:val="125"/>
          <w:sz w:val="21"/>
        </w:rPr>
        <w:t>hard</w:t>
      </w:r>
      <w:r>
        <w:rPr>
          <w:color w:val="050505"/>
          <w:spacing w:val="-7"/>
          <w:w w:val="125"/>
          <w:sz w:val="21"/>
        </w:rPr>
        <w:t> </w:t>
      </w:r>
      <w:r>
        <w:rPr>
          <w:color w:val="050505"/>
          <w:w w:val="125"/>
          <w:sz w:val="21"/>
        </w:rPr>
        <w:t>as</w:t>
      </w:r>
      <w:r>
        <w:rPr>
          <w:color w:val="050505"/>
          <w:spacing w:val="-19"/>
          <w:w w:val="125"/>
          <w:sz w:val="21"/>
        </w:rPr>
        <w:t> </w:t>
      </w:r>
      <w:r>
        <w:rPr>
          <w:color w:val="050505"/>
          <w:w w:val="125"/>
          <w:sz w:val="21"/>
        </w:rPr>
        <w:t>they can, the rope they are using is close to the breaking point. </w:t>
      </w:r>
      <w:r>
        <w:rPr>
          <w:rFonts w:ascii="Arial"/>
          <w:color w:val="050505"/>
          <w:w w:val="125"/>
          <w:sz w:val="20"/>
        </w:rPr>
        <w:t>If </w:t>
      </w:r>
      <w:r>
        <w:rPr>
          <w:color w:val="050505"/>
          <w:w w:val="125"/>
          <w:sz w:val="21"/>
        </w:rPr>
        <w:t>your objective was to break</w:t>
      </w:r>
      <w:r>
        <w:rPr>
          <w:color w:val="050505"/>
          <w:spacing w:val="-4"/>
          <w:w w:val="125"/>
          <w:sz w:val="21"/>
        </w:rPr>
        <w:t> </w:t>
      </w:r>
      <w:r>
        <w:rPr>
          <w:color w:val="050505"/>
          <w:w w:val="125"/>
          <w:sz w:val="21"/>
        </w:rPr>
        <w:t>the</w:t>
      </w:r>
      <w:r>
        <w:rPr>
          <w:color w:val="050505"/>
          <w:spacing w:val="8"/>
          <w:w w:val="125"/>
          <w:sz w:val="21"/>
        </w:rPr>
        <w:t> </w:t>
      </w:r>
      <w:r>
        <w:rPr>
          <w:color w:val="050505"/>
          <w:w w:val="125"/>
          <w:sz w:val="21"/>
        </w:rPr>
        <w:t>rope,</w:t>
      </w:r>
      <w:r>
        <w:rPr>
          <w:color w:val="050505"/>
          <w:spacing w:val="-15"/>
          <w:w w:val="125"/>
          <w:sz w:val="21"/>
        </w:rPr>
        <w:t> </w:t>
      </w:r>
      <w:r>
        <w:rPr>
          <w:color w:val="050505"/>
          <w:w w:val="125"/>
          <w:sz w:val="21"/>
        </w:rPr>
        <w:t>how</w:t>
      </w:r>
      <w:r>
        <w:rPr>
          <w:color w:val="050505"/>
          <w:spacing w:val="-28"/>
          <w:w w:val="125"/>
          <w:sz w:val="21"/>
        </w:rPr>
        <w:t> </w:t>
      </w:r>
      <w:r>
        <w:rPr>
          <w:color w:val="050505"/>
          <w:w w:val="125"/>
          <w:sz w:val="21"/>
        </w:rPr>
        <w:t>could</w:t>
      </w:r>
      <w:r>
        <w:rPr>
          <w:color w:val="050505"/>
          <w:spacing w:val="1"/>
          <w:w w:val="125"/>
          <w:sz w:val="21"/>
        </w:rPr>
        <w:t> </w:t>
      </w:r>
      <w:r>
        <w:rPr>
          <w:color w:val="050505"/>
          <w:w w:val="125"/>
          <w:sz w:val="21"/>
        </w:rPr>
        <w:t>you</w:t>
      </w:r>
      <w:r>
        <w:rPr>
          <w:color w:val="050505"/>
          <w:spacing w:val="-6"/>
          <w:w w:val="125"/>
          <w:sz w:val="21"/>
        </w:rPr>
        <w:t> </w:t>
      </w:r>
      <w:r>
        <w:rPr>
          <w:color w:val="050505"/>
          <w:w w:val="125"/>
          <w:sz w:val="21"/>
        </w:rPr>
        <w:t>utilize</w:t>
      </w:r>
      <w:r>
        <w:rPr>
          <w:color w:val="050505"/>
          <w:spacing w:val="2"/>
          <w:w w:val="125"/>
          <w:sz w:val="21"/>
        </w:rPr>
        <w:t> </w:t>
      </w:r>
      <w:r>
        <w:rPr>
          <w:color w:val="050505"/>
          <w:w w:val="125"/>
          <w:sz w:val="21"/>
        </w:rPr>
        <w:t>the</w:t>
      </w:r>
      <w:r>
        <w:rPr>
          <w:color w:val="050505"/>
          <w:spacing w:val="8"/>
          <w:w w:val="125"/>
          <w:sz w:val="21"/>
        </w:rPr>
        <w:t> </w:t>
      </w:r>
      <w:r>
        <w:rPr>
          <w:color w:val="050505"/>
          <w:w w:val="125"/>
          <w:sz w:val="21"/>
        </w:rPr>
        <w:t>two</w:t>
      </w:r>
      <w:r>
        <w:rPr>
          <w:color w:val="050505"/>
          <w:spacing w:val="-14"/>
          <w:w w:val="125"/>
          <w:sz w:val="21"/>
        </w:rPr>
        <w:t> </w:t>
      </w:r>
      <w:r>
        <w:rPr>
          <w:color w:val="050505"/>
          <w:w w:val="125"/>
          <w:sz w:val="21"/>
        </w:rPr>
        <w:t>teams</w:t>
      </w:r>
      <w:r>
        <w:rPr>
          <w:color w:val="050505"/>
          <w:spacing w:val="-5"/>
          <w:w w:val="125"/>
          <w:sz w:val="21"/>
        </w:rPr>
        <w:t> </w:t>
      </w:r>
      <w:r>
        <w:rPr>
          <w:color w:val="050505"/>
          <w:w w:val="125"/>
          <w:sz w:val="21"/>
        </w:rPr>
        <w:t>to</w:t>
      </w:r>
      <w:r>
        <w:rPr>
          <w:color w:val="050505"/>
          <w:spacing w:val="-8"/>
          <w:w w:val="125"/>
          <w:sz w:val="21"/>
        </w:rPr>
        <w:t> </w:t>
      </w:r>
      <w:r>
        <w:rPr>
          <w:color w:val="050505"/>
          <w:w w:val="125"/>
          <w:sz w:val="21"/>
        </w:rPr>
        <w:t>achieve</w:t>
      </w:r>
      <w:r>
        <w:rPr>
          <w:color w:val="050505"/>
          <w:spacing w:val="3"/>
          <w:w w:val="125"/>
          <w:sz w:val="21"/>
        </w:rPr>
        <w:t> </w:t>
      </w:r>
      <w:r>
        <w:rPr>
          <w:color w:val="050505"/>
          <w:w w:val="125"/>
          <w:sz w:val="21"/>
        </w:rPr>
        <w:t>this</w:t>
      </w:r>
      <w:r>
        <w:rPr>
          <w:color w:val="050505"/>
          <w:spacing w:val="-12"/>
          <w:w w:val="125"/>
          <w:sz w:val="21"/>
        </w:rPr>
        <w:t> </w:t>
      </w:r>
      <w:r>
        <w:rPr>
          <w:color w:val="050505"/>
          <w:w w:val="125"/>
          <w:sz w:val="21"/>
        </w:rPr>
        <w:t>goal?</w:t>
      </w:r>
    </w:p>
    <w:p>
      <w:pPr>
        <w:pStyle w:val="BodyText"/>
      </w:pPr>
    </w:p>
    <w:p>
      <w:pPr>
        <w:pStyle w:val="BodyText"/>
        <w:rPr>
          <w:sz w:val="25"/>
        </w:rPr>
      </w:pPr>
      <w:r>
        <w:rPr/>
        <w:pict>
          <v:group style="position:absolute;margin-left:90.720001pt;margin-top:16.35396pt;width:448.8pt;height:.6pt;mso-position-horizontal-relative:page;mso-position-vertical-relative:paragraph;z-index:128;mso-wrap-distance-left:0;mso-wrap-distance-right:0" coordorigin="1814,327" coordsize="8976,12">
            <v:line style="position:absolute" from="1814,333" to="10690,333" stroked="true" strokeweight=".6pt" strokecolor="#000000">
              <v:stroke dashstyle="solid"/>
            </v:line>
            <v:rect style="position:absolute;left:10684;top:327;width:106;height:12" filled="true" fillcolor="#000000" stroked="false">
              <v:fill type="solid"/>
            </v:rect>
            <w10:wrap type="topAndBottom"/>
          </v:group>
        </w:pict>
      </w:r>
    </w:p>
    <w:p>
      <w:pPr>
        <w:pStyle w:val="BodyText"/>
      </w:pPr>
    </w:p>
    <w:p>
      <w:pPr>
        <w:pStyle w:val="BodyText"/>
        <w:spacing w:before="2"/>
        <w:rPr>
          <w:sz w:val="25"/>
        </w:rPr>
      </w:pPr>
      <w:r>
        <w:rPr/>
        <w:pict>
          <v:group style="position:absolute;margin-left:90.720001pt;margin-top:16.450977pt;width:448.8pt;height:.6pt;mso-position-horizontal-relative:page;mso-position-vertical-relative:paragraph;z-index:152;mso-wrap-distance-left:0;mso-wrap-distance-right:0" coordorigin="1814,329" coordsize="8976,12">
            <v:line style="position:absolute" from="1814,335" to="10690,335" stroked="true" strokeweight=".6pt" strokecolor="#000000">
              <v:stroke dashstyle="solid"/>
            </v:line>
            <v:rect style="position:absolute;left:10684;top:329;width:106;height:12" filled="true" fillcolor="#000000" stroked="false">
              <v:fill type="solid"/>
            </v:rect>
            <w10:wrap type="topAndBottom"/>
          </v:group>
        </w:pict>
      </w:r>
    </w:p>
    <w:p>
      <w:pPr>
        <w:pStyle w:val="BodyText"/>
      </w:pPr>
    </w:p>
    <w:p>
      <w:pPr>
        <w:pStyle w:val="BodyText"/>
        <w:spacing w:before="2"/>
        <w:rPr>
          <w:sz w:val="25"/>
        </w:rPr>
      </w:pPr>
      <w:r>
        <w:rPr/>
        <w:pict>
          <v:group style="position:absolute;margin-left:90.720001pt;margin-top:16.450977pt;width:448.8pt;height:.6pt;mso-position-horizontal-relative:page;mso-position-vertical-relative:paragraph;z-index:176;mso-wrap-distance-left:0;mso-wrap-distance-right:0" coordorigin="1814,329" coordsize="8976,12">
            <v:line style="position:absolute" from="1814,335" to="10690,335" stroked="true" strokeweight=".6pt" strokecolor="#000000">
              <v:stroke dashstyle="solid"/>
            </v:line>
            <v:rect style="position:absolute;left:10684;top:329;width:106;height:12" filled="true" fillcolor="#000000" stroked="false">
              <v:fill type="solid"/>
            </v:rect>
            <w10:wrap type="topAndBottom"/>
          </v:group>
        </w:pict>
      </w:r>
    </w:p>
    <w:p>
      <w:pPr>
        <w:pStyle w:val="BodyText"/>
        <w:rPr>
          <w:sz w:val="22"/>
        </w:rPr>
      </w:pPr>
    </w:p>
    <w:p>
      <w:pPr>
        <w:pStyle w:val="BodyText"/>
        <w:spacing w:before="5"/>
        <w:rPr>
          <w:sz w:val="30"/>
        </w:rPr>
      </w:pPr>
    </w:p>
    <w:p>
      <w:pPr>
        <w:spacing w:before="1"/>
        <w:ind w:left="500" w:right="0" w:firstLine="0"/>
        <w:jc w:val="left"/>
        <w:rPr>
          <w:rFonts w:ascii="Arial"/>
          <w:b/>
          <w:sz w:val="24"/>
        </w:rPr>
      </w:pPr>
      <w:r>
        <w:rPr/>
        <w:pict>
          <v:line style="position:absolute;mso-position-horizontal-relative:page;mso-position-vertical-relative:paragraph;z-index:200;mso-wrap-distance-left:0;mso-wrap-distance-right:0" from="88.560005pt,15.51138pt" to="541.560019pt,15.51138pt" stroked="true" strokeweight=".6pt" strokecolor="#000000">
            <v:stroke dashstyle="solid"/>
            <w10:wrap type="topAndBottom"/>
          </v:line>
        </w:pict>
      </w:r>
      <w:r>
        <w:rPr>
          <w:rFonts w:ascii="Arial"/>
          <w:b/>
          <w:color w:val="050505"/>
          <w:w w:val="115"/>
          <w:sz w:val="24"/>
        </w:rPr>
        <w:t>Multiple Choice Questions</w:t>
      </w:r>
    </w:p>
    <w:p>
      <w:pPr>
        <w:spacing w:before="79"/>
        <w:ind w:left="499" w:right="0" w:firstLine="0"/>
        <w:jc w:val="left"/>
        <w:rPr>
          <w:sz w:val="18"/>
        </w:rPr>
      </w:pPr>
      <w:r>
        <w:rPr>
          <w:w w:val="120"/>
          <w:sz w:val="18"/>
        </w:rPr>
        <w:t>Select the best answer or completion to each of the questions or incomplete statements below.</w:t>
      </w:r>
    </w:p>
    <w:p>
      <w:pPr>
        <w:pStyle w:val="BodyText"/>
        <w:spacing w:before="1"/>
        <w:rPr>
          <w:sz w:val="27"/>
        </w:rPr>
      </w:pPr>
    </w:p>
    <w:p>
      <w:pPr>
        <w:pStyle w:val="Heading3"/>
        <w:numPr>
          <w:ilvl w:val="0"/>
          <w:numId w:val="4"/>
        </w:numPr>
        <w:tabs>
          <w:tab w:pos="862" w:val="left" w:leader="none"/>
        </w:tabs>
        <w:spacing w:line="244" w:lineRule="auto" w:before="91" w:after="0"/>
        <w:ind w:left="505" w:right="204" w:hanging="2"/>
        <w:jc w:val="left"/>
        <w:rPr>
          <w:color w:val="050505"/>
        </w:rPr>
      </w:pPr>
      <w:r>
        <w:rPr>
          <w:color w:val="050505"/>
          <w:w w:val="125"/>
        </w:rPr>
        <w:t>A student attaches a force sensor to a large block on a level surface. The student gradually increases the horizontal force exerted by the force sensor on the block</w:t>
      </w:r>
      <w:r>
        <w:rPr>
          <w:color w:val="050505"/>
          <w:spacing w:val="-40"/>
          <w:w w:val="125"/>
        </w:rPr>
        <w:t> </w:t>
      </w:r>
      <w:r>
        <w:rPr>
          <w:color w:val="050505"/>
          <w:w w:val="125"/>
        </w:rPr>
        <w:t>until the block begins to move. </w:t>
      </w:r>
      <w:r>
        <w:rPr>
          <w:rFonts w:ascii="Arial"/>
          <w:color w:val="050505"/>
          <w:w w:val="125"/>
          <w:sz w:val="20"/>
        </w:rPr>
        <w:t>If </w:t>
      </w:r>
      <w:r>
        <w:rPr>
          <w:color w:val="050505"/>
          <w:w w:val="125"/>
        </w:rPr>
        <w:t>the force sensor records a value of 23.5 N the instant the block begins to move, what is the value of the size of the force exerted by the block back on the force</w:t>
      </w:r>
      <w:r>
        <w:rPr>
          <w:color w:val="050505"/>
          <w:spacing w:val="16"/>
          <w:w w:val="125"/>
        </w:rPr>
        <w:t> </w:t>
      </w:r>
      <w:r>
        <w:rPr>
          <w:color w:val="050505"/>
          <w:w w:val="125"/>
        </w:rPr>
        <w:t>sensor?</w:t>
      </w:r>
    </w:p>
    <w:p>
      <w:pPr>
        <w:pStyle w:val="ListParagraph"/>
        <w:numPr>
          <w:ilvl w:val="1"/>
          <w:numId w:val="4"/>
        </w:numPr>
        <w:tabs>
          <w:tab w:pos="1499" w:val="left" w:leader="none"/>
        </w:tabs>
        <w:spacing w:line="240" w:lineRule="auto" w:before="196" w:after="0"/>
        <w:ind w:left="1498" w:right="0" w:hanging="363"/>
        <w:jc w:val="left"/>
        <w:rPr>
          <w:color w:val="050505"/>
          <w:sz w:val="21"/>
        </w:rPr>
      </w:pPr>
      <w:r>
        <w:rPr>
          <w:color w:val="050505"/>
          <w:w w:val="115"/>
          <w:sz w:val="20"/>
        </w:rPr>
        <w:t>Less than 23.5</w:t>
      </w:r>
      <w:r>
        <w:rPr>
          <w:color w:val="050505"/>
          <w:spacing w:val="15"/>
          <w:w w:val="115"/>
          <w:sz w:val="20"/>
        </w:rPr>
        <w:t> </w:t>
      </w:r>
      <w:r>
        <w:rPr>
          <w:color w:val="1A1A1A"/>
          <w:w w:val="115"/>
          <w:sz w:val="20"/>
        </w:rPr>
        <w:t>N</w:t>
      </w:r>
    </w:p>
    <w:p>
      <w:pPr>
        <w:spacing w:before="100"/>
        <w:ind w:left="1147" w:right="0" w:firstLine="0"/>
        <w:jc w:val="left"/>
        <w:rPr>
          <w:sz w:val="20"/>
        </w:rPr>
      </w:pPr>
      <w:r>
        <w:rPr>
          <w:b/>
          <w:color w:val="050505"/>
          <w:w w:val="110"/>
          <w:sz w:val="21"/>
        </w:rPr>
        <w:t>B. </w:t>
      </w:r>
      <w:r>
        <w:rPr>
          <w:color w:val="050505"/>
          <w:w w:val="110"/>
          <w:sz w:val="20"/>
        </w:rPr>
        <w:t>23.5 </w:t>
      </w:r>
      <w:r>
        <w:rPr>
          <w:color w:val="1A1A1A"/>
          <w:w w:val="110"/>
          <w:sz w:val="20"/>
        </w:rPr>
        <w:t>N</w:t>
      </w:r>
    </w:p>
    <w:p>
      <w:pPr>
        <w:pStyle w:val="ListParagraph"/>
        <w:numPr>
          <w:ilvl w:val="0"/>
          <w:numId w:val="5"/>
        </w:numPr>
        <w:tabs>
          <w:tab w:pos="1500" w:val="left" w:leader="none"/>
        </w:tabs>
        <w:spacing w:line="240" w:lineRule="auto" w:before="100" w:after="0"/>
        <w:ind w:left="1499" w:right="0" w:hanging="361"/>
        <w:jc w:val="left"/>
        <w:rPr>
          <w:sz w:val="20"/>
        </w:rPr>
      </w:pPr>
      <w:r>
        <w:rPr>
          <w:color w:val="1A1A1A"/>
          <w:w w:val="115"/>
          <w:sz w:val="20"/>
        </w:rPr>
        <w:t>More </w:t>
      </w:r>
      <w:r>
        <w:rPr>
          <w:color w:val="050505"/>
          <w:w w:val="115"/>
          <w:sz w:val="20"/>
        </w:rPr>
        <w:t>than 23.5</w:t>
      </w:r>
      <w:r>
        <w:rPr>
          <w:color w:val="050505"/>
          <w:spacing w:val="14"/>
          <w:w w:val="115"/>
          <w:sz w:val="20"/>
        </w:rPr>
        <w:t> </w:t>
      </w:r>
      <w:r>
        <w:rPr>
          <w:color w:val="1A1A1A"/>
          <w:w w:val="115"/>
          <w:sz w:val="20"/>
        </w:rPr>
        <w:t>N</w:t>
      </w:r>
    </w:p>
    <w:p>
      <w:pPr>
        <w:pStyle w:val="ListParagraph"/>
        <w:numPr>
          <w:ilvl w:val="0"/>
          <w:numId w:val="5"/>
        </w:numPr>
        <w:tabs>
          <w:tab w:pos="1499" w:val="left" w:leader="none"/>
        </w:tabs>
        <w:spacing w:line="266" w:lineRule="auto" w:before="99" w:after="0"/>
        <w:ind w:left="1498" w:right="707" w:hanging="349"/>
        <w:jc w:val="left"/>
        <w:rPr>
          <w:sz w:val="20"/>
        </w:rPr>
      </w:pPr>
      <w:r>
        <w:rPr>
          <w:color w:val="050505"/>
          <w:w w:val="115"/>
          <w:sz w:val="20"/>
        </w:rPr>
        <w:t>Either more than 23.5 </w:t>
      </w:r>
      <w:r>
        <w:rPr>
          <w:color w:val="1A1A1A"/>
          <w:w w:val="115"/>
          <w:sz w:val="20"/>
        </w:rPr>
        <w:t>Nor </w:t>
      </w:r>
      <w:r>
        <w:rPr>
          <w:color w:val="050505"/>
          <w:w w:val="115"/>
          <w:sz w:val="20"/>
        </w:rPr>
        <w:t>less than 23.5 </w:t>
      </w:r>
      <w:r>
        <w:rPr>
          <w:color w:val="1A1A1A"/>
          <w:w w:val="115"/>
          <w:sz w:val="20"/>
        </w:rPr>
        <w:t>N </w:t>
      </w:r>
      <w:r>
        <w:rPr>
          <w:color w:val="050505"/>
          <w:w w:val="115"/>
          <w:sz w:val="20"/>
        </w:rPr>
        <w:t>depending on the </w:t>
      </w:r>
      <w:r>
        <w:rPr>
          <w:color w:val="1A1A1A"/>
          <w:w w:val="115"/>
          <w:sz w:val="20"/>
        </w:rPr>
        <w:t>amount of </w:t>
      </w:r>
      <w:r>
        <w:rPr>
          <w:color w:val="050505"/>
          <w:w w:val="115"/>
          <w:sz w:val="20"/>
        </w:rPr>
        <w:t>friction present</w:t>
      </w:r>
    </w:p>
    <w:p>
      <w:pPr>
        <w:spacing w:after="0" w:line="266" w:lineRule="auto"/>
        <w:jc w:val="left"/>
        <w:rPr>
          <w:sz w:val="20"/>
        </w:rPr>
        <w:sectPr>
          <w:pgSz w:w="12240" w:h="15840"/>
          <w:pgMar w:header="660" w:footer="550" w:top="940" w:bottom="740" w:left="1300" w:right="1300"/>
        </w:sectPr>
      </w:pPr>
    </w:p>
    <w:p>
      <w:pPr>
        <w:pStyle w:val="ListParagraph"/>
        <w:numPr>
          <w:ilvl w:val="0"/>
          <w:numId w:val="4"/>
        </w:numPr>
        <w:tabs>
          <w:tab w:pos="506" w:val="left" w:leader="none"/>
        </w:tabs>
        <w:spacing w:line="271" w:lineRule="auto" w:before="144" w:after="0"/>
        <w:ind w:left="143" w:right="496" w:hanging="1"/>
        <w:jc w:val="left"/>
        <w:rPr>
          <w:color w:val="0A0A0A"/>
          <w:sz w:val="21"/>
        </w:rPr>
      </w:pPr>
      <w:r>
        <w:rPr>
          <w:b/>
          <w:color w:val="0A0A0A"/>
          <w:w w:val="120"/>
          <w:sz w:val="20"/>
        </w:rPr>
        <w:t>The earth exerts a downward gravitational force on an automobile. The reaction to this force</w:t>
      </w:r>
      <w:r>
        <w:rPr>
          <w:b/>
          <w:color w:val="0A0A0A"/>
          <w:spacing w:val="9"/>
          <w:w w:val="120"/>
          <w:sz w:val="20"/>
        </w:rPr>
        <w:t> </w:t>
      </w:r>
      <w:r>
        <w:rPr>
          <w:color w:val="0A0A0A"/>
          <w:w w:val="120"/>
          <w:sz w:val="20"/>
        </w:rPr>
        <w:t>is:</w:t>
      </w:r>
    </w:p>
    <w:p>
      <w:pPr>
        <w:pStyle w:val="ListParagraph"/>
        <w:numPr>
          <w:ilvl w:val="1"/>
          <w:numId w:val="4"/>
        </w:numPr>
        <w:tabs>
          <w:tab w:pos="1137" w:val="left" w:leader="none"/>
        </w:tabs>
        <w:spacing w:line="240" w:lineRule="auto" w:before="183" w:after="0"/>
        <w:ind w:left="1136" w:right="0" w:hanging="361"/>
        <w:jc w:val="left"/>
        <w:rPr>
          <w:color w:val="0A0A0A"/>
          <w:sz w:val="20"/>
        </w:rPr>
      </w:pPr>
      <w:r>
        <w:rPr>
          <w:color w:val="0A0A0A"/>
          <w:w w:val="110"/>
          <w:sz w:val="20"/>
        </w:rPr>
        <w:t>The upward force </w:t>
      </w:r>
      <w:r>
        <w:rPr>
          <w:color w:val="1C1C1C"/>
          <w:w w:val="110"/>
          <w:sz w:val="20"/>
        </w:rPr>
        <w:t>of </w:t>
      </w:r>
      <w:r>
        <w:rPr>
          <w:color w:val="0A0A0A"/>
          <w:w w:val="110"/>
          <w:sz w:val="20"/>
        </w:rPr>
        <w:t>the ground </w:t>
      </w:r>
      <w:r>
        <w:rPr>
          <w:color w:val="1C1C1C"/>
          <w:w w:val="110"/>
          <w:sz w:val="20"/>
        </w:rPr>
        <w:t>on </w:t>
      </w:r>
      <w:r>
        <w:rPr>
          <w:color w:val="0A0A0A"/>
          <w:w w:val="110"/>
          <w:sz w:val="20"/>
        </w:rPr>
        <w:t>the</w:t>
      </w:r>
      <w:r>
        <w:rPr>
          <w:color w:val="0A0A0A"/>
          <w:spacing w:val="50"/>
          <w:w w:val="110"/>
          <w:sz w:val="20"/>
        </w:rPr>
        <w:t> </w:t>
      </w:r>
      <w:r>
        <w:rPr>
          <w:color w:val="1C1C1C"/>
          <w:w w:val="110"/>
          <w:sz w:val="20"/>
        </w:rPr>
        <w:t>automobile</w:t>
      </w:r>
    </w:p>
    <w:p>
      <w:pPr>
        <w:pStyle w:val="ListParagraph"/>
        <w:numPr>
          <w:ilvl w:val="1"/>
          <w:numId w:val="4"/>
        </w:numPr>
        <w:tabs>
          <w:tab w:pos="1137" w:val="left" w:leader="none"/>
        </w:tabs>
        <w:spacing w:line="240" w:lineRule="auto" w:before="111" w:after="0"/>
        <w:ind w:left="1136" w:right="0" w:hanging="349"/>
        <w:jc w:val="left"/>
        <w:rPr>
          <w:color w:val="0A0A0A"/>
          <w:sz w:val="20"/>
        </w:rPr>
      </w:pPr>
      <w:r>
        <w:rPr>
          <w:color w:val="0A0A0A"/>
          <w:w w:val="110"/>
          <w:sz w:val="20"/>
        </w:rPr>
        <w:t>The downward force of the </w:t>
      </w:r>
      <w:r>
        <w:rPr>
          <w:color w:val="1C1C1C"/>
          <w:w w:val="110"/>
          <w:sz w:val="20"/>
        </w:rPr>
        <w:t>automobile on </w:t>
      </w:r>
      <w:r>
        <w:rPr>
          <w:color w:val="0A0A0A"/>
          <w:w w:val="110"/>
          <w:sz w:val="20"/>
        </w:rPr>
        <w:t>the</w:t>
      </w:r>
      <w:r>
        <w:rPr>
          <w:color w:val="0A0A0A"/>
          <w:spacing w:val="24"/>
          <w:w w:val="110"/>
          <w:sz w:val="20"/>
        </w:rPr>
        <w:t> </w:t>
      </w:r>
      <w:r>
        <w:rPr>
          <w:color w:val="0A0A0A"/>
          <w:w w:val="110"/>
          <w:sz w:val="20"/>
        </w:rPr>
        <w:t>ground</w:t>
      </w:r>
    </w:p>
    <w:p>
      <w:pPr>
        <w:pStyle w:val="ListParagraph"/>
        <w:numPr>
          <w:ilvl w:val="1"/>
          <w:numId w:val="4"/>
        </w:numPr>
        <w:tabs>
          <w:tab w:pos="1137" w:val="left" w:leader="none"/>
        </w:tabs>
        <w:spacing w:line="240" w:lineRule="auto" w:before="111" w:after="0"/>
        <w:ind w:left="1136" w:right="0" w:hanging="358"/>
        <w:jc w:val="left"/>
        <w:rPr>
          <w:color w:val="0A0A0A"/>
          <w:sz w:val="20"/>
        </w:rPr>
      </w:pPr>
      <w:r>
        <w:rPr>
          <w:color w:val="0A0A0A"/>
          <w:w w:val="115"/>
          <w:sz w:val="20"/>
        </w:rPr>
        <w:t>The upward gravitational force of the </w:t>
      </w:r>
      <w:r>
        <w:rPr>
          <w:color w:val="1C1C1C"/>
          <w:w w:val="115"/>
          <w:sz w:val="20"/>
        </w:rPr>
        <w:t>automobile </w:t>
      </w:r>
      <w:r>
        <w:rPr>
          <w:color w:val="0A0A0A"/>
          <w:w w:val="115"/>
          <w:sz w:val="20"/>
        </w:rPr>
        <w:t>on the</w:t>
      </w:r>
      <w:r>
        <w:rPr>
          <w:color w:val="0A0A0A"/>
          <w:spacing w:val="48"/>
          <w:w w:val="115"/>
          <w:sz w:val="20"/>
        </w:rPr>
        <w:t> </w:t>
      </w:r>
      <w:r>
        <w:rPr>
          <w:color w:val="1C1C1C"/>
          <w:w w:val="115"/>
          <w:sz w:val="20"/>
        </w:rPr>
        <w:t>earth</w:t>
      </w:r>
    </w:p>
    <w:p>
      <w:pPr>
        <w:pStyle w:val="ListParagraph"/>
        <w:numPr>
          <w:ilvl w:val="1"/>
          <w:numId w:val="4"/>
        </w:numPr>
        <w:tabs>
          <w:tab w:pos="1150" w:val="left" w:leader="none"/>
        </w:tabs>
        <w:spacing w:line="240" w:lineRule="auto" w:before="107" w:after="0"/>
        <w:ind w:left="1149" w:right="0" w:hanging="361"/>
        <w:jc w:val="left"/>
        <w:rPr>
          <w:color w:val="0A0A0A"/>
          <w:sz w:val="21"/>
        </w:rPr>
      </w:pPr>
      <w:r>
        <w:rPr>
          <w:color w:val="1C1C1C"/>
          <w:w w:val="105"/>
          <w:sz w:val="20"/>
        </w:rPr>
        <w:t>None of </w:t>
      </w:r>
      <w:r>
        <w:rPr>
          <w:color w:val="0A0A0A"/>
          <w:w w:val="105"/>
          <w:sz w:val="20"/>
        </w:rPr>
        <w:t>the</w:t>
      </w:r>
      <w:r>
        <w:rPr>
          <w:color w:val="0A0A0A"/>
          <w:spacing w:val="26"/>
          <w:w w:val="105"/>
          <w:sz w:val="20"/>
        </w:rPr>
        <w:t> </w:t>
      </w:r>
      <w:r>
        <w:rPr>
          <w:color w:val="1C1C1C"/>
          <w:w w:val="105"/>
          <w:sz w:val="20"/>
        </w:rPr>
        <w:t>above</w:t>
      </w:r>
    </w:p>
    <w:p>
      <w:pPr>
        <w:pStyle w:val="BodyText"/>
        <w:spacing w:before="11"/>
        <w:rPr>
          <w:sz w:val="24"/>
        </w:rPr>
      </w:pPr>
    </w:p>
    <w:p>
      <w:pPr>
        <w:pStyle w:val="ListParagraph"/>
        <w:numPr>
          <w:ilvl w:val="0"/>
          <w:numId w:val="4"/>
        </w:numPr>
        <w:tabs>
          <w:tab w:pos="497" w:val="left" w:leader="none"/>
        </w:tabs>
        <w:spacing w:line="271" w:lineRule="auto" w:before="0" w:after="0"/>
        <w:ind w:left="144" w:right="592" w:firstLine="4"/>
        <w:jc w:val="left"/>
        <w:rPr>
          <w:color w:val="0A0A0A"/>
          <w:sz w:val="20"/>
        </w:rPr>
      </w:pPr>
      <w:r>
        <w:rPr>
          <w:b/>
          <w:color w:val="0A0A0A"/>
          <w:w w:val="120"/>
          <w:sz w:val="20"/>
        </w:rPr>
        <w:t>A soccer player exerts a force of 86 N on a 300 g soccer ball by kicking it. The force exerted by the soccer ball on the player's foot</w:t>
      </w:r>
      <w:r>
        <w:rPr>
          <w:b/>
          <w:color w:val="0A0A0A"/>
          <w:spacing w:val="40"/>
          <w:w w:val="120"/>
          <w:sz w:val="20"/>
        </w:rPr>
        <w:t> </w:t>
      </w:r>
      <w:r>
        <w:rPr>
          <w:color w:val="0A0A0A"/>
          <w:w w:val="120"/>
          <w:sz w:val="20"/>
        </w:rPr>
        <w:t>is:</w:t>
      </w:r>
    </w:p>
    <w:p>
      <w:pPr>
        <w:spacing w:before="173"/>
        <w:ind w:left="781" w:right="0" w:firstLine="0"/>
        <w:jc w:val="left"/>
        <w:rPr>
          <w:sz w:val="20"/>
        </w:rPr>
      </w:pPr>
      <w:r>
        <w:rPr>
          <w:rFonts w:ascii="Courier New"/>
          <w:b/>
          <w:color w:val="0A0A0A"/>
          <w:sz w:val="24"/>
        </w:rPr>
        <w:t>A. </w:t>
      </w:r>
      <w:r>
        <w:rPr>
          <w:color w:val="0A0A0A"/>
          <w:sz w:val="20"/>
        </w:rPr>
        <w:t>ON</w:t>
      </w:r>
    </w:p>
    <w:p>
      <w:pPr>
        <w:spacing w:before="83"/>
        <w:ind w:left="787" w:right="0" w:firstLine="0"/>
        <w:jc w:val="left"/>
        <w:rPr>
          <w:sz w:val="20"/>
        </w:rPr>
      </w:pPr>
      <w:r>
        <w:rPr>
          <w:b/>
          <w:color w:val="0A0A0A"/>
          <w:w w:val="105"/>
          <w:sz w:val="20"/>
        </w:rPr>
        <w:t>B. </w:t>
      </w:r>
      <w:r>
        <w:rPr>
          <w:color w:val="0A0A0A"/>
          <w:w w:val="105"/>
          <w:sz w:val="20"/>
        </w:rPr>
        <w:t>29.4 N</w:t>
      </w:r>
    </w:p>
    <w:p>
      <w:pPr>
        <w:spacing w:before="48"/>
        <w:ind w:left="769" w:right="0" w:firstLine="0"/>
        <w:jc w:val="left"/>
        <w:rPr>
          <w:sz w:val="20"/>
        </w:rPr>
      </w:pPr>
      <w:r>
        <w:rPr>
          <w:rFonts w:ascii="Courier New"/>
          <w:b/>
          <w:color w:val="0A0A0A"/>
          <w:w w:val="95"/>
          <w:sz w:val="30"/>
        </w:rPr>
        <w:t>c. </w:t>
      </w:r>
      <w:r>
        <w:rPr>
          <w:color w:val="1C1C1C"/>
          <w:w w:val="95"/>
          <w:sz w:val="20"/>
        </w:rPr>
        <w:t>43 N</w:t>
      </w:r>
    </w:p>
    <w:p>
      <w:pPr>
        <w:pStyle w:val="ListParagraph"/>
        <w:numPr>
          <w:ilvl w:val="0"/>
          <w:numId w:val="6"/>
        </w:numPr>
        <w:tabs>
          <w:tab w:pos="1136" w:val="left" w:leader="none"/>
        </w:tabs>
        <w:spacing w:line="240" w:lineRule="auto" w:before="56" w:after="0"/>
        <w:ind w:left="1135" w:right="0" w:hanging="346"/>
        <w:jc w:val="left"/>
        <w:rPr>
          <w:sz w:val="20"/>
        </w:rPr>
      </w:pPr>
      <w:r>
        <w:rPr>
          <w:color w:val="1C1C1C"/>
          <w:w w:val="95"/>
          <w:sz w:val="20"/>
        </w:rPr>
        <w:t>86N</w:t>
      </w:r>
    </w:p>
    <w:p>
      <w:pPr>
        <w:pStyle w:val="ListParagraph"/>
        <w:numPr>
          <w:ilvl w:val="0"/>
          <w:numId w:val="6"/>
        </w:numPr>
        <w:tabs>
          <w:tab w:pos="1139" w:val="left" w:leader="none"/>
        </w:tabs>
        <w:spacing w:line="240" w:lineRule="auto" w:before="69" w:after="0"/>
        <w:ind w:left="1138" w:right="0" w:hanging="350"/>
        <w:jc w:val="left"/>
        <w:rPr>
          <w:sz w:val="20"/>
        </w:rPr>
      </w:pPr>
      <w:r>
        <w:rPr>
          <w:color w:val="0A0A0A"/>
          <w:w w:val="125"/>
          <w:sz w:val="20"/>
        </w:rPr>
        <w:t>170N</w:t>
      </w:r>
    </w:p>
    <w:p>
      <w:pPr>
        <w:pStyle w:val="BodyText"/>
        <w:rPr>
          <w:sz w:val="26"/>
        </w:rPr>
      </w:pPr>
    </w:p>
    <w:p>
      <w:pPr>
        <w:pStyle w:val="Heading1"/>
        <w:spacing w:before="173"/>
        <w:ind w:left="138"/>
      </w:pPr>
      <w:r>
        <w:rPr/>
        <w:pict>
          <v:line style="position:absolute;mso-position-horizontal-relative:page;mso-position-vertical-relative:paragraph;z-index:224;mso-wrap-distance-left:0;mso-wrap-distance-right:0" from="70.560005pt,24.498659pt" to="523.560019pt,24.498659pt" stroked="true" strokeweight=".6pt" strokecolor="#000000">
            <v:stroke dashstyle="solid"/>
            <w10:wrap type="topAndBottom"/>
          </v:line>
        </w:pict>
      </w:r>
      <w:r>
        <w:rPr>
          <w:color w:val="0A0A0A"/>
          <w:w w:val="115"/>
        </w:rPr>
        <w:t>Key Term Challenge</w:t>
      </w:r>
    </w:p>
    <w:p>
      <w:pPr>
        <w:spacing w:before="76"/>
        <w:ind w:left="139" w:right="0" w:firstLine="0"/>
        <w:jc w:val="left"/>
        <w:rPr>
          <w:sz w:val="18"/>
        </w:rPr>
      </w:pPr>
      <w:r>
        <w:rPr>
          <w:w w:val="115"/>
          <w:sz w:val="18"/>
        </w:rPr>
        <w:t>Fill in the blanks from the list of randomly ordered words in the Key Term Challenge Word Bank.</w:t>
      </w:r>
    </w:p>
    <w:p>
      <w:pPr>
        <w:pStyle w:val="BodyText"/>
        <w:spacing w:before="11"/>
        <w:rPr>
          <w:sz w:val="27"/>
        </w:rPr>
      </w:pPr>
    </w:p>
    <w:p>
      <w:pPr>
        <w:pStyle w:val="ListParagraph"/>
        <w:numPr>
          <w:ilvl w:val="0"/>
          <w:numId w:val="7"/>
        </w:numPr>
        <w:tabs>
          <w:tab w:pos="489" w:val="left" w:leader="none"/>
          <w:tab w:pos="4593" w:val="left" w:leader="none"/>
        </w:tabs>
        <w:spacing w:line="240" w:lineRule="auto" w:before="91" w:after="0"/>
        <w:ind w:left="489" w:right="0" w:hanging="347"/>
        <w:jc w:val="left"/>
        <w:rPr>
          <w:sz w:val="20"/>
        </w:rPr>
      </w:pPr>
      <w:r>
        <w:rPr>
          <w:rFonts w:ascii="Arial"/>
          <w:color w:val="0A0A0A"/>
          <w:w w:val="115"/>
          <w:sz w:val="20"/>
        </w:rPr>
        <w:t>If  </w:t>
      </w:r>
      <w:r>
        <w:rPr>
          <w:color w:val="0A0A0A"/>
          <w:w w:val="115"/>
          <w:sz w:val="20"/>
        </w:rPr>
        <w:t>a quarterback</w:t>
      </w:r>
      <w:r>
        <w:rPr>
          <w:color w:val="0A0A0A"/>
          <w:spacing w:val="4"/>
          <w:w w:val="115"/>
          <w:sz w:val="20"/>
        </w:rPr>
        <w:t> </w:t>
      </w:r>
      <w:r>
        <w:rPr>
          <w:color w:val="0A0A0A"/>
          <w:w w:val="115"/>
          <w:sz w:val="20"/>
        </w:rPr>
        <w:t>exerts</w:t>
      </w:r>
      <w:r>
        <w:rPr>
          <w:color w:val="0A0A0A"/>
          <w:spacing w:val="11"/>
          <w:w w:val="115"/>
          <w:sz w:val="20"/>
        </w:rPr>
        <w:t> </w:t>
      </w:r>
      <w:r>
        <w:rPr>
          <w:color w:val="1C1C1C"/>
          <w:w w:val="115"/>
          <w:sz w:val="20"/>
        </w:rPr>
        <w:t>a</w:t>
      </w:r>
      <w:r>
        <w:rPr>
          <w:color w:val="1C1C1C"/>
          <w:w w:val="115"/>
          <w:sz w:val="20"/>
          <w:u w:val="single" w:color="000000"/>
        </w:rPr>
        <w:t> </w:t>
        <w:tab/>
      </w:r>
      <w:r>
        <w:rPr>
          <w:color w:val="1C1C1C"/>
          <w:w w:val="115"/>
          <w:sz w:val="20"/>
        </w:rPr>
        <w:t>of </w:t>
      </w:r>
      <w:r>
        <w:rPr>
          <w:color w:val="0A0A0A"/>
          <w:w w:val="115"/>
          <w:sz w:val="20"/>
        </w:rPr>
        <w:t>150 N [south] on a football, then</w:t>
      </w:r>
      <w:r>
        <w:rPr>
          <w:color w:val="0A0A0A"/>
          <w:spacing w:val="-20"/>
          <w:w w:val="115"/>
          <w:sz w:val="20"/>
        </w:rPr>
        <w:t> </w:t>
      </w:r>
      <w:r>
        <w:rPr>
          <w:color w:val="0A0A0A"/>
          <w:w w:val="115"/>
          <w:sz w:val="20"/>
        </w:rPr>
        <w:t>the</w:t>
      </w:r>
    </w:p>
    <w:p>
      <w:pPr>
        <w:pStyle w:val="BodyText"/>
        <w:tabs>
          <w:tab w:pos="1888" w:val="left" w:leader="none"/>
          <w:tab w:pos="4058" w:val="left" w:leader="none"/>
          <w:tab w:pos="5987" w:val="left" w:leader="none"/>
        </w:tabs>
        <w:spacing w:line="376" w:lineRule="auto" w:before="147"/>
        <w:ind w:left="142" w:right="650" w:hanging="3"/>
      </w:pPr>
      <w:r>
        <w:rPr>
          <w:color w:val="0A0A0A"/>
          <w:w w:val="100"/>
          <w:u w:val="single" w:color="000000"/>
        </w:rPr>
        <w:t> </w:t>
      </w:r>
      <w:r>
        <w:rPr>
          <w:color w:val="0A0A0A"/>
          <w:u w:val="single" w:color="000000"/>
        </w:rPr>
        <w:tab/>
      </w:r>
      <w:r>
        <w:rPr>
          <w:color w:val="0A0A0A"/>
          <w:w w:val="115"/>
        </w:rPr>
        <w:t>force is </w:t>
      </w:r>
      <w:r>
        <w:rPr>
          <w:color w:val="1C1C1C"/>
          <w:w w:val="115"/>
        </w:rPr>
        <w:t>a </w:t>
      </w:r>
      <w:r>
        <w:rPr>
          <w:color w:val="0A0A0A"/>
          <w:w w:val="115"/>
        </w:rPr>
        <w:t>force of 150 N [north] exerted by the football </w:t>
      </w:r>
      <w:r>
        <w:rPr>
          <w:color w:val="1C1C1C"/>
          <w:w w:val="115"/>
        </w:rPr>
        <w:t>on </w:t>
      </w:r>
      <w:r>
        <w:rPr>
          <w:color w:val="0A0A0A"/>
          <w:w w:val="115"/>
        </w:rPr>
        <w:t>the quarterback. </w:t>
      </w:r>
      <w:r>
        <w:rPr>
          <w:rFonts w:ascii="Arial"/>
          <w:color w:val="0A0A0A"/>
          <w:w w:val="115"/>
        </w:rPr>
        <w:t>If </w:t>
      </w:r>
      <w:r>
        <w:rPr>
          <w:color w:val="0A0A0A"/>
          <w:w w:val="115"/>
        </w:rPr>
        <w:t>the quarterback is in the </w:t>
      </w:r>
      <w:r>
        <w:rPr>
          <w:color w:val="1C1C1C"/>
          <w:w w:val="115"/>
        </w:rPr>
        <w:t>air </w:t>
      </w:r>
      <w:r>
        <w:rPr>
          <w:color w:val="0A0A0A"/>
          <w:w w:val="115"/>
        </w:rPr>
        <w:t>when he makes the throw</w:t>
      </w:r>
      <w:r>
        <w:rPr>
          <w:color w:val="363636"/>
          <w:w w:val="115"/>
        </w:rPr>
        <w:t>, </w:t>
      </w:r>
      <w:r>
        <w:rPr>
          <w:color w:val="0A0A0A"/>
          <w:w w:val="115"/>
        </w:rPr>
        <w:t>the ball will move toward the </w:t>
      </w:r>
      <w:r>
        <w:rPr>
          <w:color w:val="1C1C1C"/>
          <w:w w:val="115"/>
        </w:rPr>
        <w:t>south </w:t>
      </w:r>
      <w:r>
        <w:rPr>
          <w:color w:val="0A0A0A"/>
          <w:w w:val="115"/>
        </w:rPr>
        <w:t>and the quarterback will move to the </w:t>
      </w:r>
      <w:r>
        <w:rPr>
          <w:color w:val="0A0A0A"/>
          <w:spacing w:val="2"/>
          <w:w w:val="115"/>
        </w:rPr>
        <w:t> </w:t>
      </w:r>
      <w:r>
        <w:rPr>
          <w:color w:val="0A0A0A"/>
          <w:w w:val="115"/>
        </w:rPr>
        <w:t>north.</w:t>
      </w:r>
      <w:r>
        <w:rPr>
          <w:color w:val="0A0A0A"/>
          <w:spacing w:val="-3"/>
          <w:w w:val="115"/>
        </w:rPr>
        <w:t> </w:t>
      </w:r>
      <w:r>
        <w:rPr>
          <w:color w:val="0A0A0A"/>
          <w:w w:val="115"/>
        </w:rPr>
        <w:t>The</w:t>
      </w:r>
      <w:r>
        <w:rPr>
          <w:color w:val="0A0A0A"/>
          <w:w w:val="115"/>
          <w:u w:val="single" w:color="000000"/>
        </w:rPr>
        <w:t> </w:t>
        <w:tab/>
      </w:r>
      <w:r>
        <w:rPr>
          <w:color w:val="0A0A0A"/>
          <w:w w:val="115"/>
        </w:rPr>
        <w:t>of the ball will be much more </w:t>
      </w:r>
      <w:r>
        <w:rPr>
          <w:color w:val="1C1C1C"/>
          <w:w w:val="115"/>
        </w:rPr>
        <w:t>significant</w:t>
      </w:r>
      <w:r>
        <w:rPr>
          <w:color w:val="1C1C1C"/>
          <w:spacing w:val="2"/>
          <w:w w:val="115"/>
        </w:rPr>
        <w:t> </w:t>
      </w:r>
      <w:r>
        <w:rPr>
          <w:color w:val="0A0A0A"/>
          <w:w w:val="115"/>
        </w:rPr>
        <w:t>because</w:t>
      </w:r>
      <w:r>
        <w:rPr>
          <w:color w:val="0A0A0A"/>
          <w:spacing w:val="2"/>
          <w:w w:val="115"/>
        </w:rPr>
        <w:t> </w:t>
      </w:r>
      <w:r>
        <w:rPr>
          <w:color w:val="0A0A0A"/>
          <w:w w:val="115"/>
        </w:rPr>
        <w:t>the</w:t>
      </w:r>
      <w:r>
        <w:rPr>
          <w:color w:val="0A0A0A"/>
          <w:w w:val="115"/>
          <w:u w:val="single" w:color="000000"/>
        </w:rPr>
        <w:t> </w:t>
        <w:tab/>
      </w:r>
      <w:r>
        <w:rPr>
          <w:color w:val="0A0A0A"/>
          <w:w w:val="115"/>
        </w:rPr>
        <w:t>of the ball is much less than that </w:t>
      </w:r>
      <w:r>
        <w:rPr>
          <w:color w:val="1C1C1C"/>
          <w:w w:val="115"/>
        </w:rPr>
        <w:t>of </w:t>
      </w:r>
      <w:r>
        <w:rPr>
          <w:color w:val="0A0A0A"/>
          <w:w w:val="115"/>
        </w:rPr>
        <w:t>the</w:t>
      </w:r>
      <w:r>
        <w:rPr>
          <w:color w:val="0A0A0A"/>
          <w:spacing w:val="16"/>
          <w:w w:val="115"/>
        </w:rPr>
        <w:t> </w:t>
      </w:r>
      <w:r>
        <w:rPr>
          <w:color w:val="0A0A0A"/>
          <w:w w:val="115"/>
        </w:rPr>
        <w:t>quarterback.</w:t>
      </w:r>
    </w:p>
    <w:p>
      <w:pPr>
        <w:pStyle w:val="BodyText"/>
        <w:rPr>
          <w:sz w:val="22"/>
        </w:rPr>
      </w:pPr>
    </w:p>
    <w:p>
      <w:pPr>
        <w:pStyle w:val="BodyText"/>
        <w:rPr>
          <w:sz w:val="22"/>
        </w:rPr>
      </w:pPr>
    </w:p>
    <w:p>
      <w:pPr>
        <w:pStyle w:val="ListParagraph"/>
        <w:numPr>
          <w:ilvl w:val="0"/>
          <w:numId w:val="7"/>
        </w:numPr>
        <w:tabs>
          <w:tab w:pos="516" w:val="left" w:leader="none"/>
          <w:tab w:pos="3153" w:val="left" w:leader="none"/>
          <w:tab w:pos="7495" w:val="left" w:leader="none"/>
          <w:tab w:pos="8287" w:val="left" w:leader="none"/>
        </w:tabs>
        <w:spacing w:line="381" w:lineRule="auto" w:before="131" w:after="0"/>
        <w:ind w:left="144" w:right="576" w:hanging="2"/>
        <w:jc w:val="left"/>
        <w:rPr>
          <w:sz w:val="20"/>
        </w:rPr>
      </w:pPr>
      <w:r>
        <w:rPr>
          <w:color w:val="0A0A0A"/>
          <w:w w:val="115"/>
          <w:sz w:val="20"/>
        </w:rPr>
        <w:t>Newton's</w:t>
      </w:r>
      <w:r>
        <w:rPr>
          <w:color w:val="0A0A0A"/>
          <w:w w:val="115"/>
          <w:sz w:val="20"/>
          <w:u w:val="single" w:color="000000"/>
        </w:rPr>
        <w:t> </w:t>
        <w:tab/>
      </w:r>
      <w:r>
        <w:rPr>
          <w:color w:val="0A0A0A"/>
          <w:w w:val="115"/>
          <w:sz w:val="20"/>
        </w:rPr>
        <w:t>law is </w:t>
      </w:r>
      <w:r>
        <w:rPr>
          <w:color w:val="1C1C1C"/>
          <w:w w:val="115"/>
          <w:sz w:val="20"/>
        </w:rPr>
        <w:t>commonly stated </w:t>
      </w:r>
      <w:r>
        <w:rPr>
          <w:color w:val="0A0A0A"/>
          <w:w w:val="115"/>
          <w:sz w:val="20"/>
        </w:rPr>
        <w:t>as:</w:t>
      </w:r>
      <w:r>
        <w:rPr>
          <w:color w:val="0A0A0A"/>
          <w:spacing w:val="-34"/>
          <w:w w:val="115"/>
          <w:sz w:val="20"/>
        </w:rPr>
        <w:t> </w:t>
      </w:r>
      <w:r>
        <w:rPr>
          <w:color w:val="0A0A0A"/>
          <w:w w:val="115"/>
          <w:sz w:val="20"/>
        </w:rPr>
        <w:t>To</w:t>
      </w:r>
      <w:r>
        <w:rPr>
          <w:color w:val="0A0A0A"/>
          <w:spacing w:val="-16"/>
          <w:w w:val="115"/>
          <w:sz w:val="20"/>
        </w:rPr>
        <w:t> </w:t>
      </w:r>
      <w:r>
        <w:rPr>
          <w:color w:val="1C1C1C"/>
          <w:w w:val="115"/>
          <w:sz w:val="20"/>
        </w:rPr>
        <w:t>every</w:t>
      </w:r>
      <w:r>
        <w:rPr>
          <w:color w:val="1C1C1C"/>
          <w:w w:val="115"/>
          <w:sz w:val="20"/>
          <w:u w:val="single" w:color="000000"/>
        </w:rPr>
        <w:t> </w:t>
        <w:tab/>
        <w:tab/>
      </w:r>
      <w:r>
        <w:rPr>
          <w:color w:val="0A0A0A"/>
          <w:w w:val="115"/>
          <w:sz w:val="20"/>
        </w:rPr>
        <w:t>there is</w:t>
      </w:r>
      <w:r>
        <w:rPr>
          <w:color w:val="1C1C1C"/>
          <w:w w:val="115"/>
          <w:sz w:val="20"/>
        </w:rPr>
        <w:t> an equal and </w:t>
      </w:r>
      <w:r>
        <w:rPr>
          <w:color w:val="0A0A0A"/>
          <w:w w:val="115"/>
          <w:sz w:val="20"/>
        </w:rPr>
        <w:t>opposite reaction. These forces </w:t>
      </w:r>
      <w:r>
        <w:rPr>
          <w:color w:val="1C1C1C"/>
          <w:w w:val="115"/>
          <w:sz w:val="20"/>
        </w:rPr>
        <w:t>always</w:t>
      </w:r>
      <w:r>
        <w:rPr>
          <w:color w:val="1C1C1C"/>
          <w:spacing w:val="-38"/>
          <w:w w:val="115"/>
          <w:sz w:val="20"/>
        </w:rPr>
        <w:t> </w:t>
      </w:r>
      <w:r>
        <w:rPr>
          <w:color w:val="1C1C1C"/>
          <w:w w:val="115"/>
          <w:sz w:val="20"/>
        </w:rPr>
        <w:t>occur</w:t>
      </w:r>
      <w:r>
        <w:rPr>
          <w:color w:val="1C1C1C"/>
          <w:spacing w:val="-6"/>
          <w:w w:val="115"/>
          <w:sz w:val="20"/>
        </w:rPr>
        <w:t> </w:t>
      </w:r>
      <w:r>
        <w:rPr>
          <w:color w:val="0A0A0A"/>
          <w:w w:val="115"/>
          <w:sz w:val="20"/>
        </w:rPr>
        <w:t>in</w:t>
      </w:r>
      <w:r>
        <w:rPr>
          <w:color w:val="0A0A0A"/>
          <w:w w:val="115"/>
          <w:sz w:val="20"/>
          <w:u w:val="single" w:color="000000"/>
        </w:rPr>
        <w:t> </w:t>
        <w:tab/>
      </w:r>
      <w:r>
        <w:rPr>
          <w:color w:val="0A0A0A"/>
          <w:w w:val="115"/>
          <w:sz w:val="20"/>
        </w:rPr>
        <w:t>that  </w:t>
      </w:r>
      <w:r>
        <w:rPr>
          <w:color w:val="1C1C1C"/>
          <w:w w:val="115"/>
          <w:sz w:val="20"/>
        </w:rPr>
        <w:t>are equal</w:t>
      </w:r>
      <w:r>
        <w:rPr>
          <w:color w:val="1C1C1C"/>
          <w:spacing w:val="-5"/>
          <w:w w:val="115"/>
          <w:sz w:val="20"/>
        </w:rPr>
        <w:t> </w:t>
      </w:r>
      <w:r>
        <w:rPr>
          <w:color w:val="0A0A0A"/>
          <w:w w:val="115"/>
          <w:sz w:val="20"/>
        </w:rPr>
        <w:t>in</w:t>
      </w:r>
    </w:p>
    <w:p>
      <w:pPr>
        <w:pStyle w:val="BodyText"/>
        <w:tabs>
          <w:tab w:pos="1888" w:val="left" w:leader="none"/>
          <w:tab w:pos="5066" w:val="left" w:leader="none"/>
        </w:tabs>
        <w:spacing w:line="225" w:lineRule="exact"/>
        <w:ind w:left="140"/>
      </w:pPr>
      <w:r>
        <w:rPr>
          <w:color w:val="0A0A0A"/>
          <w:w w:val="100"/>
          <w:u w:val="single" w:color="000000"/>
        </w:rPr>
        <w:t> </w:t>
      </w:r>
      <w:r>
        <w:rPr>
          <w:color w:val="0A0A0A"/>
          <w:u w:val="single" w:color="000000"/>
        </w:rPr>
        <w:tab/>
      </w:r>
      <w:r>
        <w:rPr>
          <w:color w:val="0A0A0A"/>
          <w:w w:val="110"/>
        </w:rPr>
        <w:t>but  opposite</w:t>
      </w:r>
      <w:r>
        <w:rPr>
          <w:color w:val="0A0A0A"/>
          <w:spacing w:val="-12"/>
          <w:w w:val="110"/>
        </w:rPr>
        <w:t> </w:t>
      </w:r>
      <w:r>
        <w:rPr>
          <w:color w:val="0A0A0A"/>
          <w:w w:val="110"/>
        </w:rPr>
        <w:t>in</w:t>
      </w:r>
      <w:r>
        <w:rPr>
          <w:color w:val="0A0A0A"/>
          <w:spacing w:val="9"/>
        </w:rPr>
        <w:t> </w:t>
      </w:r>
      <w:r>
        <w:rPr>
          <w:color w:val="0A0A0A"/>
          <w:w w:val="100"/>
          <w:u w:val="single" w:color="000000"/>
        </w:rPr>
        <w:t> </w:t>
      </w:r>
      <w:r>
        <w:rPr>
          <w:color w:val="0A0A0A"/>
          <w:u w:val="single" w:color="000000"/>
        </w:rPr>
        <w:tab/>
      </w:r>
    </w:p>
    <w:p>
      <w:pPr>
        <w:spacing w:after="0" w:line="225" w:lineRule="exact"/>
        <w:sectPr>
          <w:pgSz w:w="12240" w:h="15840"/>
          <w:pgMar w:header="660" w:footer="550" w:top="940" w:bottom="740" w:left="1300" w:right="1300"/>
        </w:sectPr>
      </w:pPr>
    </w:p>
    <w:p>
      <w:pPr>
        <w:pStyle w:val="BodyText"/>
        <w:spacing w:before="1"/>
        <w:rPr>
          <w:sz w:val="16"/>
        </w:rPr>
      </w:pPr>
    </w:p>
    <w:p>
      <w:pPr>
        <w:pStyle w:val="BodyText"/>
        <w:ind w:left="465"/>
      </w:pPr>
      <w:r>
        <w:rPr/>
        <w:pict>
          <v:group style="width:453pt;height:14.05pt;mso-position-horizontal-relative:char;mso-position-vertical-relative:line" coordorigin="0,0" coordsize="9060,281">
            <v:shape style="position:absolute;left:45;top:2;width:490;height:224" type="#_x0000_t75" stroked="false">
              <v:imagedata r:id="rId20" o:title=""/>
            </v:shape>
            <v:shape style="position:absolute;left:1387;top:0;width:562;height:178" type="#_x0000_t75" stroked="false">
              <v:imagedata r:id="rId21" o:title=""/>
            </v:shape>
            <v:shape style="position:absolute;left:1980;top:0;width:699;height:226" type="#_x0000_t75" stroked="false">
              <v:imagedata r:id="rId22" o:title=""/>
            </v:shape>
            <v:line style="position:absolute" from="0,275" to="9060,275" stroked="true" strokeweight=".600002pt" strokecolor="#000000">
              <v:stroke dashstyle="solid"/>
            </v:line>
          </v:group>
        </w:pict>
      </w:r>
      <w:r>
        <w:rPr/>
      </w:r>
    </w:p>
    <w:p>
      <w:pPr>
        <w:pStyle w:val="BodyText"/>
        <w:rPr>
          <w:sz w:val="5"/>
        </w:rPr>
      </w:pPr>
    </w:p>
    <w:p>
      <w:pPr>
        <w:tabs>
          <w:tab w:pos="2823" w:val="left" w:leader="none"/>
        </w:tabs>
        <w:spacing w:line="227" w:lineRule="exact"/>
        <w:ind w:left="516" w:right="0" w:firstLine="0"/>
        <w:rPr>
          <w:sz w:val="17"/>
        </w:rPr>
      </w:pPr>
      <w:r>
        <w:rPr>
          <w:position w:val="-4"/>
          <w:sz w:val="20"/>
        </w:rPr>
        <w:drawing>
          <wp:inline distT="0" distB="0" distL="0" distR="0">
            <wp:extent cx="843423" cy="142875"/>
            <wp:effectExtent l="0" t="0" r="0" b="0"/>
            <wp:docPr id="23" name="image12.png" descr=""/>
            <wp:cNvGraphicFramePr>
              <a:graphicFrameLocks noChangeAspect="1"/>
            </wp:cNvGraphicFramePr>
            <a:graphic>
              <a:graphicData uri="http://schemas.openxmlformats.org/drawingml/2006/picture">
                <pic:pic>
                  <pic:nvPicPr>
                    <pic:cNvPr id="24" name="image12.png"/>
                    <pic:cNvPicPr/>
                  </pic:nvPicPr>
                  <pic:blipFill>
                    <a:blip r:embed="rId23" cstate="print"/>
                    <a:stretch>
                      <a:fillRect/>
                    </a:stretch>
                  </pic:blipFill>
                  <pic:spPr>
                    <a:xfrm>
                      <a:off x="0" y="0"/>
                      <a:ext cx="843423" cy="142875"/>
                    </a:xfrm>
                    <a:prstGeom prst="rect">
                      <a:avLst/>
                    </a:prstGeom>
                  </pic:spPr>
                </pic:pic>
              </a:graphicData>
            </a:graphic>
          </wp:inline>
        </w:drawing>
      </w:r>
      <w:r>
        <w:rPr>
          <w:position w:val="-4"/>
          <w:sz w:val="20"/>
        </w:rPr>
      </w:r>
      <w:r>
        <w:rPr>
          <w:spacing w:val="59"/>
          <w:position w:val="-4"/>
          <w:sz w:val="17"/>
        </w:rPr>
        <w:t> </w:t>
      </w:r>
      <w:r>
        <w:rPr>
          <w:spacing w:val="59"/>
          <w:position w:val="1"/>
          <w:sz w:val="17"/>
        </w:rPr>
        <w:pict>
          <v:group style="width:4.95pt;height:8.8pt;mso-position-horizontal-relative:char;mso-position-vertical-relative:line" coordorigin="0,0" coordsize="99,176">
            <v:shape style="position:absolute;left:0;top:0;width:99;height:176" coordorigin="0,0" coordsize="99,176" path="m0,86l0,48,12,44,22,39,31,34,38,29,48,22,55,12,60,0,98,0,98,62,50,62,29,77,22,79,12,84,0,86xm98,175l50,175,50,62,98,62,98,175xe" filled="true" fillcolor="#000000" stroked="false">
              <v:path arrowok="t"/>
              <v:fill type="solid"/>
            </v:shape>
          </v:group>
        </w:pict>
      </w:r>
      <w:r>
        <w:rPr>
          <w:spacing w:val="59"/>
          <w:position w:val="1"/>
          <w:sz w:val="17"/>
        </w:rPr>
      </w:r>
      <w:r>
        <w:rPr>
          <w:spacing w:val="59"/>
          <w:position w:val="1"/>
          <w:sz w:val="17"/>
        </w:rPr>
        <w:tab/>
      </w:r>
      <w:r>
        <w:rPr>
          <w:spacing w:val="59"/>
          <w:position w:val="-4"/>
          <w:sz w:val="20"/>
        </w:rPr>
        <w:drawing>
          <wp:inline distT="0" distB="0" distL="0" distR="0">
            <wp:extent cx="843423" cy="142875"/>
            <wp:effectExtent l="0" t="0" r="0" b="0"/>
            <wp:docPr id="25" name="image13.png" descr=""/>
            <wp:cNvGraphicFramePr>
              <a:graphicFrameLocks noChangeAspect="1"/>
            </wp:cNvGraphicFramePr>
            <a:graphic>
              <a:graphicData uri="http://schemas.openxmlformats.org/drawingml/2006/picture">
                <pic:pic>
                  <pic:nvPicPr>
                    <pic:cNvPr id="26" name="image13.png"/>
                    <pic:cNvPicPr/>
                  </pic:nvPicPr>
                  <pic:blipFill>
                    <a:blip r:embed="rId24" cstate="print"/>
                    <a:stretch>
                      <a:fillRect/>
                    </a:stretch>
                  </pic:blipFill>
                  <pic:spPr>
                    <a:xfrm>
                      <a:off x="0" y="0"/>
                      <a:ext cx="843423" cy="142875"/>
                    </a:xfrm>
                    <a:prstGeom prst="rect">
                      <a:avLst/>
                    </a:prstGeom>
                  </pic:spPr>
                </pic:pic>
              </a:graphicData>
            </a:graphic>
          </wp:inline>
        </w:drawing>
      </w:r>
      <w:r>
        <w:rPr>
          <w:spacing w:val="59"/>
          <w:position w:val="-4"/>
          <w:sz w:val="20"/>
        </w:rPr>
      </w:r>
      <w:r>
        <w:rPr>
          <w:spacing w:val="47"/>
          <w:position w:val="-4"/>
          <w:sz w:val="17"/>
        </w:rPr>
        <w:t> </w:t>
      </w:r>
      <w:r>
        <w:rPr>
          <w:spacing w:val="47"/>
          <w:position w:val="1"/>
          <w:sz w:val="17"/>
        </w:rPr>
        <w:drawing>
          <wp:inline distT="0" distB="0" distL="0" distR="0">
            <wp:extent cx="91831" cy="111728"/>
            <wp:effectExtent l="0" t="0" r="0" b="0"/>
            <wp:docPr id="27" name="image14.png" descr=""/>
            <wp:cNvGraphicFramePr>
              <a:graphicFrameLocks noChangeAspect="1"/>
            </wp:cNvGraphicFramePr>
            <a:graphic>
              <a:graphicData uri="http://schemas.openxmlformats.org/drawingml/2006/picture">
                <pic:pic>
                  <pic:nvPicPr>
                    <pic:cNvPr id="28" name="image14.png"/>
                    <pic:cNvPicPr/>
                  </pic:nvPicPr>
                  <pic:blipFill>
                    <a:blip r:embed="rId25" cstate="print"/>
                    <a:stretch>
                      <a:fillRect/>
                    </a:stretch>
                  </pic:blipFill>
                  <pic:spPr>
                    <a:xfrm>
                      <a:off x="0" y="0"/>
                      <a:ext cx="91831" cy="111728"/>
                    </a:xfrm>
                    <a:prstGeom prst="rect">
                      <a:avLst/>
                    </a:prstGeom>
                  </pic:spPr>
                </pic:pic>
              </a:graphicData>
            </a:graphic>
          </wp:inline>
        </w:drawing>
      </w:r>
      <w:r>
        <w:rPr>
          <w:spacing w:val="47"/>
          <w:position w:val="1"/>
          <w:sz w:val="17"/>
        </w:rPr>
      </w:r>
    </w:p>
    <w:p>
      <w:pPr>
        <w:pStyle w:val="BodyText"/>
        <w:spacing w:before="1"/>
        <w:rPr>
          <w:sz w:val="6"/>
        </w:rPr>
      </w:pPr>
    </w:p>
    <w:p>
      <w:pPr>
        <w:spacing w:after="0"/>
        <w:rPr>
          <w:sz w:val="6"/>
        </w:rPr>
        <w:sectPr>
          <w:pgSz w:w="12240" w:h="15840"/>
          <w:pgMar w:header="660" w:footer="550" w:top="940" w:bottom="740" w:left="1300" w:right="1300"/>
        </w:sectPr>
      </w:pPr>
    </w:p>
    <w:p>
      <w:pPr>
        <w:spacing w:line="396" w:lineRule="auto" w:before="51"/>
        <w:ind w:left="499" w:right="0" w:firstLine="0"/>
        <w:jc w:val="left"/>
        <w:rPr>
          <w:sz w:val="18"/>
        </w:rPr>
      </w:pPr>
      <w:r>
        <w:rPr/>
        <w:drawing>
          <wp:anchor distT="0" distB="0" distL="0" distR="0" allowOverlap="1" layoutInCell="1" locked="0" behindDoc="1" simplePos="0" relativeHeight="268410911">
            <wp:simplePos x="0" y="0"/>
            <wp:positionH relativeFrom="page">
              <wp:posOffset>1517904</wp:posOffset>
            </wp:positionH>
            <wp:positionV relativeFrom="paragraph">
              <wp:posOffset>-421761</wp:posOffset>
            </wp:positionV>
            <wp:extent cx="421970" cy="112014"/>
            <wp:effectExtent l="0" t="0" r="0" b="0"/>
            <wp:wrapNone/>
            <wp:docPr id="29" name="image15.png" descr=""/>
            <wp:cNvGraphicFramePr>
              <a:graphicFrameLocks noChangeAspect="1"/>
            </wp:cNvGraphicFramePr>
            <a:graphic>
              <a:graphicData uri="http://schemas.openxmlformats.org/drawingml/2006/picture">
                <pic:pic>
                  <pic:nvPicPr>
                    <pic:cNvPr id="30" name="image15.png"/>
                    <pic:cNvPicPr/>
                  </pic:nvPicPr>
                  <pic:blipFill>
                    <a:blip r:embed="rId26" cstate="print"/>
                    <a:stretch>
                      <a:fillRect/>
                    </a:stretch>
                  </pic:blipFill>
                  <pic:spPr>
                    <a:xfrm>
                      <a:off x="0" y="0"/>
                      <a:ext cx="421970" cy="112014"/>
                    </a:xfrm>
                    <a:prstGeom prst="rect">
                      <a:avLst/>
                    </a:prstGeom>
                  </pic:spPr>
                </pic:pic>
              </a:graphicData>
            </a:graphic>
          </wp:anchor>
        </w:drawing>
      </w:r>
      <w:r>
        <w:rPr/>
        <w:drawing>
          <wp:anchor distT="0" distB="0" distL="0" distR="0" allowOverlap="1" layoutInCell="1" locked="0" behindDoc="1" simplePos="0" relativeHeight="268410935">
            <wp:simplePos x="0" y="0"/>
            <wp:positionH relativeFrom="page">
              <wp:posOffset>2880359</wp:posOffset>
            </wp:positionH>
            <wp:positionV relativeFrom="paragraph">
              <wp:posOffset>-421761</wp:posOffset>
            </wp:positionV>
            <wp:extent cx="417367" cy="112014"/>
            <wp:effectExtent l="0" t="0" r="0" b="0"/>
            <wp:wrapNone/>
            <wp:docPr id="31" name="image16.png" descr=""/>
            <wp:cNvGraphicFramePr>
              <a:graphicFrameLocks noChangeAspect="1"/>
            </wp:cNvGraphicFramePr>
            <a:graphic>
              <a:graphicData uri="http://schemas.openxmlformats.org/drawingml/2006/picture">
                <pic:pic>
                  <pic:nvPicPr>
                    <pic:cNvPr id="32" name="image16.png"/>
                    <pic:cNvPicPr/>
                  </pic:nvPicPr>
                  <pic:blipFill>
                    <a:blip r:embed="rId27" cstate="print"/>
                    <a:stretch>
                      <a:fillRect/>
                    </a:stretch>
                  </pic:blipFill>
                  <pic:spPr>
                    <a:xfrm>
                      <a:off x="0" y="0"/>
                      <a:ext cx="417367" cy="112014"/>
                    </a:xfrm>
                    <a:prstGeom prst="rect">
                      <a:avLst/>
                    </a:prstGeom>
                  </pic:spPr>
                </pic:pic>
              </a:graphicData>
            </a:graphic>
          </wp:anchor>
        </w:drawing>
      </w:r>
      <w:r>
        <w:rPr/>
        <w:drawing>
          <wp:anchor distT="0" distB="0" distL="0" distR="0" allowOverlap="1" layoutInCell="1" locked="0" behindDoc="1" simplePos="0" relativeHeight="268410959">
            <wp:simplePos x="0" y="0"/>
            <wp:positionH relativeFrom="page">
              <wp:posOffset>3364991</wp:posOffset>
            </wp:positionH>
            <wp:positionV relativeFrom="paragraph">
              <wp:posOffset>-421761</wp:posOffset>
            </wp:positionV>
            <wp:extent cx="417367" cy="112014"/>
            <wp:effectExtent l="0" t="0" r="0" b="0"/>
            <wp:wrapNone/>
            <wp:docPr id="33" name="image17.png" descr=""/>
            <wp:cNvGraphicFramePr>
              <a:graphicFrameLocks noChangeAspect="1"/>
            </wp:cNvGraphicFramePr>
            <a:graphic>
              <a:graphicData uri="http://schemas.openxmlformats.org/drawingml/2006/picture">
                <pic:pic>
                  <pic:nvPicPr>
                    <pic:cNvPr id="34" name="image17.png"/>
                    <pic:cNvPicPr/>
                  </pic:nvPicPr>
                  <pic:blipFill>
                    <a:blip r:embed="rId28" cstate="print"/>
                    <a:stretch>
                      <a:fillRect/>
                    </a:stretch>
                  </pic:blipFill>
                  <pic:spPr>
                    <a:xfrm>
                      <a:off x="0" y="0"/>
                      <a:ext cx="417367" cy="112014"/>
                    </a:xfrm>
                    <a:prstGeom prst="rect">
                      <a:avLst/>
                    </a:prstGeom>
                  </pic:spPr>
                </pic:pic>
              </a:graphicData>
            </a:graphic>
          </wp:anchor>
        </w:drawing>
      </w:r>
      <w:r>
        <w:rPr>
          <w:w w:val="105"/>
          <w:sz w:val="18"/>
        </w:rPr>
        <w:t>Acceleration </w:t>
      </w:r>
      <w:r>
        <w:rPr>
          <w:w w:val="110"/>
          <w:sz w:val="18"/>
        </w:rPr>
        <w:t>Force</w:t>
      </w:r>
    </w:p>
    <w:p>
      <w:pPr>
        <w:spacing w:line="393" w:lineRule="auto" w:before="0"/>
        <w:ind w:left="499" w:right="652" w:firstLine="0"/>
        <w:jc w:val="left"/>
        <w:rPr>
          <w:sz w:val="18"/>
        </w:rPr>
      </w:pPr>
      <w:r>
        <w:rPr>
          <w:w w:val="110"/>
          <w:sz w:val="18"/>
        </w:rPr>
        <w:t>Mass Motion Reaction Weight</w:t>
      </w:r>
    </w:p>
    <w:p>
      <w:pPr>
        <w:spacing w:line="393" w:lineRule="auto" w:before="51"/>
        <w:ind w:left="499" w:right="5877" w:firstLine="0"/>
        <w:jc w:val="left"/>
        <w:rPr>
          <w:sz w:val="18"/>
        </w:rPr>
      </w:pPr>
      <w:r>
        <w:rPr/>
        <w:br w:type="column"/>
      </w:r>
      <w:r>
        <w:rPr>
          <w:w w:val="105"/>
          <w:sz w:val="18"/>
        </w:rPr>
        <w:t>Action Direction Magnitude Pairs Reaction Second Third</w:t>
      </w:r>
    </w:p>
    <w:sectPr>
      <w:type w:val="continuous"/>
      <w:pgSz w:w="12240" w:h="15840"/>
      <w:pgMar w:top="620" w:bottom="740" w:left="1300" w:right="1300"/>
      <w:cols w:num="2" w:equalWidth="0">
        <w:col w:w="1875" w:space="432"/>
        <w:col w:w="7333"/>
      </w:cols>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Courier New">
    <w:altName w:val="Courier New"/>
    <w:charset w:val="0"/>
    <w:family w:val="modern"/>
    <w:pitch w:val="fixed"/>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pPr>
    <w:r>
      <w:rPr/>
      <w:drawing>
        <wp:anchor distT="0" distB="0" distL="0" distR="0" allowOverlap="1" layoutInCell="1" locked="0" behindDoc="1" simplePos="0" relativeHeight="268409591">
          <wp:simplePos x="0" y="0"/>
          <wp:positionH relativeFrom="page">
            <wp:posOffset>1141475</wp:posOffset>
          </wp:positionH>
          <wp:positionV relativeFrom="page">
            <wp:posOffset>9553956</wp:posOffset>
          </wp:positionV>
          <wp:extent cx="917448" cy="185927"/>
          <wp:effectExtent l="0" t="0" r="0" b="0"/>
          <wp:wrapNone/>
          <wp:docPr id="1" name="image1.jpeg" descr=""/>
          <wp:cNvGraphicFramePr>
            <a:graphicFrameLocks noChangeAspect="1"/>
          </wp:cNvGraphicFramePr>
          <a:graphic>
            <a:graphicData uri="http://schemas.openxmlformats.org/drawingml/2006/picture">
              <pic:pic>
                <pic:nvPicPr>
                  <pic:cNvPr id="2" name="image1.jpeg"/>
                  <pic:cNvPicPr/>
                </pic:nvPicPr>
                <pic:blipFill>
                  <a:blip r:embed="rId1" cstate="print"/>
                  <a:stretch>
                    <a:fillRect/>
                  </a:stretch>
                </pic:blipFill>
                <pic:spPr>
                  <a:xfrm>
                    <a:off x="0" y="0"/>
                    <a:ext cx="917448" cy="185927"/>
                  </a:xfrm>
                  <a:prstGeom prst="rect">
                    <a:avLst/>
                  </a:prstGeom>
                </pic:spPr>
              </pic:pic>
            </a:graphicData>
          </a:graphic>
        </wp:anchor>
      </w:drawing>
    </w:r>
    <w:r>
      <w:rPr/>
      <w:pict>
        <v:line style="position:absolute;mso-position-horizontal-relative:page;mso-position-vertical-relative:page;z-index:-25840" from="88.560005pt,750.780029pt" to="541.560019pt,750.780029pt" stroked="true" strokeweight=".6pt" strokecolor="#808080">
          <v:stroke dashstyle="solid"/>
          <w10:wrap type="none"/>
        </v:line>
      </w:pict>
    </w:r>
    <w:r>
      <w:rPr/>
      <w:pict>
        <v:shapetype id="_x0000_t202" o:spt="202" coordsize="21600,21600" path="m,l,21600r21600,l21600,xe">
          <v:stroke joinstyle="miter"/>
          <v:path gradientshapeok="t" o:connecttype="rect"/>
        </v:shapetype>
        <v:shape style="position:absolute;margin-left:511.475494pt;margin-top:751.572021pt;width:30.6pt;height:19.7pt;mso-position-horizontal-relative:page;mso-position-vertical-relative:page;z-index:-25816" type="#_x0000_t202" filled="false" stroked="false">
          <v:textbox inset="0,0,0,0">
            <w:txbxContent>
              <w:p>
                <w:pPr>
                  <w:spacing w:before="5"/>
                  <w:ind w:left="40" w:right="0" w:firstLine="0"/>
                  <w:jc w:val="left"/>
                  <w:rPr>
                    <w:sz w:val="32"/>
                  </w:rPr>
                </w:pPr>
                <w:r>
                  <w:rPr/>
                  <w:fldChar w:fldCharType="begin"/>
                </w:r>
                <w:r>
                  <w:rPr>
                    <w:w w:val="110"/>
                    <w:sz w:val="32"/>
                  </w:rPr>
                  <w:instrText> PAGE </w:instrText>
                </w:r>
                <w:r>
                  <w:rPr/>
                  <w:fldChar w:fldCharType="separate"/>
                </w:r>
                <w:r>
                  <w:rPr/>
                  <w:t>101</w:t>
                </w:r>
                <w:r>
                  <w:rPr/>
                  <w:fldChar w:fldCharType="end"/>
                </w:r>
              </w:p>
            </w:txbxContent>
          </v:textbox>
          <w10:wrap type="non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pPr>
    <w:r>
      <w:rPr/>
      <w:drawing>
        <wp:anchor distT="0" distB="0" distL="0" distR="0" allowOverlap="1" layoutInCell="1" locked="0" behindDoc="1" simplePos="0" relativeHeight="268409663">
          <wp:simplePos x="0" y="0"/>
          <wp:positionH relativeFrom="page">
            <wp:posOffset>5713476</wp:posOffset>
          </wp:positionH>
          <wp:positionV relativeFrom="page">
            <wp:posOffset>9553956</wp:posOffset>
          </wp:positionV>
          <wp:extent cx="917448" cy="185927"/>
          <wp:effectExtent l="0" t="0" r="0" b="0"/>
          <wp:wrapNone/>
          <wp:docPr id="3" name="image1.jpeg" descr=""/>
          <wp:cNvGraphicFramePr>
            <a:graphicFrameLocks noChangeAspect="1"/>
          </wp:cNvGraphicFramePr>
          <a:graphic>
            <a:graphicData uri="http://schemas.openxmlformats.org/drawingml/2006/picture">
              <pic:pic>
                <pic:nvPicPr>
                  <pic:cNvPr id="4" name="image1.jpeg"/>
                  <pic:cNvPicPr/>
                </pic:nvPicPr>
                <pic:blipFill>
                  <a:blip r:embed="rId1" cstate="print"/>
                  <a:stretch>
                    <a:fillRect/>
                  </a:stretch>
                </pic:blipFill>
                <pic:spPr>
                  <a:xfrm>
                    <a:off x="0" y="0"/>
                    <a:ext cx="917448" cy="185927"/>
                  </a:xfrm>
                  <a:prstGeom prst="rect">
                    <a:avLst/>
                  </a:prstGeom>
                </pic:spPr>
              </pic:pic>
            </a:graphicData>
          </a:graphic>
        </wp:anchor>
      </w:drawing>
    </w:r>
    <w:r>
      <w:rPr/>
      <w:pict>
        <v:line style="position:absolute;mso-position-horizontal-relative:page;mso-position-vertical-relative:page;z-index:-25768" from="70.560005pt,750.780029pt" to="523.560019pt,750.780029pt" stroked="true" strokeweight=".6pt" strokecolor="#808080">
          <v:stroke dashstyle="solid"/>
          <w10:wrap type="none"/>
        </v:line>
      </w:pict>
    </w:r>
    <w:r>
      <w:rPr/>
      <w:pict>
        <v:shape style="position:absolute;margin-left:69.998787pt;margin-top:751.572021pt;width:30.6pt;height:19.7pt;mso-position-horizontal-relative:page;mso-position-vertical-relative:page;z-index:-25744" type="#_x0000_t202" filled="false" stroked="false">
          <v:textbox inset="0,0,0,0">
            <w:txbxContent>
              <w:p>
                <w:pPr>
                  <w:spacing w:before="5"/>
                  <w:ind w:left="40" w:right="0" w:firstLine="0"/>
                  <w:jc w:val="left"/>
                  <w:rPr>
                    <w:sz w:val="32"/>
                  </w:rPr>
                </w:pPr>
                <w:r>
                  <w:rPr/>
                  <w:fldChar w:fldCharType="begin"/>
                </w:r>
                <w:r>
                  <w:rPr>
                    <w:w w:val="110"/>
                    <w:sz w:val="32"/>
                  </w:rPr>
                  <w:instrText> PAGE </w:instrText>
                </w:r>
                <w:r>
                  <w:rPr/>
                  <w:fldChar w:fldCharType="separate"/>
                </w:r>
                <w:r>
                  <w:rPr/>
                  <w:t>102</w:t>
                </w:r>
                <w:r>
                  <w:rPr/>
                  <w:fldChar w:fldCharType="end"/>
                </w:r>
              </w:p>
            </w:txbxContent>
          </v:textbox>
          <w10:wrap type="none"/>
        </v:shape>
      </w:pict>
    </w:r>
    <w:r>
      <w:rPr/>
      <w:pict>
        <v:shape style="position:absolute;margin-left:272.956024pt;margin-top:756.917725pt;width:48.05pt;height:13.05pt;mso-position-horizontal-relative:page;mso-position-vertical-relative:page;z-index:-25720" type="#_x0000_t202" filled="false" stroked="false">
          <v:textbox inset="0,0,0,0">
            <w:txbxContent>
              <w:p>
                <w:pPr>
                  <w:pStyle w:val="BodyText"/>
                  <w:spacing w:before="10"/>
                  <w:ind w:left="20"/>
                </w:pPr>
                <w:r>
                  <w:rPr>
                    <w:color w:val="808080"/>
                    <w:w w:val="110"/>
                  </w:rPr>
                  <w:t>PS-2873C</w:t>
                </w:r>
              </w:p>
            </w:txbxContent>
          </v:textbox>
          <w10:wrap type="none"/>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pPr>
    <w:r>
      <w:rPr/>
      <w:drawing>
        <wp:anchor distT="0" distB="0" distL="0" distR="0" allowOverlap="1" layoutInCell="1" locked="0" behindDoc="1" simplePos="0" relativeHeight="268409903">
          <wp:simplePos x="0" y="0"/>
          <wp:positionH relativeFrom="page">
            <wp:posOffset>5713476</wp:posOffset>
          </wp:positionH>
          <wp:positionV relativeFrom="page">
            <wp:posOffset>9553956</wp:posOffset>
          </wp:positionV>
          <wp:extent cx="917448" cy="185927"/>
          <wp:effectExtent l="0" t="0" r="0" b="0"/>
          <wp:wrapNone/>
          <wp:docPr id="17" name="image1.jpeg" descr=""/>
          <wp:cNvGraphicFramePr>
            <a:graphicFrameLocks noChangeAspect="1"/>
          </wp:cNvGraphicFramePr>
          <a:graphic>
            <a:graphicData uri="http://schemas.openxmlformats.org/drawingml/2006/picture">
              <pic:pic>
                <pic:nvPicPr>
                  <pic:cNvPr id="18" name="image1.jpeg"/>
                  <pic:cNvPicPr/>
                </pic:nvPicPr>
                <pic:blipFill>
                  <a:blip r:embed="rId1" cstate="print"/>
                  <a:stretch>
                    <a:fillRect/>
                  </a:stretch>
                </pic:blipFill>
                <pic:spPr>
                  <a:xfrm>
                    <a:off x="0" y="0"/>
                    <a:ext cx="917448" cy="185927"/>
                  </a:xfrm>
                  <a:prstGeom prst="rect">
                    <a:avLst/>
                  </a:prstGeom>
                </pic:spPr>
              </pic:pic>
            </a:graphicData>
          </a:graphic>
        </wp:anchor>
      </w:drawing>
    </w:r>
    <w:r>
      <w:rPr/>
      <w:pict>
        <v:line style="position:absolute;mso-position-horizontal-relative:page;mso-position-vertical-relative:page;z-index:-25528" from="70.560005pt,750.780029pt" to="523.560019pt,750.780029pt" stroked="true" strokeweight=".6pt" strokecolor="#808080">
          <v:stroke dashstyle="solid"/>
          <w10:wrap type="none"/>
        </v:line>
      </w:pict>
    </w:r>
    <w:r>
      <w:rPr/>
      <w:pict>
        <v:shape style="position:absolute;margin-left:69.998787pt;margin-top:751.572021pt;width:30.6pt;height:19.7pt;mso-position-horizontal-relative:page;mso-position-vertical-relative:page;z-index:-25504" type="#_x0000_t202" filled="false" stroked="false">
          <v:textbox inset="0,0,0,0">
            <w:txbxContent>
              <w:p>
                <w:pPr>
                  <w:spacing w:before="5"/>
                  <w:ind w:left="40" w:right="0" w:firstLine="0"/>
                  <w:jc w:val="left"/>
                  <w:rPr>
                    <w:sz w:val="32"/>
                  </w:rPr>
                </w:pPr>
                <w:r>
                  <w:rPr/>
                  <w:fldChar w:fldCharType="begin"/>
                </w:r>
                <w:r>
                  <w:rPr>
                    <w:w w:val="110"/>
                    <w:sz w:val="32"/>
                  </w:rPr>
                  <w:instrText> PAGE </w:instrText>
                </w:r>
                <w:r>
                  <w:rPr/>
                  <w:fldChar w:fldCharType="separate"/>
                </w:r>
                <w:r>
                  <w:rPr/>
                  <w:t>110</w:t>
                </w:r>
                <w:r>
                  <w:rPr/>
                  <w:fldChar w:fldCharType="end"/>
                </w:r>
              </w:p>
            </w:txbxContent>
          </v:textbox>
          <w10:wrap type="none"/>
        </v:shape>
      </w:pict>
    </w:r>
    <w:r>
      <w:rPr/>
      <w:pict>
        <v:shape style="position:absolute;margin-left:272.956024pt;margin-top:756.917725pt;width:48.05pt;height:13.05pt;mso-position-horizontal-relative:page;mso-position-vertical-relative:page;z-index:-25480" type="#_x0000_t202" filled="false" stroked="false">
          <v:textbox inset="0,0,0,0">
            <w:txbxContent>
              <w:p>
                <w:pPr>
                  <w:pStyle w:val="BodyText"/>
                  <w:spacing w:before="10"/>
                  <w:ind w:left="20"/>
                </w:pPr>
                <w:r>
                  <w:rPr>
                    <w:color w:val="808080"/>
                    <w:w w:val="110"/>
                  </w:rPr>
                  <w:t>PS-2873C</w:t>
                </w:r>
              </w:p>
            </w:txbxContent>
          </v:textbox>
          <w10:wrap type="none"/>
        </v:shape>
      </w:pic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pPr>
    <w:r>
      <w:rPr/>
      <w:drawing>
        <wp:anchor distT="0" distB="0" distL="0" distR="0" allowOverlap="1" layoutInCell="1" locked="0" behindDoc="1" simplePos="0" relativeHeight="268409999">
          <wp:simplePos x="0" y="0"/>
          <wp:positionH relativeFrom="page">
            <wp:posOffset>1141475</wp:posOffset>
          </wp:positionH>
          <wp:positionV relativeFrom="page">
            <wp:posOffset>9553956</wp:posOffset>
          </wp:positionV>
          <wp:extent cx="917448" cy="185927"/>
          <wp:effectExtent l="0" t="0" r="0" b="0"/>
          <wp:wrapNone/>
          <wp:docPr id="19" name="image1.jpeg" descr=""/>
          <wp:cNvGraphicFramePr>
            <a:graphicFrameLocks noChangeAspect="1"/>
          </wp:cNvGraphicFramePr>
          <a:graphic>
            <a:graphicData uri="http://schemas.openxmlformats.org/drawingml/2006/picture">
              <pic:pic>
                <pic:nvPicPr>
                  <pic:cNvPr id="20" name="image1.jpeg"/>
                  <pic:cNvPicPr/>
                </pic:nvPicPr>
                <pic:blipFill>
                  <a:blip r:embed="rId1" cstate="print"/>
                  <a:stretch>
                    <a:fillRect/>
                  </a:stretch>
                </pic:blipFill>
                <pic:spPr>
                  <a:xfrm>
                    <a:off x="0" y="0"/>
                    <a:ext cx="917448" cy="185927"/>
                  </a:xfrm>
                  <a:prstGeom prst="rect">
                    <a:avLst/>
                  </a:prstGeom>
                </pic:spPr>
              </pic:pic>
            </a:graphicData>
          </a:graphic>
        </wp:anchor>
      </w:drawing>
    </w:r>
    <w:r>
      <w:rPr/>
      <w:pict>
        <v:line style="position:absolute;mso-position-horizontal-relative:page;mso-position-vertical-relative:page;z-index:-25432" from="88.560005pt,750.780029pt" to="541.560019pt,750.780029pt" stroked="true" strokeweight=".6pt" strokecolor="#808080">
          <v:stroke dashstyle="solid"/>
          <w10:wrap type="none"/>
        </v:line>
      </w:pict>
    </w:r>
    <w:r>
      <w:rPr/>
      <w:pict>
        <v:shape style="position:absolute;margin-left:511.475494pt;margin-top:751.572021pt;width:30.6pt;height:19.7pt;mso-position-horizontal-relative:page;mso-position-vertical-relative:page;z-index:-25408" type="#_x0000_t202" filled="false" stroked="false">
          <v:textbox inset="0,0,0,0">
            <w:txbxContent>
              <w:p>
                <w:pPr>
                  <w:spacing w:before="5"/>
                  <w:ind w:left="40" w:right="0" w:firstLine="0"/>
                  <w:jc w:val="left"/>
                  <w:rPr>
                    <w:sz w:val="32"/>
                  </w:rPr>
                </w:pPr>
                <w:r>
                  <w:rPr/>
                  <w:fldChar w:fldCharType="begin"/>
                </w:r>
                <w:r>
                  <w:rPr>
                    <w:w w:val="110"/>
                    <w:sz w:val="32"/>
                  </w:rPr>
                  <w:instrText> PAGE </w:instrText>
                </w:r>
                <w:r>
                  <w:rPr/>
                  <w:fldChar w:fldCharType="separate"/>
                </w:r>
                <w:r>
                  <w:rPr/>
                  <w:t>111</w:t>
                </w:r>
                <w:r>
                  <w:rPr/>
                  <w:fldChar w:fldCharType="end"/>
                </w:r>
              </w:p>
            </w:txbxContent>
          </v:textbox>
          <w10:wrap type="none"/>
        </v:shape>
      </w:pic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pPr>
    <w:r>
      <w:rPr/>
      <w:pict>
        <v:shape style="position:absolute;margin-left:70.999817pt;margin-top:31.988197pt;width:114.8pt;height:15.3pt;mso-position-horizontal-relative:page;mso-position-vertical-relative:page;z-index:-25696" type="#_x0000_t202" filled="false" stroked="false">
          <v:textbox inset="0,0,0,0">
            <w:txbxContent>
              <w:p>
                <w:pPr>
                  <w:spacing w:before="10"/>
                  <w:ind w:left="20" w:right="0" w:firstLine="0"/>
                  <w:jc w:val="left"/>
                  <w:rPr>
                    <w:sz w:val="24"/>
                  </w:rPr>
                </w:pPr>
                <w:r>
                  <w:rPr>
                    <w:color w:val="808080"/>
                    <w:w w:val="115"/>
                    <w:sz w:val="24"/>
                  </w:rPr>
                  <w:t>Newton's Third Law</w:t>
                </w:r>
              </w:p>
            </w:txbxContent>
          </v:textbox>
          <w10:wrap type="none"/>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pPr>
    <w:r>
      <w:rPr/>
      <w:pict>
        <v:shape style="position:absolute;margin-left:386.479004pt;margin-top:31.988197pt;width:154.8pt;height:15.3pt;mso-position-horizontal-relative:page;mso-position-vertical-relative:page;z-index:-25672" type="#_x0000_t202" filled="false" stroked="false">
          <v:textbox inset="0,0,0,0">
            <w:txbxContent>
              <w:p>
                <w:pPr>
                  <w:spacing w:before="10"/>
                  <w:ind w:left="20" w:right="0" w:firstLine="0"/>
                  <w:jc w:val="left"/>
                  <w:rPr>
                    <w:sz w:val="24"/>
                  </w:rPr>
                </w:pPr>
                <w:r>
                  <w:rPr>
                    <w:color w:val="808080"/>
                    <w:w w:val="120"/>
                    <w:sz w:val="24"/>
                  </w:rPr>
                  <w:t>Student</w:t>
                </w:r>
                <w:r>
                  <w:rPr>
                    <w:color w:val="808080"/>
                    <w:spacing w:val="-31"/>
                    <w:w w:val="120"/>
                    <w:sz w:val="24"/>
                  </w:rPr>
                  <w:t> </w:t>
                </w:r>
                <w:r>
                  <w:rPr>
                    <w:color w:val="808080"/>
                    <w:w w:val="120"/>
                    <w:sz w:val="24"/>
                  </w:rPr>
                  <w:t>Inquiry</w:t>
                </w:r>
                <w:r>
                  <w:rPr>
                    <w:color w:val="808080"/>
                    <w:spacing w:val="-31"/>
                    <w:w w:val="120"/>
                    <w:sz w:val="24"/>
                  </w:rPr>
                  <w:t> </w:t>
                </w:r>
                <w:r>
                  <w:rPr>
                    <w:color w:val="808080"/>
                    <w:w w:val="120"/>
                    <w:sz w:val="24"/>
                  </w:rPr>
                  <w:t>Worksheet</w:t>
                </w:r>
              </w:p>
            </w:txbxContent>
          </v:textbox>
          <w10:wrap type="none"/>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pPr>
    <w:r>
      <w:rPr/>
      <w:pict>
        <v:line style="position:absolute;mso-position-horizontal-relative:page;mso-position-vertical-relative:page;z-index:-25648" from="88.560005pt,47.580002pt" to="541.560019pt,47.580002pt" stroked="true" strokeweight=".6pt" strokecolor="#808080">
          <v:stroke dashstyle="solid"/>
          <w10:wrap type="none"/>
        </v:line>
      </w:pict>
    </w:r>
    <w:r>
      <w:rPr/>
      <w:pict>
        <v:shape style="position:absolute;margin-left:386.479004pt;margin-top:31.988197pt;width:154.8pt;height:15.3pt;mso-position-horizontal-relative:page;mso-position-vertical-relative:page;z-index:-25624" type="#_x0000_t202" filled="false" stroked="false">
          <v:textbox inset="0,0,0,0">
            <w:txbxContent>
              <w:p>
                <w:pPr>
                  <w:spacing w:before="10"/>
                  <w:ind w:left="20" w:right="0" w:firstLine="0"/>
                  <w:jc w:val="left"/>
                  <w:rPr>
                    <w:sz w:val="24"/>
                  </w:rPr>
                </w:pPr>
                <w:r>
                  <w:rPr>
                    <w:color w:val="808080"/>
                    <w:w w:val="120"/>
                    <w:sz w:val="24"/>
                  </w:rPr>
                  <w:t>Student</w:t>
                </w:r>
                <w:r>
                  <w:rPr>
                    <w:color w:val="808080"/>
                    <w:spacing w:val="-31"/>
                    <w:w w:val="120"/>
                    <w:sz w:val="24"/>
                  </w:rPr>
                  <w:t> </w:t>
                </w:r>
                <w:r>
                  <w:rPr>
                    <w:color w:val="808080"/>
                    <w:w w:val="120"/>
                    <w:sz w:val="24"/>
                  </w:rPr>
                  <w:t>Inquiry</w:t>
                </w:r>
                <w:r>
                  <w:rPr>
                    <w:color w:val="808080"/>
                    <w:spacing w:val="-31"/>
                    <w:w w:val="120"/>
                    <w:sz w:val="24"/>
                  </w:rPr>
                  <w:t> </w:t>
                </w:r>
                <w:r>
                  <w:rPr>
                    <w:color w:val="808080"/>
                    <w:w w:val="120"/>
                    <w:sz w:val="24"/>
                  </w:rPr>
                  <w:t>Worksheet</w:t>
                </w:r>
              </w:p>
            </w:txbxContent>
          </v:textbox>
          <w10:wrap type="none"/>
        </v:shape>
      </w:pic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pPr>
    <w:r>
      <w:rPr/>
      <w:pict>
        <v:line style="position:absolute;mso-position-horizontal-relative:page;mso-position-vertical-relative:page;z-index:-25600" from="70.560005pt,47.580002pt" to="523.560019pt,47.580002pt" stroked="true" strokeweight=".6pt" strokecolor="#808080">
          <v:stroke dashstyle="solid"/>
          <w10:wrap type="none"/>
        </v:line>
      </w:pict>
    </w:r>
    <w:r>
      <w:rPr/>
      <w:pict>
        <v:shape style="position:absolute;margin-left:70.999817pt;margin-top:31.988197pt;width:114.8pt;height:15.3pt;mso-position-horizontal-relative:page;mso-position-vertical-relative:page;z-index:-25576" type="#_x0000_t202" filled="false" stroked="false">
          <v:textbox inset="0,0,0,0">
            <w:txbxContent>
              <w:p>
                <w:pPr>
                  <w:spacing w:before="10"/>
                  <w:ind w:left="20" w:right="0" w:firstLine="0"/>
                  <w:jc w:val="left"/>
                  <w:rPr>
                    <w:sz w:val="24"/>
                  </w:rPr>
                </w:pPr>
                <w:r>
                  <w:rPr>
                    <w:color w:val="808080"/>
                    <w:w w:val="115"/>
                    <w:sz w:val="24"/>
                  </w:rPr>
                  <w:t>Newton's Third Law</w:t>
                </w:r>
              </w:p>
            </w:txbxContent>
          </v:textbox>
          <w10:wrap type="non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6">
    <w:multiLevelType w:val="hybridMultilevel"/>
    <w:lvl w:ilvl="0">
      <w:start w:val="1"/>
      <w:numFmt w:val="decimal"/>
      <w:lvlText w:val="%1."/>
      <w:lvlJc w:val="left"/>
      <w:pPr>
        <w:ind w:left="489" w:hanging="347"/>
        <w:jc w:val="left"/>
      </w:pPr>
      <w:rPr>
        <w:rFonts w:hint="default" w:ascii="Times New Roman" w:hAnsi="Times New Roman" w:eastAsia="Times New Roman" w:cs="Times New Roman"/>
        <w:b/>
        <w:bCs/>
        <w:color w:val="0A0A0A"/>
        <w:w w:val="113"/>
        <w:sz w:val="21"/>
        <w:szCs w:val="21"/>
      </w:rPr>
    </w:lvl>
    <w:lvl w:ilvl="1">
      <w:start w:val="0"/>
      <w:numFmt w:val="bullet"/>
      <w:lvlText w:val="•"/>
      <w:lvlJc w:val="left"/>
      <w:pPr>
        <w:ind w:left="1396" w:hanging="347"/>
      </w:pPr>
      <w:rPr>
        <w:rFonts w:hint="default"/>
      </w:rPr>
    </w:lvl>
    <w:lvl w:ilvl="2">
      <w:start w:val="0"/>
      <w:numFmt w:val="bullet"/>
      <w:lvlText w:val="•"/>
      <w:lvlJc w:val="left"/>
      <w:pPr>
        <w:ind w:left="2312" w:hanging="347"/>
      </w:pPr>
      <w:rPr>
        <w:rFonts w:hint="default"/>
      </w:rPr>
    </w:lvl>
    <w:lvl w:ilvl="3">
      <w:start w:val="0"/>
      <w:numFmt w:val="bullet"/>
      <w:lvlText w:val="•"/>
      <w:lvlJc w:val="left"/>
      <w:pPr>
        <w:ind w:left="3228" w:hanging="347"/>
      </w:pPr>
      <w:rPr>
        <w:rFonts w:hint="default"/>
      </w:rPr>
    </w:lvl>
    <w:lvl w:ilvl="4">
      <w:start w:val="0"/>
      <w:numFmt w:val="bullet"/>
      <w:lvlText w:val="•"/>
      <w:lvlJc w:val="left"/>
      <w:pPr>
        <w:ind w:left="4144" w:hanging="347"/>
      </w:pPr>
      <w:rPr>
        <w:rFonts w:hint="default"/>
      </w:rPr>
    </w:lvl>
    <w:lvl w:ilvl="5">
      <w:start w:val="0"/>
      <w:numFmt w:val="bullet"/>
      <w:lvlText w:val="•"/>
      <w:lvlJc w:val="left"/>
      <w:pPr>
        <w:ind w:left="5060" w:hanging="347"/>
      </w:pPr>
      <w:rPr>
        <w:rFonts w:hint="default"/>
      </w:rPr>
    </w:lvl>
    <w:lvl w:ilvl="6">
      <w:start w:val="0"/>
      <w:numFmt w:val="bullet"/>
      <w:lvlText w:val="•"/>
      <w:lvlJc w:val="left"/>
      <w:pPr>
        <w:ind w:left="5976" w:hanging="347"/>
      </w:pPr>
      <w:rPr>
        <w:rFonts w:hint="default"/>
      </w:rPr>
    </w:lvl>
    <w:lvl w:ilvl="7">
      <w:start w:val="0"/>
      <w:numFmt w:val="bullet"/>
      <w:lvlText w:val="•"/>
      <w:lvlJc w:val="left"/>
      <w:pPr>
        <w:ind w:left="6892" w:hanging="347"/>
      </w:pPr>
      <w:rPr>
        <w:rFonts w:hint="default"/>
      </w:rPr>
    </w:lvl>
    <w:lvl w:ilvl="8">
      <w:start w:val="0"/>
      <w:numFmt w:val="bullet"/>
      <w:lvlText w:val="•"/>
      <w:lvlJc w:val="left"/>
      <w:pPr>
        <w:ind w:left="7808" w:hanging="347"/>
      </w:pPr>
      <w:rPr>
        <w:rFonts w:hint="default"/>
      </w:rPr>
    </w:lvl>
  </w:abstractNum>
  <w:abstractNum w:abstractNumId="5">
    <w:multiLevelType w:val="hybridMultilevel"/>
    <w:lvl w:ilvl="0">
      <w:start w:val="4"/>
      <w:numFmt w:val="upperLetter"/>
      <w:lvlText w:val="%1."/>
      <w:lvlJc w:val="left"/>
      <w:pPr>
        <w:ind w:left="1135" w:hanging="346"/>
        <w:jc w:val="left"/>
      </w:pPr>
      <w:rPr>
        <w:rFonts w:hint="default" w:ascii="Courier New" w:hAnsi="Courier New" w:eastAsia="Courier New" w:cs="Courier New"/>
        <w:b/>
        <w:bCs/>
        <w:color w:val="0A0A0A"/>
        <w:spacing w:val="-1"/>
        <w:w w:val="85"/>
        <w:sz w:val="24"/>
        <w:szCs w:val="24"/>
      </w:rPr>
    </w:lvl>
    <w:lvl w:ilvl="1">
      <w:start w:val="0"/>
      <w:numFmt w:val="bullet"/>
      <w:lvlText w:val="•"/>
      <w:lvlJc w:val="left"/>
      <w:pPr>
        <w:ind w:left="1990" w:hanging="346"/>
      </w:pPr>
      <w:rPr>
        <w:rFonts w:hint="default"/>
      </w:rPr>
    </w:lvl>
    <w:lvl w:ilvl="2">
      <w:start w:val="0"/>
      <w:numFmt w:val="bullet"/>
      <w:lvlText w:val="•"/>
      <w:lvlJc w:val="left"/>
      <w:pPr>
        <w:ind w:left="2840" w:hanging="346"/>
      </w:pPr>
      <w:rPr>
        <w:rFonts w:hint="default"/>
      </w:rPr>
    </w:lvl>
    <w:lvl w:ilvl="3">
      <w:start w:val="0"/>
      <w:numFmt w:val="bullet"/>
      <w:lvlText w:val="•"/>
      <w:lvlJc w:val="left"/>
      <w:pPr>
        <w:ind w:left="3690" w:hanging="346"/>
      </w:pPr>
      <w:rPr>
        <w:rFonts w:hint="default"/>
      </w:rPr>
    </w:lvl>
    <w:lvl w:ilvl="4">
      <w:start w:val="0"/>
      <w:numFmt w:val="bullet"/>
      <w:lvlText w:val="•"/>
      <w:lvlJc w:val="left"/>
      <w:pPr>
        <w:ind w:left="4540" w:hanging="346"/>
      </w:pPr>
      <w:rPr>
        <w:rFonts w:hint="default"/>
      </w:rPr>
    </w:lvl>
    <w:lvl w:ilvl="5">
      <w:start w:val="0"/>
      <w:numFmt w:val="bullet"/>
      <w:lvlText w:val="•"/>
      <w:lvlJc w:val="left"/>
      <w:pPr>
        <w:ind w:left="5390" w:hanging="346"/>
      </w:pPr>
      <w:rPr>
        <w:rFonts w:hint="default"/>
      </w:rPr>
    </w:lvl>
    <w:lvl w:ilvl="6">
      <w:start w:val="0"/>
      <w:numFmt w:val="bullet"/>
      <w:lvlText w:val="•"/>
      <w:lvlJc w:val="left"/>
      <w:pPr>
        <w:ind w:left="6240" w:hanging="346"/>
      </w:pPr>
      <w:rPr>
        <w:rFonts w:hint="default"/>
      </w:rPr>
    </w:lvl>
    <w:lvl w:ilvl="7">
      <w:start w:val="0"/>
      <w:numFmt w:val="bullet"/>
      <w:lvlText w:val="•"/>
      <w:lvlJc w:val="left"/>
      <w:pPr>
        <w:ind w:left="7090" w:hanging="346"/>
      </w:pPr>
      <w:rPr>
        <w:rFonts w:hint="default"/>
      </w:rPr>
    </w:lvl>
    <w:lvl w:ilvl="8">
      <w:start w:val="0"/>
      <w:numFmt w:val="bullet"/>
      <w:lvlText w:val="•"/>
      <w:lvlJc w:val="left"/>
      <w:pPr>
        <w:ind w:left="7940" w:hanging="346"/>
      </w:pPr>
      <w:rPr>
        <w:rFonts w:hint="default"/>
      </w:rPr>
    </w:lvl>
  </w:abstractNum>
  <w:abstractNum w:abstractNumId="4">
    <w:multiLevelType w:val="hybridMultilevel"/>
    <w:lvl w:ilvl="0">
      <w:start w:val="3"/>
      <w:numFmt w:val="upperLetter"/>
      <w:lvlText w:val="%1."/>
      <w:lvlJc w:val="left"/>
      <w:pPr>
        <w:ind w:left="1499" w:hanging="362"/>
        <w:jc w:val="left"/>
      </w:pPr>
      <w:rPr>
        <w:rFonts w:hint="default" w:ascii="Times New Roman" w:hAnsi="Times New Roman" w:eastAsia="Times New Roman" w:cs="Times New Roman"/>
        <w:b/>
        <w:bCs/>
        <w:color w:val="050505"/>
        <w:spacing w:val="-1"/>
        <w:w w:val="109"/>
        <w:sz w:val="21"/>
        <w:szCs w:val="21"/>
      </w:rPr>
    </w:lvl>
    <w:lvl w:ilvl="1">
      <w:start w:val="0"/>
      <w:numFmt w:val="bullet"/>
      <w:lvlText w:val="•"/>
      <w:lvlJc w:val="left"/>
      <w:pPr>
        <w:ind w:left="2314" w:hanging="362"/>
      </w:pPr>
      <w:rPr>
        <w:rFonts w:hint="default"/>
      </w:rPr>
    </w:lvl>
    <w:lvl w:ilvl="2">
      <w:start w:val="0"/>
      <w:numFmt w:val="bullet"/>
      <w:lvlText w:val="•"/>
      <w:lvlJc w:val="left"/>
      <w:pPr>
        <w:ind w:left="3128" w:hanging="362"/>
      </w:pPr>
      <w:rPr>
        <w:rFonts w:hint="default"/>
      </w:rPr>
    </w:lvl>
    <w:lvl w:ilvl="3">
      <w:start w:val="0"/>
      <w:numFmt w:val="bullet"/>
      <w:lvlText w:val="•"/>
      <w:lvlJc w:val="left"/>
      <w:pPr>
        <w:ind w:left="3942" w:hanging="362"/>
      </w:pPr>
      <w:rPr>
        <w:rFonts w:hint="default"/>
      </w:rPr>
    </w:lvl>
    <w:lvl w:ilvl="4">
      <w:start w:val="0"/>
      <w:numFmt w:val="bullet"/>
      <w:lvlText w:val="•"/>
      <w:lvlJc w:val="left"/>
      <w:pPr>
        <w:ind w:left="4756" w:hanging="362"/>
      </w:pPr>
      <w:rPr>
        <w:rFonts w:hint="default"/>
      </w:rPr>
    </w:lvl>
    <w:lvl w:ilvl="5">
      <w:start w:val="0"/>
      <w:numFmt w:val="bullet"/>
      <w:lvlText w:val="•"/>
      <w:lvlJc w:val="left"/>
      <w:pPr>
        <w:ind w:left="5570" w:hanging="362"/>
      </w:pPr>
      <w:rPr>
        <w:rFonts w:hint="default"/>
      </w:rPr>
    </w:lvl>
    <w:lvl w:ilvl="6">
      <w:start w:val="0"/>
      <w:numFmt w:val="bullet"/>
      <w:lvlText w:val="•"/>
      <w:lvlJc w:val="left"/>
      <w:pPr>
        <w:ind w:left="6384" w:hanging="362"/>
      </w:pPr>
      <w:rPr>
        <w:rFonts w:hint="default"/>
      </w:rPr>
    </w:lvl>
    <w:lvl w:ilvl="7">
      <w:start w:val="0"/>
      <w:numFmt w:val="bullet"/>
      <w:lvlText w:val="•"/>
      <w:lvlJc w:val="left"/>
      <w:pPr>
        <w:ind w:left="7198" w:hanging="362"/>
      </w:pPr>
      <w:rPr>
        <w:rFonts w:hint="default"/>
      </w:rPr>
    </w:lvl>
    <w:lvl w:ilvl="8">
      <w:start w:val="0"/>
      <w:numFmt w:val="bullet"/>
      <w:lvlText w:val="•"/>
      <w:lvlJc w:val="left"/>
      <w:pPr>
        <w:ind w:left="8012" w:hanging="362"/>
      </w:pPr>
      <w:rPr>
        <w:rFonts w:hint="default"/>
      </w:rPr>
    </w:lvl>
  </w:abstractNum>
  <w:abstractNum w:abstractNumId="3">
    <w:multiLevelType w:val="hybridMultilevel"/>
    <w:lvl w:ilvl="0">
      <w:start w:val="1"/>
      <w:numFmt w:val="decimal"/>
      <w:lvlText w:val="%1."/>
      <w:lvlJc w:val="left"/>
      <w:pPr>
        <w:ind w:left="505" w:hanging="359"/>
        <w:jc w:val="right"/>
      </w:pPr>
      <w:rPr>
        <w:rFonts w:hint="default"/>
        <w:b/>
        <w:bCs/>
        <w:w w:val="112"/>
      </w:rPr>
    </w:lvl>
    <w:lvl w:ilvl="1">
      <w:start w:val="1"/>
      <w:numFmt w:val="upperLetter"/>
      <w:lvlText w:val="%2."/>
      <w:lvlJc w:val="left"/>
      <w:pPr>
        <w:ind w:left="1136" w:hanging="361"/>
        <w:jc w:val="left"/>
      </w:pPr>
      <w:rPr>
        <w:rFonts w:hint="default"/>
        <w:b/>
        <w:bCs/>
        <w:spacing w:val="-1"/>
        <w:w w:val="119"/>
      </w:rPr>
    </w:lvl>
    <w:lvl w:ilvl="2">
      <w:start w:val="0"/>
      <w:numFmt w:val="bullet"/>
      <w:lvlText w:val="•"/>
      <w:lvlJc w:val="left"/>
      <w:pPr>
        <w:ind w:left="1500" w:hanging="361"/>
      </w:pPr>
      <w:rPr>
        <w:rFonts w:hint="default"/>
      </w:rPr>
    </w:lvl>
    <w:lvl w:ilvl="3">
      <w:start w:val="0"/>
      <w:numFmt w:val="bullet"/>
      <w:lvlText w:val="•"/>
      <w:lvlJc w:val="left"/>
      <w:pPr>
        <w:ind w:left="2517" w:hanging="361"/>
      </w:pPr>
      <w:rPr>
        <w:rFonts w:hint="default"/>
      </w:rPr>
    </w:lvl>
    <w:lvl w:ilvl="4">
      <w:start w:val="0"/>
      <w:numFmt w:val="bullet"/>
      <w:lvlText w:val="•"/>
      <w:lvlJc w:val="left"/>
      <w:pPr>
        <w:ind w:left="3535" w:hanging="361"/>
      </w:pPr>
      <w:rPr>
        <w:rFonts w:hint="default"/>
      </w:rPr>
    </w:lvl>
    <w:lvl w:ilvl="5">
      <w:start w:val="0"/>
      <w:numFmt w:val="bullet"/>
      <w:lvlText w:val="•"/>
      <w:lvlJc w:val="left"/>
      <w:pPr>
        <w:ind w:left="4552" w:hanging="361"/>
      </w:pPr>
      <w:rPr>
        <w:rFonts w:hint="default"/>
      </w:rPr>
    </w:lvl>
    <w:lvl w:ilvl="6">
      <w:start w:val="0"/>
      <w:numFmt w:val="bullet"/>
      <w:lvlText w:val="•"/>
      <w:lvlJc w:val="left"/>
      <w:pPr>
        <w:ind w:left="5570" w:hanging="361"/>
      </w:pPr>
      <w:rPr>
        <w:rFonts w:hint="default"/>
      </w:rPr>
    </w:lvl>
    <w:lvl w:ilvl="7">
      <w:start w:val="0"/>
      <w:numFmt w:val="bullet"/>
      <w:lvlText w:val="•"/>
      <w:lvlJc w:val="left"/>
      <w:pPr>
        <w:ind w:left="6587" w:hanging="361"/>
      </w:pPr>
      <w:rPr>
        <w:rFonts w:hint="default"/>
      </w:rPr>
    </w:lvl>
    <w:lvl w:ilvl="8">
      <w:start w:val="0"/>
      <w:numFmt w:val="bullet"/>
      <w:lvlText w:val="•"/>
      <w:lvlJc w:val="left"/>
      <w:pPr>
        <w:ind w:left="7605" w:hanging="361"/>
      </w:pPr>
      <w:rPr>
        <w:rFonts w:hint="default"/>
      </w:rPr>
    </w:lvl>
  </w:abstractNum>
  <w:abstractNum w:abstractNumId="2">
    <w:multiLevelType w:val="hybridMultilevel"/>
    <w:lvl w:ilvl="0">
      <w:start w:val="1"/>
      <w:numFmt w:val="decimal"/>
      <w:lvlText w:val="%1."/>
      <w:lvlJc w:val="left"/>
      <w:pPr>
        <w:ind w:left="140" w:hanging="359"/>
        <w:jc w:val="right"/>
      </w:pPr>
      <w:rPr>
        <w:rFonts w:hint="default"/>
        <w:b/>
        <w:bCs/>
        <w:w w:val="116"/>
      </w:rPr>
    </w:lvl>
    <w:lvl w:ilvl="1">
      <w:start w:val="0"/>
      <w:numFmt w:val="bullet"/>
      <w:lvlText w:val="•"/>
      <w:lvlJc w:val="left"/>
      <w:pPr>
        <w:ind w:left="1090" w:hanging="359"/>
      </w:pPr>
      <w:rPr>
        <w:rFonts w:hint="default"/>
      </w:rPr>
    </w:lvl>
    <w:lvl w:ilvl="2">
      <w:start w:val="0"/>
      <w:numFmt w:val="bullet"/>
      <w:lvlText w:val="•"/>
      <w:lvlJc w:val="left"/>
      <w:pPr>
        <w:ind w:left="2040" w:hanging="359"/>
      </w:pPr>
      <w:rPr>
        <w:rFonts w:hint="default"/>
      </w:rPr>
    </w:lvl>
    <w:lvl w:ilvl="3">
      <w:start w:val="0"/>
      <w:numFmt w:val="bullet"/>
      <w:lvlText w:val="•"/>
      <w:lvlJc w:val="left"/>
      <w:pPr>
        <w:ind w:left="2990" w:hanging="359"/>
      </w:pPr>
      <w:rPr>
        <w:rFonts w:hint="default"/>
      </w:rPr>
    </w:lvl>
    <w:lvl w:ilvl="4">
      <w:start w:val="0"/>
      <w:numFmt w:val="bullet"/>
      <w:lvlText w:val="•"/>
      <w:lvlJc w:val="left"/>
      <w:pPr>
        <w:ind w:left="3940" w:hanging="359"/>
      </w:pPr>
      <w:rPr>
        <w:rFonts w:hint="default"/>
      </w:rPr>
    </w:lvl>
    <w:lvl w:ilvl="5">
      <w:start w:val="0"/>
      <w:numFmt w:val="bullet"/>
      <w:lvlText w:val="•"/>
      <w:lvlJc w:val="left"/>
      <w:pPr>
        <w:ind w:left="4890" w:hanging="359"/>
      </w:pPr>
      <w:rPr>
        <w:rFonts w:hint="default"/>
      </w:rPr>
    </w:lvl>
    <w:lvl w:ilvl="6">
      <w:start w:val="0"/>
      <w:numFmt w:val="bullet"/>
      <w:lvlText w:val="•"/>
      <w:lvlJc w:val="left"/>
      <w:pPr>
        <w:ind w:left="5840" w:hanging="359"/>
      </w:pPr>
      <w:rPr>
        <w:rFonts w:hint="default"/>
      </w:rPr>
    </w:lvl>
    <w:lvl w:ilvl="7">
      <w:start w:val="0"/>
      <w:numFmt w:val="bullet"/>
      <w:lvlText w:val="•"/>
      <w:lvlJc w:val="left"/>
      <w:pPr>
        <w:ind w:left="6790" w:hanging="359"/>
      </w:pPr>
      <w:rPr>
        <w:rFonts w:hint="default"/>
      </w:rPr>
    </w:lvl>
    <w:lvl w:ilvl="8">
      <w:start w:val="0"/>
      <w:numFmt w:val="bullet"/>
      <w:lvlText w:val="•"/>
      <w:lvlJc w:val="left"/>
      <w:pPr>
        <w:ind w:left="7740" w:hanging="359"/>
      </w:pPr>
      <w:rPr>
        <w:rFonts w:hint="default"/>
      </w:rPr>
    </w:lvl>
  </w:abstractNum>
  <w:abstractNum w:abstractNumId="1">
    <w:multiLevelType w:val="hybridMultilevel"/>
    <w:lvl w:ilvl="0">
      <w:start w:val="1"/>
      <w:numFmt w:val="decimal"/>
      <w:lvlText w:val="%1."/>
      <w:lvlJc w:val="left"/>
      <w:pPr>
        <w:ind w:left="494" w:hanging="352"/>
        <w:jc w:val="left"/>
      </w:pPr>
      <w:rPr>
        <w:rFonts w:hint="default" w:ascii="Times New Roman" w:hAnsi="Times New Roman" w:eastAsia="Times New Roman" w:cs="Times New Roman"/>
        <w:b/>
        <w:bCs/>
        <w:color w:val="0A0A0A"/>
        <w:w w:val="115"/>
        <w:sz w:val="21"/>
        <w:szCs w:val="21"/>
      </w:rPr>
    </w:lvl>
    <w:lvl w:ilvl="1">
      <w:start w:val="11"/>
      <w:numFmt w:val="decimal"/>
      <w:lvlText w:val="%2."/>
      <w:lvlJc w:val="left"/>
      <w:pPr>
        <w:ind w:left="1223" w:hanging="352"/>
        <w:jc w:val="right"/>
      </w:pPr>
      <w:rPr>
        <w:rFonts w:hint="default"/>
        <w:b/>
        <w:bCs/>
        <w:w w:val="115"/>
      </w:rPr>
    </w:lvl>
    <w:lvl w:ilvl="2">
      <w:start w:val="1"/>
      <w:numFmt w:val="decimal"/>
      <w:lvlText w:val="%3."/>
      <w:lvlJc w:val="left"/>
      <w:pPr>
        <w:ind w:left="504" w:hanging="360"/>
        <w:jc w:val="right"/>
      </w:pPr>
      <w:rPr>
        <w:rFonts w:hint="default"/>
        <w:b/>
        <w:bCs/>
        <w:w w:val="112"/>
      </w:rPr>
    </w:lvl>
    <w:lvl w:ilvl="3">
      <w:start w:val="0"/>
      <w:numFmt w:val="bullet"/>
      <w:lvlText w:val="•"/>
      <w:lvlJc w:val="left"/>
      <w:pPr>
        <w:ind w:left="3091" w:hanging="360"/>
      </w:pPr>
      <w:rPr>
        <w:rFonts w:hint="default"/>
      </w:rPr>
    </w:lvl>
    <w:lvl w:ilvl="4">
      <w:start w:val="0"/>
      <w:numFmt w:val="bullet"/>
      <w:lvlText w:val="•"/>
      <w:lvlJc w:val="left"/>
      <w:pPr>
        <w:ind w:left="4026" w:hanging="360"/>
      </w:pPr>
      <w:rPr>
        <w:rFonts w:hint="default"/>
      </w:rPr>
    </w:lvl>
    <w:lvl w:ilvl="5">
      <w:start w:val="0"/>
      <w:numFmt w:val="bullet"/>
      <w:lvlText w:val="•"/>
      <w:lvlJc w:val="left"/>
      <w:pPr>
        <w:ind w:left="4962" w:hanging="360"/>
      </w:pPr>
      <w:rPr>
        <w:rFonts w:hint="default"/>
      </w:rPr>
    </w:lvl>
    <w:lvl w:ilvl="6">
      <w:start w:val="0"/>
      <w:numFmt w:val="bullet"/>
      <w:lvlText w:val="•"/>
      <w:lvlJc w:val="left"/>
      <w:pPr>
        <w:ind w:left="5897" w:hanging="360"/>
      </w:pPr>
      <w:rPr>
        <w:rFonts w:hint="default"/>
      </w:rPr>
    </w:lvl>
    <w:lvl w:ilvl="7">
      <w:start w:val="0"/>
      <w:numFmt w:val="bullet"/>
      <w:lvlText w:val="•"/>
      <w:lvlJc w:val="left"/>
      <w:pPr>
        <w:ind w:left="6833" w:hanging="360"/>
      </w:pPr>
      <w:rPr>
        <w:rFonts w:hint="default"/>
      </w:rPr>
    </w:lvl>
    <w:lvl w:ilvl="8">
      <w:start w:val="0"/>
      <w:numFmt w:val="bullet"/>
      <w:lvlText w:val="•"/>
      <w:lvlJc w:val="left"/>
      <w:pPr>
        <w:ind w:left="7768" w:hanging="360"/>
      </w:pPr>
      <w:rPr>
        <w:rFonts w:hint="default"/>
      </w:rPr>
    </w:lvl>
  </w:abstractNum>
  <w:abstractNum w:abstractNumId="0">
    <w:multiLevelType w:val="hybridMultilevel"/>
    <w:lvl w:ilvl="0">
      <w:start w:val="0"/>
      <w:numFmt w:val="bullet"/>
      <w:lvlText w:val="◆"/>
      <w:lvlJc w:val="left"/>
      <w:pPr>
        <w:ind w:left="715" w:hanging="189"/>
      </w:pPr>
      <w:rPr>
        <w:rFonts w:hint="default" w:ascii="Arial" w:hAnsi="Arial" w:eastAsia="Arial" w:cs="Arial"/>
        <w:color w:val="0A0A0A"/>
        <w:w w:val="76"/>
        <w:sz w:val="14"/>
        <w:szCs w:val="14"/>
      </w:rPr>
    </w:lvl>
    <w:lvl w:ilvl="1">
      <w:start w:val="0"/>
      <w:numFmt w:val="bullet"/>
      <w:lvlText w:val="•"/>
      <w:lvlJc w:val="left"/>
      <w:pPr>
        <w:ind w:left="934" w:hanging="189"/>
      </w:pPr>
      <w:rPr>
        <w:rFonts w:hint="default"/>
      </w:rPr>
    </w:lvl>
    <w:lvl w:ilvl="2">
      <w:start w:val="0"/>
      <w:numFmt w:val="bullet"/>
      <w:lvlText w:val="•"/>
      <w:lvlJc w:val="left"/>
      <w:pPr>
        <w:ind w:left="1149" w:hanging="189"/>
      </w:pPr>
      <w:rPr>
        <w:rFonts w:hint="default"/>
      </w:rPr>
    </w:lvl>
    <w:lvl w:ilvl="3">
      <w:start w:val="0"/>
      <w:numFmt w:val="bullet"/>
      <w:lvlText w:val="•"/>
      <w:lvlJc w:val="left"/>
      <w:pPr>
        <w:ind w:left="1364" w:hanging="189"/>
      </w:pPr>
      <w:rPr>
        <w:rFonts w:hint="default"/>
      </w:rPr>
    </w:lvl>
    <w:lvl w:ilvl="4">
      <w:start w:val="0"/>
      <w:numFmt w:val="bullet"/>
      <w:lvlText w:val="•"/>
      <w:lvlJc w:val="left"/>
      <w:pPr>
        <w:ind w:left="1579" w:hanging="189"/>
      </w:pPr>
      <w:rPr>
        <w:rFonts w:hint="default"/>
      </w:rPr>
    </w:lvl>
    <w:lvl w:ilvl="5">
      <w:start w:val="0"/>
      <w:numFmt w:val="bullet"/>
      <w:lvlText w:val="•"/>
      <w:lvlJc w:val="left"/>
      <w:pPr>
        <w:ind w:left="1794" w:hanging="189"/>
      </w:pPr>
      <w:rPr>
        <w:rFonts w:hint="default"/>
      </w:rPr>
    </w:lvl>
    <w:lvl w:ilvl="6">
      <w:start w:val="0"/>
      <w:numFmt w:val="bullet"/>
      <w:lvlText w:val="•"/>
      <w:lvlJc w:val="left"/>
      <w:pPr>
        <w:ind w:left="2009" w:hanging="189"/>
      </w:pPr>
      <w:rPr>
        <w:rFonts w:hint="default"/>
      </w:rPr>
    </w:lvl>
    <w:lvl w:ilvl="7">
      <w:start w:val="0"/>
      <w:numFmt w:val="bullet"/>
      <w:lvlText w:val="•"/>
      <w:lvlJc w:val="left"/>
      <w:pPr>
        <w:ind w:left="2224" w:hanging="189"/>
      </w:pPr>
      <w:rPr>
        <w:rFonts w:hint="default"/>
      </w:rPr>
    </w:lvl>
    <w:lvl w:ilvl="8">
      <w:start w:val="0"/>
      <w:numFmt w:val="bullet"/>
      <w:lvlText w:val="•"/>
      <w:lvlJc w:val="left"/>
      <w:pPr>
        <w:ind w:left="2439" w:hanging="189"/>
      </w:pPr>
      <w:rPr>
        <w:rFonts w:hint="default"/>
      </w:rPr>
    </w:lvl>
  </w:abstract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evenAndOddHeaders/>
  <w:drawingGridHorizontalSpacing w:val="110"/>
  <w:displayHorizontalDrawingGridEvery w:val="2"/>
  <w:characterSpacingControl w:val="doNotCompress"/>
  <w:compat>
    <w:ulTrailSpace/>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rPr>
  </w:style>
  <w:style w:styleId="BodyText" w:type="paragraph">
    <w:name w:val="Body Text"/>
    <w:basedOn w:val="Normal"/>
    <w:uiPriority w:val="1"/>
    <w:qFormat/>
    <w:pPr/>
    <w:rPr>
      <w:rFonts w:ascii="Times New Roman" w:hAnsi="Times New Roman" w:eastAsia="Times New Roman" w:cs="Times New Roman"/>
      <w:sz w:val="20"/>
      <w:szCs w:val="20"/>
    </w:rPr>
  </w:style>
  <w:style w:styleId="Heading1" w:type="paragraph">
    <w:name w:val="Heading 1"/>
    <w:basedOn w:val="Normal"/>
    <w:uiPriority w:val="1"/>
    <w:qFormat/>
    <w:pPr>
      <w:spacing w:before="1"/>
      <w:ind w:left="504"/>
      <w:outlineLvl w:val="1"/>
    </w:pPr>
    <w:rPr>
      <w:rFonts w:ascii="Arial" w:hAnsi="Arial" w:eastAsia="Arial" w:cs="Arial"/>
      <w:b/>
      <w:bCs/>
      <w:sz w:val="24"/>
      <w:szCs w:val="24"/>
    </w:rPr>
  </w:style>
  <w:style w:styleId="Heading2" w:type="paragraph">
    <w:name w:val="Heading 2"/>
    <w:basedOn w:val="Normal"/>
    <w:uiPriority w:val="1"/>
    <w:qFormat/>
    <w:pPr>
      <w:spacing w:before="92"/>
      <w:ind w:left="500"/>
      <w:outlineLvl w:val="2"/>
    </w:pPr>
    <w:rPr>
      <w:rFonts w:ascii="Times New Roman" w:hAnsi="Times New Roman" w:eastAsia="Times New Roman" w:cs="Times New Roman"/>
      <w:sz w:val="22"/>
      <w:szCs w:val="22"/>
    </w:rPr>
  </w:style>
  <w:style w:styleId="Heading3" w:type="paragraph">
    <w:name w:val="Heading 3"/>
    <w:basedOn w:val="Normal"/>
    <w:uiPriority w:val="1"/>
    <w:qFormat/>
    <w:pPr>
      <w:spacing w:before="1"/>
      <w:ind w:left="494" w:hanging="352"/>
      <w:outlineLvl w:val="3"/>
    </w:pPr>
    <w:rPr>
      <w:rFonts w:ascii="Times New Roman" w:hAnsi="Times New Roman" w:eastAsia="Times New Roman" w:cs="Times New Roman"/>
      <w:sz w:val="21"/>
      <w:szCs w:val="21"/>
    </w:rPr>
  </w:style>
  <w:style w:styleId="ListParagraph" w:type="paragraph">
    <w:name w:val="List Paragraph"/>
    <w:basedOn w:val="Normal"/>
    <w:uiPriority w:val="1"/>
    <w:qFormat/>
    <w:pPr>
      <w:ind w:left="855" w:hanging="352"/>
    </w:pPr>
    <w:rPr>
      <w:rFonts w:ascii="Times New Roman" w:hAnsi="Times New Roman" w:eastAsia="Times New Roman" w:cs="Times New Roman"/>
    </w:rPr>
  </w:style>
  <w:style w:styleId="TableParagraph" w:type="paragraph">
    <w:name w:val="Table Paragraph"/>
    <w:basedOn w:val="Normal"/>
    <w:uiPriority w:val="1"/>
    <w:qFormat/>
    <w:pPr/>
    <w:rPr>
      <w:rFonts w:ascii="Times New Roman" w:hAnsi="Times New Roman" w:eastAsia="Times New Roman" w:cs="Times New Roman"/>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footer" Target="footer2.xml"/><Relationship Id="rId7" Type="http://schemas.openxmlformats.org/officeDocument/2006/relationships/header" Target="header1.xml"/><Relationship Id="rId8" Type="http://schemas.openxmlformats.org/officeDocument/2006/relationships/header" Target="header2.xml"/><Relationship Id="rId9" Type="http://schemas.openxmlformats.org/officeDocument/2006/relationships/image" Target="media/image2.jpeg"/><Relationship Id="rId10" Type="http://schemas.openxmlformats.org/officeDocument/2006/relationships/image" Target="media/image3.png"/><Relationship Id="rId11" Type="http://schemas.openxmlformats.org/officeDocument/2006/relationships/image" Target="media/image4.png"/><Relationship Id="rId12" Type="http://schemas.openxmlformats.org/officeDocument/2006/relationships/header" Target="header3.xml"/><Relationship Id="rId13" Type="http://schemas.openxmlformats.org/officeDocument/2006/relationships/header" Target="header4.xml"/><Relationship Id="rId14" Type="http://schemas.openxmlformats.org/officeDocument/2006/relationships/image" Target="media/image5.png"/><Relationship Id="rId15" Type="http://schemas.openxmlformats.org/officeDocument/2006/relationships/image" Target="media/image6.png"/><Relationship Id="rId16" Type="http://schemas.openxmlformats.org/officeDocument/2006/relationships/image" Target="media/image7.png"/><Relationship Id="rId17" Type="http://schemas.openxmlformats.org/officeDocument/2006/relationships/footer" Target="footer3.xml"/><Relationship Id="rId18" Type="http://schemas.openxmlformats.org/officeDocument/2006/relationships/footer" Target="footer4.xml"/><Relationship Id="rId19" Type="http://schemas.openxmlformats.org/officeDocument/2006/relationships/image" Target="media/image8.png"/><Relationship Id="rId20" Type="http://schemas.openxmlformats.org/officeDocument/2006/relationships/image" Target="media/image9.png"/><Relationship Id="rId21" Type="http://schemas.openxmlformats.org/officeDocument/2006/relationships/image" Target="media/image10.png"/><Relationship Id="rId22" Type="http://schemas.openxmlformats.org/officeDocument/2006/relationships/image" Target="media/image11.png"/><Relationship Id="rId23" Type="http://schemas.openxmlformats.org/officeDocument/2006/relationships/image" Target="media/image12.png"/><Relationship Id="rId24" Type="http://schemas.openxmlformats.org/officeDocument/2006/relationships/image" Target="media/image13.png"/><Relationship Id="rId25" Type="http://schemas.openxmlformats.org/officeDocument/2006/relationships/image" Target="media/image14.png"/><Relationship Id="rId26" Type="http://schemas.openxmlformats.org/officeDocument/2006/relationships/image" Target="media/image15.png"/><Relationship Id="rId27" Type="http://schemas.openxmlformats.org/officeDocument/2006/relationships/image" Target="media/image16.png"/><Relationship Id="rId28" Type="http://schemas.openxmlformats.org/officeDocument/2006/relationships/image" Target="media/image17.png"/><Relationship Id="rId29" Type="http://schemas.openxmlformats.org/officeDocument/2006/relationships/numbering" Target="numbering.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_rels/footer3.xml.rels><?xml version="1.0" encoding="UTF-8" standalone="yes"?>
<Relationships xmlns="http://schemas.openxmlformats.org/package/2006/relationships"><Relationship Id="rId1" Type="http://schemas.openxmlformats.org/officeDocument/2006/relationships/image" Target="media/image1.jpeg"/></Relationships>

</file>

<file path=word/_rels/foot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cclarion</dc:creator>
  <dc:title>PhysicsThroughInquiry_StudentGuide.pdf</dc:title>
  <dcterms:created xsi:type="dcterms:W3CDTF">2019-04-05T20:56:36Z</dcterms:created>
  <dcterms:modified xsi:type="dcterms:W3CDTF">2019-04-05T20:56:36Z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2018-06-25T00:00:00Z</vt:filetime>
  </property>
  <property fmtid="{D5CDD505-2E9C-101B-9397-08002B2CF9AE}" pid="3" name="LastSaved">
    <vt:filetime>2019-04-05T00:00:00Z</vt:filetime>
  </property>
</Properties>
</file>