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A60EE3" w14:textId="5931160F" w:rsidR="002C3252" w:rsidRPr="00E72ECE" w:rsidRDefault="002C3252" w:rsidP="002C3252">
      <w:pPr>
        <w:pStyle w:val="GREEN-heading"/>
        <w:rPr>
          <w:sz w:val="12"/>
          <w:szCs w:val="12"/>
        </w:rPr>
      </w:pPr>
      <w:r>
        <w:t>7</w:t>
      </w:r>
      <w:r w:rsidRPr="00E72ECE">
        <w:t>A</w:t>
      </w:r>
      <w:r>
        <w:t xml:space="preserve"> – </w:t>
      </w:r>
      <w:r w:rsidR="00B14D81">
        <w:t>Balancing Chemical Equations</w:t>
      </w:r>
      <w:bookmarkStart w:id="0" w:name="_GoBack"/>
      <w:bookmarkEnd w:id="0"/>
    </w:p>
    <w:p w14:paraId="09960F48" w14:textId="77777777" w:rsidR="002C3252" w:rsidRDefault="002C3252" w:rsidP="002C3252">
      <w:pPr>
        <w:pStyle w:val="BodyText"/>
      </w:pPr>
      <w:r>
        <w:rPr>
          <w:noProof/>
        </w:rPr>
        <w:drawing>
          <wp:inline distT="0" distB="0" distL="0" distR="0" wp14:anchorId="6CAAC453" wp14:editId="6E3A8C60">
            <wp:extent cx="5943600" cy="19558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3600" cy="195580"/>
                    </a:xfrm>
                    <a:prstGeom prst="rect">
                      <a:avLst/>
                    </a:prstGeom>
                    <a:noFill/>
                    <a:ln>
                      <a:noFill/>
                    </a:ln>
                  </pic:spPr>
                </pic:pic>
              </a:graphicData>
            </a:graphic>
          </wp:inline>
        </w:drawing>
      </w:r>
    </w:p>
    <w:p w14:paraId="5CD4F786" w14:textId="77777777" w:rsidR="002C3252" w:rsidRDefault="002C3252" w:rsidP="002C3252">
      <w:pPr>
        <w:pStyle w:val="EC-Indent-Norm"/>
      </w:pPr>
      <w:r w:rsidRPr="00D84FD1">
        <w:t>What happens to atoms in a chemical equation</w:t>
      </w:r>
      <w:r>
        <w:t>?</w:t>
      </w:r>
    </w:p>
    <w:p w14:paraId="7128BC9F" w14:textId="77777777" w:rsidR="002C3252" w:rsidRDefault="002C3252" w:rsidP="002C3252">
      <w:pPr>
        <w:pStyle w:val="BodySpace"/>
      </w:pPr>
    </w:p>
    <w:p w14:paraId="42D92403" w14:textId="77777777" w:rsidR="002C3252" w:rsidRDefault="002C3252" w:rsidP="002C3252">
      <w:pPr>
        <w:pStyle w:val="BodyText"/>
      </w:pPr>
      <w:r>
        <w:rPr>
          <w:noProof/>
        </w:rPr>
        <w:drawing>
          <wp:inline distT="0" distB="0" distL="0" distR="0" wp14:anchorId="57283230" wp14:editId="3C1A4A42">
            <wp:extent cx="5943600" cy="19558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43600" cy="195580"/>
                    </a:xfrm>
                    <a:prstGeom prst="rect">
                      <a:avLst/>
                    </a:prstGeom>
                    <a:noFill/>
                    <a:ln>
                      <a:noFill/>
                    </a:ln>
                  </pic:spPr>
                </pic:pic>
              </a:graphicData>
            </a:graphic>
          </wp:inline>
        </w:drawing>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675"/>
        <w:gridCol w:w="4675"/>
      </w:tblGrid>
      <w:tr w:rsidR="002C3252" w:rsidRPr="002B757E" w14:paraId="52582843" w14:textId="77777777" w:rsidTr="00DC4DB8">
        <w:trPr>
          <w:trHeight w:val="288"/>
        </w:trPr>
        <w:tc>
          <w:tcPr>
            <w:tcW w:w="4675" w:type="dxa"/>
          </w:tcPr>
          <w:p w14:paraId="1F47517F" w14:textId="77777777" w:rsidR="002C3252" w:rsidRPr="002B757E" w:rsidRDefault="002C3252" w:rsidP="00DC4DB8">
            <w:pPr>
              <w:pStyle w:val="ECMaterialslist"/>
            </w:pPr>
            <w:r>
              <w:t>Molecular Model Set</w:t>
            </w:r>
            <w:r w:rsidRPr="002B757E">
              <w:t xml:space="preserve"> </w:t>
            </w:r>
          </w:p>
        </w:tc>
        <w:tc>
          <w:tcPr>
            <w:tcW w:w="4675" w:type="dxa"/>
          </w:tcPr>
          <w:p w14:paraId="0E0E36C7" w14:textId="77777777" w:rsidR="002C3252" w:rsidRPr="002B757E" w:rsidRDefault="002C3252" w:rsidP="00DC4DB8">
            <w:pPr>
              <w:pStyle w:val="ECMaterialslist"/>
              <w:numPr>
                <w:ilvl w:val="0"/>
                <w:numId w:val="0"/>
              </w:numPr>
              <w:ind w:left="432"/>
            </w:pPr>
          </w:p>
        </w:tc>
      </w:tr>
    </w:tbl>
    <w:p w14:paraId="1B0D867B" w14:textId="77777777" w:rsidR="002C3252" w:rsidRDefault="002C3252" w:rsidP="002C3252">
      <w:pPr>
        <w:pStyle w:val="Image-Center"/>
      </w:pPr>
      <w:r>
        <w:rPr>
          <w:noProof/>
        </w:rPr>
        <w:drawing>
          <wp:inline distT="0" distB="0" distL="0" distR="0" wp14:anchorId="579F9241" wp14:editId="1FBA9E02">
            <wp:extent cx="5943600" cy="1509395"/>
            <wp:effectExtent l="0" t="0" r="0" b="0"/>
            <wp:docPr id="4" name="Picture 4" descr="Balancing Chemical Equ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alancing Chemical Equations"/>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43600" cy="1509395"/>
                    </a:xfrm>
                    <a:prstGeom prst="rect">
                      <a:avLst/>
                    </a:prstGeom>
                    <a:noFill/>
                    <a:ln>
                      <a:noFill/>
                    </a:ln>
                  </pic:spPr>
                </pic:pic>
              </a:graphicData>
            </a:graphic>
          </wp:inline>
        </w:drawing>
      </w:r>
    </w:p>
    <w:p w14:paraId="70ECE4FD" w14:textId="77777777" w:rsidR="002C3252" w:rsidRDefault="002C3252" w:rsidP="002C3252">
      <w:pPr>
        <w:pStyle w:val="BodyText"/>
      </w:pPr>
      <w:r>
        <w:rPr>
          <w:noProof/>
        </w:rPr>
        <w:drawing>
          <wp:inline distT="0" distB="0" distL="0" distR="0" wp14:anchorId="554C76C3" wp14:editId="7174EDFB">
            <wp:extent cx="5943600" cy="19558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43600" cy="195580"/>
                    </a:xfrm>
                    <a:prstGeom prst="rect">
                      <a:avLst/>
                    </a:prstGeom>
                    <a:noFill/>
                    <a:ln>
                      <a:noFill/>
                    </a:ln>
                  </pic:spPr>
                </pic:pic>
              </a:graphicData>
            </a:graphic>
          </wp:inline>
        </w:drawing>
      </w:r>
    </w:p>
    <w:p w14:paraId="4B19A29D" w14:textId="77777777" w:rsidR="002C3252" w:rsidRDefault="002C3252" w:rsidP="002C3252">
      <w:pPr>
        <w:pStyle w:val="EC-Indent-Norm"/>
      </w:pPr>
      <w:r w:rsidRPr="00D84FD1">
        <w:t xml:space="preserve">During a change, chemical or physical, there is no gain or loss of matter. Even though the atoms rearrange in a chemical reaction, the amount of matter at the end of the reaction is the same as the amount in the beginning. Sometimes chemical equations are written unbalanced. The challenge is to change the coefficients to balance the equation and represent an equal </w:t>
      </w:r>
      <w:proofErr w:type="gramStart"/>
      <w:r w:rsidRPr="00D84FD1">
        <w:t>amount</w:t>
      </w:r>
      <w:proofErr w:type="gramEnd"/>
      <w:r w:rsidRPr="00D84FD1">
        <w:t xml:space="preserve"> of elements on both sides of the arrow</w:t>
      </w:r>
      <w:r>
        <w:t>.</w:t>
      </w:r>
    </w:p>
    <w:p w14:paraId="31803FAC" w14:textId="77777777" w:rsidR="002C3252" w:rsidRDefault="002C3252" w:rsidP="005D51AC">
      <w:pPr>
        <w:pStyle w:val="ECOrangeEquation"/>
      </w:pPr>
      <w:r w:rsidRPr="00D84FD1">
        <w:t>total mass of reactant atoms = total mass of product atoms</w:t>
      </w:r>
    </w:p>
    <w:p w14:paraId="20176CC6" w14:textId="77777777" w:rsidR="002C3252" w:rsidRPr="00D84FD1" w:rsidRDefault="002C3252" w:rsidP="008F40C5">
      <w:pPr>
        <w:pStyle w:val="BodySpace"/>
      </w:pPr>
    </w:p>
    <w:p w14:paraId="3DB49FC0" w14:textId="77777777" w:rsidR="002C3252" w:rsidRDefault="002C3252" w:rsidP="002C3252">
      <w:pPr>
        <w:pStyle w:val="BodyText"/>
      </w:pPr>
      <w:r>
        <w:rPr>
          <w:noProof/>
        </w:rPr>
        <w:drawing>
          <wp:inline distT="0" distB="0" distL="0" distR="0" wp14:anchorId="2DDA998A" wp14:editId="36411794">
            <wp:extent cx="5943600" cy="19558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43600" cy="195580"/>
                    </a:xfrm>
                    <a:prstGeom prst="rect">
                      <a:avLst/>
                    </a:prstGeom>
                    <a:noFill/>
                    <a:ln>
                      <a:noFill/>
                    </a:ln>
                  </pic:spPr>
                </pic:pic>
              </a:graphicData>
            </a:graphic>
          </wp:inline>
        </w:drawing>
      </w:r>
    </w:p>
    <w:p w14:paraId="55616EF4" w14:textId="77777777" w:rsidR="002C3252" w:rsidRDefault="002C3252" w:rsidP="002C3252">
      <w:pPr>
        <w:pStyle w:val="EC-Indent-Norm"/>
      </w:pPr>
      <w:r w:rsidRPr="00C856FF">
        <w:t xml:space="preserve">Follow </w:t>
      </w:r>
      <w:r w:rsidRPr="002B757E">
        <w:t>regular lab safety procedures</w:t>
      </w:r>
      <w:r>
        <w:t>.</w:t>
      </w:r>
    </w:p>
    <w:p w14:paraId="15EA5731" w14:textId="77777777" w:rsidR="002C3252" w:rsidRPr="00C856FF" w:rsidRDefault="002C3252" w:rsidP="002C3252">
      <w:pPr>
        <w:pStyle w:val="BodySpace"/>
      </w:pPr>
    </w:p>
    <w:p w14:paraId="5A1FB064" w14:textId="77777777" w:rsidR="002C3252" w:rsidRDefault="002C3252" w:rsidP="002C3252">
      <w:pPr>
        <w:pStyle w:val="BodyText"/>
      </w:pPr>
      <w:r>
        <w:rPr>
          <w:noProof/>
        </w:rPr>
        <w:drawing>
          <wp:inline distT="0" distB="0" distL="0" distR="0" wp14:anchorId="7A325770" wp14:editId="7851593F">
            <wp:extent cx="5943600" cy="19558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43600" cy="195580"/>
                    </a:xfrm>
                    <a:prstGeom prst="rect">
                      <a:avLst/>
                    </a:prstGeom>
                    <a:noFill/>
                    <a:ln>
                      <a:noFill/>
                    </a:ln>
                  </pic:spPr>
                </pic:pic>
              </a:graphicData>
            </a:graphic>
          </wp:inline>
        </w:drawing>
      </w:r>
    </w:p>
    <w:p w14:paraId="0CBED202" w14:textId="77777777" w:rsidR="002C3252" w:rsidRDefault="002C3252" w:rsidP="002C3252">
      <w:pPr>
        <w:pStyle w:val="ECNumList"/>
      </w:pPr>
      <w:r>
        <w:t>You will work with a set of chemical equations that may, or may not, be balanced.</w:t>
      </w:r>
    </w:p>
    <w:p w14:paraId="0F8B5CDD" w14:textId="77777777" w:rsidR="002C3252" w:rsidRDefault="002C3252" w:rsidP="002C3252">
      <w:pPr>
        <w:pStyle w:val="ECNumList"/>
      </w:pPr>
      <w:r>
        <w:t>Select one of the six equation tables from the Analysis section on your answer sheet.</w:t>
      </w:r>
    </w:p>
    <w:p w14:paraId="70763E5C" w14:textId="77777777" w:rsidR="002C3252" w:rsidRDefault="002C3252" w:rsidP="002C3252">
      <w:pPr>
        <w:pStyle w:val="ECNumList"/>
      </w:pPr>
      <w:r>
        <w:t>Use the model set to build the molecules in the chemical equation. Keep the reactants and products separate.</w:t>
      </w:r>
    </w:p>
    <w:p w14:paraId="0343327B" w14:textId="77777777" w:rsidR="002C3252" w:rsidRDefault="002C3252" w:rsidP="002C3252">
      <w:pPr>
        <w:pStyle w:val="ECNumList"/>
      </w:pPr>
      <w:r>
        <w:t>Identify the elements of the reactants and record their symbol and the number of each type of atoms in the Analysis table on your answer sheet.</w:t>
      </w:r>
    </w:p>
    <w:p w14:paraId="43F45141" w14:textId="77777777" w:rsidR="002C3252" w:rsidRDefault="002C3252" w:rsidP="002C3252">
      <w:pPr>
        <w:pStyle w:val="ECNumList"/>
      </w:pPr>
      <w:r>
        <w:t>If there is not an equal number of atoms on the reactants and products sides of the equation, it is not balanced. Choose an element that is not balanced and begin to balance the equation by adding more of the molecules that contain the element.</w:t>
      </w:r>
    </w:p>
    <w:p w14:paraId="0EDE09C7" w14:textId="77777777" w:rsidR="002C3252" w:rsidRDefault="002C3252" w:rsidP="002C3252">
      <w:pPr>
        <w:pStyle w:val="ECNumList"/>
      </w:pPr>
      <w:r>
        <w:t>Continue until you have worked through all the elements.</w:t>
      </w:r>
    </w:p>
    <w:p w14:paraId="7729D5A1" w14:textId="6C612233" w:rsidR="008F40C5" w:rsidRDefault="002C3252" w:rsidP="002C3252">
      <w:pPr>
        <w:pStyle w:val="ECNumList"/>
      </w:pPr>
      <w:r>
        <w:t>Once you think they are balanced, double check by counting the final number of atoms of Reactants and Products.</w:t>
      </w:r>
    </w:p>
    <w:p w14:paraId="27B1D5BB" w14:textId="5776BF23" w:rsidR="002C3252" w:rsidRPr="008F40C5" w:rsidRDefault="008F40C5" w:rsidP="008F40C5">
      <w:pPr>
        <w:spacing w:after="200" w:line="276" w:lineRule="auto"/>
        <w:rPr>
          <w:noProof/>
          <w:color w:val="000000"/>
          <w:sz w:val="22"/>
          <w:szCs w:val="32"/>
        </w:rPr>
      </w:pPr>
      <w:r>
        <w:br w:type="page"/>
      </w:r>
    </w:p>
    <w:p w14:paraId="1AF5867D" w14:textId="77777777" w:rsidR="002C3252" w:rsidRDefault="002C3252" w:rsidP="002C3252">
      <w:pPr>
        <w:pStyle w:val="BodyText"/>
      </w:pPr>
      <w:r>
        <w:rPr>
          <w:noProof/>
        </w:rPr>
        <w:lastRenderedPageBreak/>
        <w:drawing>
          <wp:inline distT="0" distB="0" distL="0" distR="0" wp14:anchorId="63D9C5F0" wp14:editId="348B725D">
            <wp:extent cx="5943600" cy="19558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43600" cy="195580"/>
                    </a:xfrm>
                    <a:prstGeom prst="rect">
                      <a:avLst/>
                    </a:prstGeom>
                    <a:noFill/>
                    <a:ln>
                      <a:noFill/>
                    </a:ln>
                  </pic:spPr>
                </pic:pic>
              </a:graphicData>
            </a:graphic>
          </wp:inline>
        </w:drawing>
      </w:r>
    </w:p>
    <w:p w14:paraId="58352CC5" w14:textId="77777777" w:rsidR="002C3252" w:rsidRDefault="002C3252" w:rsidP="002C3252">
      <w:pPr>
        <w:pStyle w:val="ECNumList"/>
      </w:pPr>
      <w:r>
        <w:t>Use your models to build the balanced equation at the particle level, then draw the models on your answer sheet. Identify each atom with its element symbol.</w:t>
      </w:r>
    </w:p>
    <w:p w14:paraId="0B0366B9" w14:textId="77777777" w:rsidR="002C3252" w:rsidRDefault="002C3252" w:rsidP="002C3252">
      <w:pPr>
        <w:pStyle w:val="ECNumList"/>
      </w:pPr>
      <w:r>
        <w:t>Write the balanced equation on your answer sheet, including the coefficients.</w:t>
      </w:r>
    </w:p>
    <w:p w14:paraId="1C8882ED" w14:textId="77777777" w:rsidR="002C3252" w:rsidRDefault="002C3252" w:rsidP="002C3252">
      <w:pPr>
        <w:pStyle w:val="ECNumList"/>
      </w:pPr>
      <w:r>
        <w:t>Can your equation be simplified? If so, reduce the quantity to the simplest ratio.</w:t>
      </w:r>
    </w:p>
    <w:p w14:paraId="3C138F05" w14:textId="645ED82E" w:rsidR="002C3252" w:rsidRDefault="002C3252" w:rsidP="002C3252">
      <w:pPr>
        <w:pStyle w:val="ECNumList"/>
      </w:pPr>
      <w:r>
        <w:t>Repeat steps 2 through 1</w:t>
      </w:r>
      <w:r w:rsidR="008F40C5">
        <w:t>0</w:t>
      </w:r>
      <w:r>
        <w:t xml:space="preserve"> with the rest of the equations in the Analysis table</w:t>
      </w:r>
      <w:r w:rsidRPr="0016634D">
        <w:t>.</w:t>
      </w:r>
    </w:p>
    <w:p w14:paraId="55629340" w14:textId="77777777" w:rsidR="002C3252" w:rsidRPr="0016634D" w:rsidRDefault="002C3252" w:rsidP="002C3252">
      <w:pPr>
        <w:pStyle w:val="BodyText"/>
      </w:pPr>
      <w:r>
        <w:rPr>
          <w:noProof/>
        </w:rPr>
        <w:drawing>
          <wp:inline distT="0" distB="0" distL="0" distR="0" wp14:anchorId="64AF1C05" wp14:editId="2CD2DB89">
            <wp:extent cx="5943600" cy="19558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43600" cy="195580"/>
                    </a:xfrm>
                    <a:prstGeom prst="rect">
                      <a:avLst/>
                    </a:prstGeom>
                    <a:noFill/>
                    <a:ln>
                      <a:noFill/>
                    </a:ln>
                  </pic:spPr>
                </pic:pic>
              </a:graphicData>
            </a:graphic>
          </wp:inline>
        </w:drawing>
      </w:r>
    </w:p>
    <w:p w14:paraId="41B7CF53" w14:textId="4FB85ABE" w:rsidR="002C3252" w:rsidRDefault="002C3252" w:rsidP="002C3252">
      <w:pPr>
        <w:pStyle w:val="EC-Indent-Norm"/>
      </w:pPr>
      <w:r>
        <w:t>Complete the analysis on your answer sheet.</w:t>
      </w:r>
    </w:p>
    <w:p w14:paraId="6E7E0A54" w14:textId="77777777" w:rsidR="002568E9" w:rsidRDefault="002568E9" w:rsidP="002568E9">
      <w:pPr>
        <w:pStyle w:val="BodySpace"/>
      </w:pPr>
    </w:p>
    <w:p w14:paraId="43996B29" w14:textId="77777777" w:rsidR="002C3252" w:rsidRDefault="002C3252" w:rsidP="002C3252">
      <w:pPr>
        <w:pStyle w:val="BodyText"/>
      </w:pPr>
      <w:r>
        <w:rPr>
          <w:noProof/>
        </w:rPr>
        <w:drawing>
          <wp:inline distT="0" distB="0" distL="0" distR="0" wp14:anchorId="303CE9F1" wp14:editId="2BE78DDB">
            <wp:extent cx="5943600" cy="19558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943600" cy="195580"/>
                    </a:xfrm>
                    <a:prstGeom prst="rect">
                      <a:avLst/>
                    </a:prstGeom>
                    <a:noFill/>
                    <a:ln>
                      <a:noFill/>
                    </a:ln>
                  </pic:spPr>
                </pic:pic>
              </a:graphicData>
            </a:graphic>
          </wp:inline>
        </w:drawing>
      </w:r>
    </w:p>
    <w:p w14:paraId="677963D1" w14:textId="5CC6600D" w:rsidR="005D227D" w:rsidRPr="002C3252" w:rsidRDefault="002C3252" w:rsidP="002C3252">
      <w:pPr>
        <w:pStyle w:val="EC-Indent-Norm"/>
      </w:pPr>
      <w:r>
        <w:t>Answer the questions on your answer sheet.</w:t>
      </w:r>
    </w:p>
    <w:sectPr w:rsidR="005D227D" w:rsidRPr="002C3252" w:rsidSect="006F1E45">
      <w:headerReference w:type="even" r:id="rId16"/>
      <w:headerReference w:type="default" r:id="rId17"/>
      <w:footerReference w:type="even" r:id="rId18"/>
      <w:footerReference w:type="default" r:id="rId19"/>
      <w:headerReference w:type="first" r:id="rId20"/>
      <w:footerReference w:type="first" r:id="rId21"/>
      <w:endnotePr>
        <w:numFmt w:val="decimal"/>
      </w:endnotePr>
      <w:type w:val="oddPage"/>
      <w:pgSz w:w="12240" w:h="15840"/>
      <w:pgMar w:top="1080" w:right="1080" w:bottom="1080" w:left="1800" w:header="576"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1AB603" w14:textId="77777777" w:rsidR="00B93FA2" w:rsidRDefault="00B93FA2" w:rsidP="00A14432">
      <w:pPr>
        <w:pStyle w:val="SectionHead"/>
      </w:pPr>
      <w:r>
        <w:t>References</w:t>
      </w:r>
    </w:p>
    <w:p w14:paraId="5CC5702C" w14:textId="77777777" w:rsidR="00B93FA2" w:rsidRPr="007B153B" w:rsidRDefault="00B93FA2" w:rsidP="00387809">
      <w:pPr>
        <w:pStyle w:val="BodySingle"/>
      </w:pPr>
    </w:p>
  </w:endnote>
  <w:endnote w:type="continuationSeparator" w:id="0">
    <w:p w14:paraId="019A2C17" w14:textId="77777777" w:rsidR="00B93FA2" w:rsidRDefault="00B93FA2" w:rsidP="00387809">
      <w:pPr>
        <w:pStyle w:val="BodySpace"/>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2AFF" w:usb1="4000ACF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Helvetica">
    <w:panose1 w:val="020B0504020202020204"/>
    <w:charset w:val="00"/>
    <w:family w:val="swiss"/>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Arial Unicode MS">
    <w:altName w:val="Yu Gothic"/>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1A074E" w14:textId="5F41314F" w:rsidR="006C6C53" w:rsidRPr="000F38EB" w:rsidRDefault="006C6C53" w:rsidP="006C6C53">
    <w:pPr>
      <w:pStyle w:val="FooterRuled"/>
    </w:pPr>
    <w:r>
      <w:rPr>
        <w:rStyle w:val="Character-PageNumber"/>
      </w:rP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rPr>
      <w:t>2</w:t>
    </w:r>
    <w:r w:rsidRPr="000D446B">
      <w:rPr>
        <w:rStyle w:val="Character-PageNumber"/>
      </w:rPr>
      <w:fldChar w:fldCharType="end"/>
    </w:r>
    <w:r w:rsidRPr="00913C18">
      <w:tab/>
    </w:r>
    <w:r>
      <w:t>pasco / EC-63</w:t>
    </w:r>
    <w:r w:rsidR="00AF61C4">
      <w:t>52</w:t>
    </w:r>
    <w:r>
      <w:tab/>
    </w:r>
    <w:r w:rsidRPr="00913C18">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DD10F3" w14:textId="77777777" w:rsidR="006C6C53" w:rsidRPr="000F38EB" w:rsidRDefault="006C6C53" w:rsidP="006C6C53">
    <w:pPr>
      <w:pStyle w:val="FooterRuled"/>
    </w:pPr>
    <w:r>
      <w:tab/>
    </w:r>
    <w:r>
      <w:tab/>
    </w:r>
    <w:r>
      <w:tab/>
      <w:t>pasco / EC-6330</w:t>
    </w:r>
    <w: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rPr>
      <w:t>1</w:t>
    </w:r>
    <w:r w:rsidRPr="000D446B">
      <w:rPr>
        <w:rStyle w:val="Character-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6E6C77" w14:textId="45F50CBE" w:rsidR="006F1E45" w:rsidRPr="006F1E45" w:rsidRDefault="006F1E45" w:rsidP="006F1E45">
    <w:pPr>
      <w:pStyle w:val="FooterRuled"/>
    </w:pPr>
    <w:r>
      <w:tab/>
    </w:r>
    <w:r>
      <w:tab/>
    </w:r>
    <w:r>
      <w:tab/>
      <w:t>pasco / EC-63</w:t>
    </w:r>
    <w:r w:rsidR="00AF61C4">
      <w:t>52</w:t>
    </w:r>
    <w: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rPr>
      <w:t>3</w:t>
    </w:r>
    <w:r w:rsidRPr="000D446B">
      <w:rPr>
        <w:rStyle w:val="Character-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E3CDEB" w14:textId="77777777" w:rsidR="00B93FA2" w:rsidRDefault="00B93FA2" w:rsidP="00466946">
      <w:r>
        <w:separator/>
      </w:r>
    </w:p>
  </w:footnote>
  <w:footnote w:type="continuationSeparator" w:id="0">
    <w:p w14:paraId="08230A77" w14:textId="77777777" w:rsidR="00B93FA2" w:rsidRDefault="00B93FA2" w:rsidP="004669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0A215F" w14:textId="04C0C94B" w:rsidR="008C1FA1" w:rsidRDefault="006C6C53">
    <w:pPr>
      <w:pStyle w:val="Header"/>
    </w:pPr>
    <w:r>
      <w:tab/>
    </w:r>
    <w:fldSimple w:instr=" STYLEREF  GREEN-heading  \* MERGEFORMAT ">
      <w:r w:rsidR="00B14D81">
        <w:rPr>
          <w:noProof/>
        </w:rPr>
        <w:t>7A – BALANCING CHEMICAL EQUATIONS</w:t>
      </w:r>
    </w:fldSimple>
    <w:r w:rsidR="008C1FA1">
      <w:t xml:space="preserve"> / </w:t>
    </w:r>
    <w:r w:rsidR="0051715E">
      <w:t>sTUDENT hANDOUT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97F720" w14:textId="45DE5936" w:rsidR="006C6C53" w:rsidRPr="006F1E45" w:rsidRDefault="006F1E45" w:rsidP="006F1E45">
    <w:pPr>
      <w:pStyle w:val="Header"/>
    </w:pPr>
    <w:r>
      <w:tab/>
    </w:r>
    <w:r>
      <w:tab/>
    </w:r>
    <w:r w:rsidR="00B93FA2">
      <w:fldChar w:fldCharType="begin"/>
    </w:r>
    <w:r w:rsidR="00B93FA2">
      <w:instrText xml:space="preserve"> STYLEREF  GREEN-heading  \* MERGEFORMAT </w:instrText>
    </w:r>
    <w:r w:rsidR="00B93FA2">
      <w:fldChar w:fldCharType="separate"/>
    </w:r>
    <w:r w:rsidR="002C3252">
      <w:rPr>
        <w:noProof/>
      </w:rPr>
      <w:t>#A – Title</w:t>
    </w:r>
    <w:r w:rsidR="00B93FA2">
      <w:rPr>
        <w:noProof/>
      </w:rPr>
      <w:fldChar w:fldCharType="end"/>
    </w:r>
    <w:r>
      <w:t xml:space="preserve"> / sTUDENT hANDOUT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B07FC3" w14:textId="77777777" w:rsidR="008C1FA1" w:rsidRPr="00EE7705" w:rsidRDefault="008C1FA1" w:rsidP="00DC410D">
    <w:pPr>
      <w:pStyle w:val="Header"/>
    </w:pPr>
    <w:r>
      <w:tab/>
    </w:r>
    <w:r>
      <w:tab/>
    </w:r>
    <w:r w:rsidR="006F1E45">
      <w:rPr>
        <w:noProof/>
      </w:rPr>
      <w:t>Student Handout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87" type="#_x0000_t75" style="width:18pt;height:17.25pt" o:bullet="t">
        <v:imagedata r:id="rId1" o:title="QuestionMark JM1"/>
      </v:shape>
    </w:pict>
  </w:numPicBullet>
  <w:abstractNum w:abstractNumId="0" w15:restartNumberingAfterBreak="0">
    <w:nsid w:val="FFFFFF7C"/>
    <w:multiLevelType w:val="singleLevel"/>
    <w:tmpl w:val="313634DE"/>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1C8EE5E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333C045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5776A40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75864F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036EE72C"/>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0E56670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16EE110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8102ED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C40DE0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15D4A0C"/>
    <w:multiLevelType w:val="multilevel"/>
    <w:tmpl w:val="25B85306"/>
    <w:lvl w:ilvl="0">
      <w:start w:val="1"/>
      <w:numFmt w:val="bullet"/>
      <w:pStyle w:val="ECBulletListSubstep"/>
      <w:lvlText w:val=""/>
      <w:lvlJc w:val="left"/>
      <w:pPr>
        <w:ind w:left="108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8193C53"/>
    <w:multiLevelType w:val="hybridMultilevel"/>
    <w:tmpl w:val="AAA04F9E"/>
    <w:lvl w:ilvl="0" w:tplc="B46E6B3A">
      <w:start w:val="1"/>
      <w:numFmt w:val="bullet"/>
      <w:pStyle w:val="ECMaterialslist"/>
      <w:lvlText w:val=""/>
      <w:lvlJc w:val="left"/>
      <w:pPr>
        <w:ind w:left="36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8CE56A7"/>
    <w:multiLevelType w:val="multilevel"/>
    <w:tmpl w:val="962EEB8C"/>
    <w:lvl w:ilvl="0">
      <w:start w:val="1"/>
      <w:numFmt w:val="bullet"/>
      <w:pStyle w:val="ECBulletedList"/>
      <w:lvlText w:val=""/>
      <w:lvlJc w:val="left"/>
      <w:pPr>
        <w:ind w:left="648" w:hanging="360"/>
      </w:pPr>
      <w:rPr>
        <w:rFonts w:ascii="Symbol" w:hAnsi="Symbol"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F8C6C9E"/>
    <w:multiLevelType w:val="hybridMultilevel"/>
    <w:tmpl w:val="D1AC387E"/>
    <w:lvl w:ilvl="0" w:tplc="BA1E7FC0">
      <w:start w:val="1"/>
      <w:numFmt w:val="bullet"/>
      <w:pStyle w:val="BulletedText"/>
      <w:lvlText w:val=""/>
      <w:lvlJc w:val="left"/>
      <w:pPr>
        <w:ind w:left="360"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4" w15:restartNumberingAfterBreak="0">
    <w:nsid w:val="545A4DF3"/>
    <w:multiLevelType w:val="hybridMultilevel"/>
    <w:tmpl w:val="99B2E894"/>
    <w:lvl w:ilvl="0" w:tplc="8AAEBA1E">
      <w:start w:val="1"/>
      <w:numFmt w:val="bullet"/>
      <w:pStyle w:val="StepBullet"/>
      <w:lvlText w:val=""/>
      <w:lvlJc w:val="left"/>
      <w:pPr>
        <w:ind w:left="648"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4EC2BAC"/>
    <w:multiLevelType w:val="multilevel"/>
    <w:tmpl w:val="29B4630C"/>
    <w:lvl w:ilvl="0">
      <w:start w:val="1"/>
      <w:numFmt w:val="decimal"/>
      <w:pStyle w:val="ECNumList"/>
      <w:lvlText w:val="%1."/>
      <w:lvlJc w:val="left"/>
      <w:pPr>
        <w:tabs>
          <w:tab w:val="num" w:pos="864"/>
        </w:tabs>
        <w:ind w:left="461" w:hanging="317"/>
      </w:pPr>
      <w:rPr>
        <w:rFonts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bullet"/>
      <w:lvlText w:val=""/>
      <w:lvlJc w:val="left"/>
      <w:pPr>
        <w:tabs>
          <w:tab w:val="num" w:pos="1800"/>
        </w:tabs>
        <w:ind w:left="1368" w:hanging="144"/>
      </w:pPr>
      <w:rPr>
        <w:rFonts w:ascii="Symbol" w:hAnsi="Symbol" w:hint="default"/>
        <w:sz w:val="20"/>
      </w:rPr>
    </w:lvl>
    <w:lvl w:ilvl="2">
      <w:start w:val="1"/>
      <w:numFmt w:val="decimal"/>
      <w:lvlText w:val="%3."/>
      <w:lvlJc w:val="left"/>
      <w:pPr>
        <w:tabs>
          <w:tab w:val="num" w:pos="2736"/>
        </w:tabs>
        <w:ind w:left="2304" w:hanging="144"/>
      </w:pPr>
      <w:rPr>
        <w:rFonts w:hint="default"/>
      </w:rPr>
    </w:lvl>
    <w:lvl w:ilvl="3">
      <w:start w:val="1"/>
      <w:numFmt w:val="decimal"/>
      <w:lvlText w:val="%4."/>
      <w:lvlJc w:val="left"/>
      <w:pPr>
        <w:tabs>
          <w:tab w:val="num" w:pos="3672"/>
        </w:tabs>
        <w:ind w:left="3240" w:hanging="144"/>
      </w:pPr>
      <w:rPr>
        <w:rFonts w:hint="default"/>
      </w:rPr>
    </w:lvl>
    <w:lvl w:ilvl="4">
      <w:start w:val="1"/>
      <w:numFmt w:val="decimal"/>
      <w:lvlText w:val="%5."/>
      <w:lvlJc w:val="left"/>
      <w:pPr>
        <w:tabs>
          <w:tab w:val="num" w:pos="4608"/>
        </w:tabs>
        <w:ind w:left="4176" w:hanging="144"/>
      </w:pPr>
      <w:rPr>
        <w:rFonts w:hint="default"/>
      </w:rPr>
    </w:lvl>
    <w:lvl w:ilvl="5">
      <w:start w:val="1"/>
      <w:numFmt w:val="decimal"/>
      <w:lvlText w:val="%6."/>
      <w:lvlJc w:val="left"/>
      <w:pPr>
        <w:tabs>
          <w:tab w:val="num" w:pos="5544"/>
        </w:tabs>
        <w:ind w:left="5112" w:hanging="144"/>
      </w:pPr>
      <w:rPr>
        <w:rFonts w:hint="default"/>
      </w:rPr>
    </w:lvl>
    <w:lvl w:ilvl="6">
      <w:start w:val="1"/>
      <w:numFmt w:val="decimal"/>
      <w:lvlText w:val="%7."/>
      <w:lvlJc w:val="left"/>
      <w:pPr>
        <w:tabs>
          <w:tab w:val="num" w:pos="6480"/>
        </w:tabs>
        <w:ind w:left="6048" w:hanging="144"/>
      </w:pPr>
      <w:rPr>
        <w:rFonts w:hint="default"/>
      </w:rPr>
    </w:lvl>
    <w:lvl w:ilvl="7">
      <w:start w:val="1"/>
      <w:numFmt w:val="decimal"/>
      <w:lvlText w:val="%8."/>
      <w:lvlJc w:val="left"/>
      <w:pPr>
        <w:tabs>
          <w:tab w:val="num" w:pos="7416"/>
        </w:tabs>
        <w:ind w:left="6984" w:hanging="144"/>
      </w:pPr>
      <w:rPr>
        <w:rFonts w:hint="default"/>
      </w:rPr>
    </w:lvl>
    <w:lvl w:ilvl="8">
      <w:start w:val="1"/>
      <w:numFmt w:val="decimal"/>
      <w:lvlText w:val="%9."/>
      <w:lvlJc w:val="left"/>
      <w:pPr>
        <w:tabs>
          <w:tab w:val="num" w:pos="8352"/>
        </w:tabs>
        <w:ind w:left="7920" w:hanging="144"/>
      </w:pPr>
      <w:rPr>
        <w:rFonts w:hint="default"/>
      </w:rPr>
    </w:lvl>
  </w:abstractNum>
  <w:abstractNum w:abstractNumId="16" w15:restartNumberingAfterBreak="0">
    <w:nsid w:val="566B06C1"/>
    <w:multiLevelType w:val="hybridMultilevel"/>
    <w:tmpl w:val="D660DE64"/>
    <w:lvl w:ilvl="0" w:tplc="2CCAC728">
      <w:start w:val="1"/>
      <w:numFmt w:val="lowerLetter"/>
      <w:pStyle w:val="ECsqsubstep"/>
      <w:lvlText w:val="%1."/>
      <w:lvlJc w:val="left"/>
      <w:pPr>
        <w:ind w:left="965" w:hanging="360"/>
      </w:pPr>
      <w:rPr>
        <w:rFonts w:hint="default"/>
        <w:color w:val="auto"/>
      </w:rPr>
    </w:lvl>
    <w:lvl w:ilvl="1" w:tplc="04090019">
      <w:start w:val="1"/>
      <w:numFmt w:val="lowerLetter"/>
      <w:lvlText w:val="%2."/>
      <w:lvlJc w:val="left"/>
      <w:pPr>
        <w:ind w:left="1685" w:hanging="360"/>
      </w:pPr>
    </w:lvl>
    <w:lvl w:ilvl="2" w:tplc="0409001B" w:tentative="1">
      <w:start w:val="1"/>
      <w:numFmt w:val="lowerRoman"/>
      <w:lvlText w:val="%3."/>
      <w:lvlJc w:val="right"/>
      <w:pPr>
        <w:ind w:left="2405" w:hanging="180"/>
      </w:pPr>
    </w:lvl>
    <w:lvl w:ilvl="3" w:tplc="0409000F" w:tentative="1">
      <w:start w:val="1"/>
      <w:numFmt w:val="decimal"/>
      <w:lvlText w:val="%4."/>
      <w:lvlJc w:val="left"/>
      <w:pPr>
        <w:ind w:left="3125" w:hanging="360"/>
      </w:pPr>
    </w:lvl>
    <w:lvl w:ilvl="4" w:tplc="04090019" w:tentative="1">
      <w:start w:val="1"/>
      <w:numFmt w:val="lowerLetter"/>
      <w:lvlText w:val="%5."/>
      <w:lvlJc w:val="left"/>
      <w:pPr>
        <w:ind w:left="3845" w:hanging="360"/>
      </w:pPr>
    </w:lvl>
    <w:lvl w:ilvl="5" w:tplc="0409001B" w:tentative="1">
      <w:start w:val="1"/>
      <w:numFmt w:val="lowerRoman"/>
      <w:lvlText w:val="%6."/>
      <w:lvlJc w:val="right"/>
      <w:pPr>
        <w:ind w:left="4565" w:hanging="180"/>
      </w:pPr>
    </w:lvl>
    <w:lvl w:ilvl="6" w:tplc="0409000F" w:tentative="1">
      <w:start w:val="1"/>
      <w:numFmt w:val="decimal"/>
      <w:lvlText w:val="%7."/>
      <w:lvlJc w:val="left"/>
      <w:pPr>
        <w:ind w:left="5285" w:hanging="360"/>
      </w:pPr>
    </w:lvl>
    <w:lvl w:ilvl="7" w:tplc="04090019" w:tentative="1">
      <w:start w:val="1"/>
      <w:numFmt w:val="lowerLetter"/>
      <w:lvlText w:val="%8."/>
      <w:lvlJc w:val="left"/>
      <w:pPr>
        <w:ind w:left="6005" w:hanging="360"/>
      </w:pPr>
    </w:lvl>
    <w:lvl w:ilvl="8" w:tplc="0409001B" w:tentative="1">
      <w:start w:val="1"/>
      <w:numFmt w:val="lowerRoman"/>
      <w:lvlText w:val="%9."/>
      <w:lvlJc w:val="right"/>
      <w:pPr>
        <w:ind w:left="6725" w:hanging="180"/>
      </w:pPr>
    </w:lvl>
  </w:abstractNum>
  <w:abstractNum w:abstractNumId="17" w15:restartNumberingAfterBreak="0">
    <w:nsid w:val="64EF7C49"/>
    <w:multiLevelType w:val="multilevel"/>
    <w:tmpl w:val="E03CEC40"/>
    <w:lvl w:ilvl="0">
      <w:start w:val="17"/>
      <w:numFmt w:val="decimal"/>
      <w:suff w:val="space"/>
      <w:lvlText w:val="Chapter %1"/>
      <w:lvlJc w:val="left"/>
      <w:pPr>
        <w:ind w:left="720" w:firstLine="0"/>
      </w:pPr>
      <w:rPr>
        <w:rFonts w:hint="default"/>
      </w:rPr>
    </w:lvl>
    <w:lvl w:ilvl="1">
      <w:start w:val="1"/>
      <w:numFmt w:val="none"/>
      <w:suff w:val="nothing"/>
      <w:lvlText w:val=""/>
      <w:lvlJc w:val="left"/>
      <w:pPr>
        <w:ind w:left="720" w:firstLine="0"/>
      </w:pPr>
      <w:rPr>
        <w:rFonts w:hint="default"/>
      </w:rPr>
    </w:lvl>
    <w:lvl w:ilvl="2">
      <w:start w:val="1"/>
      <w:numFmt w:val="none"/>
      <w:suff w:val="nothing"/>
      <w:lvlText w:val=""/>
      <w:lvlJc w:val="left"/>
      <w:pPr>
        <w:ind w:left="720" w:firstLine="0"/>
      </w:pPr>
      <w:rPr>
        <w:rFonts w:hint="default"/>
      </w:rPr>
    </w:lvl>
    <w:lvl w:ilvl="3">
      <w:start w:val="1"/>
      <w:numFmt w:val="none"/>
      <w:suff w:val="nothing"/>
      <w:lvlText w:val=""/>
      <w:lvlJc w:val="left"/>
      <w:pPr>
        <w:ind w:left="720" w:firstLine="0"/>
      </w:pPr>
      <w:rPr>
        <w:rFonts w:hint="default"/>
      </w:rPr>
    </w:lvl>
    <w:lvl w:ilvl="4">
      <w:start w:val="1"/>
      <w:numFmt w:val="none"/>
      <w:pStyle w:val="Heading5"/>
      <w:suff w:val="nothing"/>
      <w:lvlText w:val=""/>
      <w:lvlJc w:val="left"/>
      <w:pPr>
        <w:ind w:left="720" w:firstLine="0"/>
      </w:pPr>
      <w:rPr>
        <w:rFonts w:hint="default"/>
      </w:rPr>
    </w:lvl>
    <w:lvl w:ilvl="5">
      <w:start w:val="1"/>
      <w:numFmt w:val="none"/>
      <w:pStyle w:val="Heading6"/>
      <w:suff w:val="nothing"/>
      <w:lvlText w:val=""/>
      <w:lvlJc w:val="left"/>
      <w:pPr>
        <w:ind w:left="720" w:firstLine="0"/>
      </w:pPr>
      <w:rPr>
        <w:rFonts w:hint="default"/>
      </w:rPr>
    </w:lvl>
    <w:lvl w:ilvl="6">
      <w:start w:val="1"/>
      <w:numFmt w:val="none"/>
      <w:pStyle w:val="Heading7"/>
      <w:suff w:val="nothing"/>
      <w:lvlText w:val=""/>
      <w:lvlJc w:val="left"/>
      <w:pPr>
        <w:ind w:left="720" w:firstLine="0"/>
      </w:pPr>
      <w:rPr>
        <w:rFonts w:hint="default"/>
      </w:rPr>
    </w:lvl>
    <w:lvl w:ilvl="7">
      <w:start w:val="17"/>
      <w:numFmt w:val="none"/>
      <w:lvlText w:val="17-1"/>
      <w:lvlJc w:val="right"/>
      <w:pPr>
        <w:tabs>
          <w:tab w:val="num" w:pos="1080"/>
        </w:tabs>
        <w:ind w:left="1080" w:hanging="360"/>
      </w:pPr>
      <w:rPr>
        <w:rFonts w:ascii="Times New Roman" w:hAnsi="Times New Roman" w:hint="default"/>
        <w:b w:val="0"/>
        <w:i/>
        <w:sz w:val="20"/>
        <w:szCs w:val="20"/>
      </w:rPr>
    </w:lvl>
    <w:lvl w:ilvl="8">
      <w:start w:val="1"/>
      <w:numFmt w:val="none"/>
      <w:pStyle w:val="Heading9"/>
      <w:suff w:val="nothing"/>
      <w:lvlText w:val=""/>
      <w:lvlJc w:val="left"/>
      <w:pPr>
        <w:ind w:left="720" w:firstLine="0"/>
      </w:pPr>
      <w:rPr>
        <w:rFonts w:hint="default"/>
      </w:rPr>
    </w:lvl>
  </w:abstractNum>
  <w:abstractNum w:abstractNumId="18" w15:restartNumberingAfterBreak="0">
    <w:nsid w:val="666B5248"/>
    <w:multiLevelType w:val="hybridMultilevel"/>
    <w:tmpl w:val="7AB04C2C"/>
    <w:lvl w:ilvl="0" w:tplc="8DFC9A14">
      <w:start w:val="1"/>
      <w:numFmt w:val="bullet"/>
      <w:pStyle w:val="StepQuestion"/>
      <w:lvlText w:val=""/>
      <w:lvlPicBulletId w:val="0"/>
      <w:lvlJc w:val="center"/>
      <w:pPr>
        <w:ind w:left="720" w:hanging="360"/>
      </w:pPr>
      <w:rPr>
        <w:rFonts w:ascii="Symbol" w:hAnsi="Symbol" w:hint="default"/>
        <w:b/>
        <w:i w:val="0"/>
        <w:color w:val="auto"/>
      </w:rPr>
    </w:lvl>
    <w:lvl w:ilvl="1" w:tplc="04090003">
      <w:start w:val="1"/>
      <w:numFmt w:val="bullet"/>
      <w:lvlText w:val="o"/>
      <w:lvlJc w:val="left"/>
      <w:pPr>
        <w:ind w:left="2088" w:hanging="360"/>
      </w:pPr>
      <w:rPr>
        <w:rFonts w:ascii="Courier New" w:hAnsi="Courier New" w:cs="Courier New" w:hint="default"/>
      </w:rPr>
    </w:lvl>
    <w:lvl w:ilvl="2" w:tplc="04090005" w:tentative="1">
      <w:start w:val="1"/>
      <w:numFmt w:val="bullet"/>
      <w:lvlText w:val=""/>
      <w:lvlJc w:val="left"/>
      <w:pPr>
        <w:ind w:left="2808" w:hanging="360"/>
      </w:pPr>
      <w:rPr>
        <w:rFonts w:ascii="Wingdings" w:hAnsi="Wingdings" w:hint="default"/>
      </w:rPr>
    </w:lvl>
    <w:lvl w:ilvl="3" w:tplc="04090001" w:tentative="1">
      <w:start w:val="1"/>
      <w:numFmt w:val="bullet"/>
      <w:lvlText w:val=""/>
      <w:lvlJc w:val="left"/>
      <w:pPr>
        <w:ind w:left="3528" w:hanging="360"/>
      </w:pPr>
      <w:rPr>
        <w:rFonts w:ascii="Symbol" w:hAnsi="Symbol" w:hint="default"/>
      </w:rPr>
    </w:lvl>
    <w:lvl w:ilvl="4" w:tplc="04090003" w:tentative="1">
      <w:start w:val="1"/>
      <w:numFmt w:val="bullet"/>
      <w:lvlText w:val="o"/>
      <w:lvlJc w:val="left"/>
      <w:pPr>
        <w:ind w:left="4248" w:hanging="360"/>
      </w:pPr>
      <w:rPr>
        <w:rFonts w:ascii="Courier New" w:hAnsi="Courier New" w:cs="Courier New" w:hint="default"/>
      </w:rPr>
    </w:lvl>
    <w:lvl w:ilvl="5" w:tplc="04090005" w:tentative="1">
      <w:start w:val="1"/>
      <w:numFmt w:val="bullet"/>
      <w:lvlText w:val=""/>
      <w:lvlJc w:val="left"/>
      <w:pPr>
        <w:ind w:left="4968" w:hanging="360"/>
      </w:pPr>
      <w:rPr>
        <w:rFonts w:ascii="Wingdings" w:hAnsi="Wingdings" w:hint="default"/>
      </w:rPr>
    </w:lvl>
    <w:lvl w:ilvl="6" w:tplc="04090001" w:tentative="1">
      <w:start w:val="1"/>
      <w:numFmt w:val="bullet"/>
      <w:lvlText w:val=""/>
      <w:lvlJc w:val="left"/>
      <w:pPr>
        <w:ind w:left="5688" w:hanging="360"/>
      </w:pPr>
      <w:rPr>
        <w:rFonts w:ascii="Symbol" w:hAnsi="Symbol" w:hint="default"/>
      </w:rPr>
    </w:lvl>
    <w:lvl w:ilvl="7" w:tplc="04090003" w:tentative="1">
      <w:start w:val="1"/>
      <w:numFmt w:val="bullet"/>
      <w:lvlText w:val="o"/>
      <w:lvlJc w:val="left"/>
      <w:pPr>
        <w:ind w:left="6408" w:hanging="360"/>
      </w:pPr>
      <w:rPr>
        <w:rFonts w:ascii="Courier New" w:hAnsi="Courier New" w:cs="Courier New" w:hint="default"/>
      </w:rPr>
    </w:lvl>
    <w:lvl w:ilvl="8" w:tplc="04090005" w:tentative="1">
      <w:start w:val="1"/>
      <w:numFmt w:val="bullet"/>
      <w:lvlText w:val=""/>
      <w:lvlJc w:val="left"/>
      <w:pPr>
        <w:ind w:left="7128" w:hanging="360"/>
      </w:pPr>
      <w:rPr>
        <w:rFonts w:ascii="Wingdings" w:hAnsi="Wingdings" w:hint="default"/>
      </w:rPr>
    </w:lvl>
  </w:abstractNum>
  <w:abstractNum w:abstractNumId="19" w15:restartNumberingAfterBreak="0">
    <w:nsid w:val="6BB53C1F"/>
    <w:multiLevelType w:val="hybridMultilevel"/>
    <w:tmpl w:val="59E404A6"/>
    <w:lvl w:ilvl="0" w:tplc="6BEEE54A">
      <w:start w:val="1"/>
      <w:numFmt w:val="lowerLetter"/>
      <w:pStyle w:val="ECsubnumlist"/>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20" w15:restartNumberingAfterBreak="0">
    <w:nsid w:val="757E22A5"/>
    <w:multiLevelType w:val="hybridMultilevel"/>
    <w:tmpl w:val="6DE8EBE0"/>
    <w:lvl w:ilvl="0" w:tplc="A4829FC0">
      <w:start w:val="1"/>
      <w:numFmt w:val="bullet"/>
      <w:pStyle w:val="StepIndentBullet2"/>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7E4A31DE"/>
    <w:multiLevelType w:val="hybridMultilevel"/>
    <w:tmpl w:val="795E906C"/>
    <w:lvl w:ilvl="0" w:tplc="5A608266">
      <w:start w:val="1"/>
      <w:numFmt w:val="bullet"/>
      <w:pStyle w:val="Answer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num w:numId="1">
    <w:abstractNumId w:val="21"/>
  </w:num>
  <w:num w:numId="2">
    <w:abstractNumId w:val="13"/>
  </w:num>
  <w:num w:numId="3">
    <w:abstractNumId w:val="17"/>
  </w:num>
  <w:num w:numId="4">
    <w:abstractNumId w:val="11"/>
  </w:num>
  <w:num w:numId="5">
    <w:abstractNumId w:val="14"/>
  </w:num>
  <w:num w:numId="6">
    <w:abstractNumId w:val="20"/>
  </w:num>
  <w:num w:numId="7">
    <w:abstractNumId w:val="18"/>
  </w:num>
  <w:num w:numId="8">
    <w:abstractNumId w:val="12"/>
  </w:num>
  <w:num w:numId="9">
    <w:abstractNumId w:val="15"/>
  </w:num>
  <w:num w:numId="10">
    <w:abstractNumId w:val="10"/>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9"/>
  </w:num>
  <w:num w:numId="1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9"/>
    <w:lvlOverride w:ilvl="0">
      <w:startOverride w:val="1"/>
    </w:lvlOverride>
  </w:num>
  <w:num w:numId="22">
    <w:abstractNumId w:val="16"/>
    <w:lvlOverride w:ilvl="0">
      <w:startOverride w:val="1"/>
    </w:lvlOverride>
  </w:num>
  <w:num w:numId="2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num>
  <w:num w:numId="28">
    <w:abstractNumId w:val="7"/>
  </w:num>
  <w:num w:numId="29">
    <w:abstractNumId w:val="6"/>
  </w:num>
  <w:num w:numId="30">
    <w:abstractNumId w:val="5"/>
  </w:num>
  <w:num w:numId="31">
    <w:abstractNumId w:val="4"/>
  </w:num>
  <w:num w:numId="32">
    <w:abstractNumId w:val="8"/>
  </w:num>
  <w:num w:numId="33">
    <w:abstractNumId w:val="3"/>
  </w:num>
  <w:num w:numId="34">
    <w:abstractNumId w:val="2"/>
  </w:num>
  <w:num w:numId="35">
    <w:abstractNumId w:val="1"/>
  </w:num>
  <w:num w:numId="36">
    <w:abstractNumId w:val="0"/>
  </w:num>
  <w:num w:numId="3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6"/>
    <w:lvlOverride w:ilvl="0">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proofState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evenAndOddHeaders/>
  <w:drawingGridHorizontalSpacing w:val="120"/>
  <w:displayHorizontalDrawingGridEvery w:val="2"/>
  <w:characterSpacingControl w:val="doNotCompress"/>
  <w:savePreviewPicture/>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3252"/>
    <w:rsid w:val="00003763"/>
    <w:rsid w:val="0000583D"/>
    <w:rsid w:val="00005C83"/>
    <w:rsid w:val="000065C1"/>
    <w:rsid w:val="00013541"/>
    <w:rsid w:val="00015602"/>
    <w:rsid w:val="00015CAB"/>
    <w:rsid w:val="00021036"/>
    <w:rsid w:val="00021658"/>
    <w:rsid w:val="00021A71"/>
    <w:rsid w:val="00022E9E"/>
    <w:rsid w:val="00023362"/>
    <w:rsid w:val="00025411"/>
    <w:rsid w:val="0003002F"/>
    <w:rsid w:val="000312AA"/>
    <w:rsid w:val="000347B3"/>
    <w:rsid w:val="00034943"/>
    <w:rsid w:val="0003532A"/>
    <w:rsid w:val="00040331"/>
    <w:rsid w:val="000422E5"/>
    <w:rsid w:val="000438C0"/>
    <w:rsid w:val="00044DF4"/>
    <w:rsid w:val="00045D38"/>
    <w:rsid w:val="00054116"/>
    <w:rsid w:val="0005503E"/>
    <w:rsid w:val="000575EF"/>
    <w:rsid w:val="00062E83"/>
    <w:rsid w:val="00063CAD"/>
    <w:rsid w:val="0006500E"/>
    <w:rsid w:val="00066C5F"/>
    <w:rsid w:val="00067199"/>
    <w:rsid w:val="00070F0B"/>
    <w:rsid w:val="00071749"/>
    <w:rsid w:val="00071F08"/>
    <w:rsid w:val="000723BE"/>
    <w:rsid w:val="00072F39"/>
    <w:rsid w:val="00073330"/>
    <w:rsid w:val="00073EA9"/>
    <w:rsid w:val="000740C1"/>
    <w:rsid w:val="00077F49"/>
    <w:rsid w:val="00080AEE"/>
    <w:rsid w:val="000833FC"/>
    <w:rsid w:val="00083499"/>
    <w:rsid w:val="0008438A"/>
    <w:rsid w:val="00084D9F"/>
    <w:rsid w:val="000853EB"/>
    <w:rsid w:val="00087336"/>
    <w:rsid w:val="00087390"/>
    <w:rsid w:val="0008785D"/>
    <w:rsid w:val="000879B4"/>
    <w:rsid w:val="00090B79"/>
    <w:rsid w:val="00090F84"/>
    <w:rsid w:val="00092E93"/>
    <w:rsid w:val="00096420"/>
    <w:rsid w:val="00096B7A"/>
    <w:rsid w:val="000A050E"/>
    <w:rsid w:val="000A13D0"/>
    <w:rsid w:val="000A181F"/>
    <w:rsid w:val="000A5E82"/>
    <w:rsid w:val="000B0A90"/>
    <w:rsid w:val="000B22A8"/>
    <w:rsid w:val="000B277E"/>
    <w:rsid w:val="000B2792"/>
    <w:rsid w:val="000B2806"/>
    <w:rsid w:val="000B3935"/>
    <w:rsid w:val="000B6039"/>
    <w:rsid w:val="000C08F8"/>
    <w:rsid w:val="000C0C06"/>
    <w:rsid w:val="000C1B8A"/>
    <w:rsid w:val="000C1ECE"/>
    <w:rsid w:val="000C6F07"/>
    <w:rsid w:val="000C6FCF"/>
    <w:rsid w:val="000D00C9"/>
    <w:rsid w:val="000D13A3"/>
    <w:rsid w:val="000D1A37"/>
    <w:rsid w:val="000D1D3C"/>
    <w:rsid w:val="000D1F2F"/>
    <w:rsid w:val="000D226A"/>
    <w:rsid w:val="000D33FF"/>
    <w:rsid w:val="000D70A1"/>
    <w:rsid w:val="000E0BA4"/>
    <w:rsid w:val="000E3356"/>
    <w:rsid w:val="000E3FFB"/>
    <w:rsid w:val="000E4FDF"/>
    <w:rsid w:val="000E606B"/>
    <w:rsid w:val="000E6A99"/>
    <w:rsid w:val="000E6CD0"/>
    <w:rsid w:val="000F0966"/>
    <w:rsid w:val="000F0F86"/>
    <w:rsid w:val="000F122C"/>
    <w:rsid w:val="000F1541"/>
    <w:rsid w:val="000F19C8"/>
    <w:rsid w:val="000F1F19"/>
    <w:rsid w:val="000F32B8"/>
    <w:rsid w:val="000F38EB"/>
    <w:rsid w:val="000F4145"/>
    <w:rsid w:val="000F5A35"/>
    <w:rsid w:val="000F5C4C"/>
    <w:rsid w:val="000F6ECC"/>
    <w:rsid w:val="000F777C"/>
    <w:rsid w:val="00101106"/>
    <w:rsid w:val="00103139"/>
    <w:rsid w:val="00103D02"/>
    <w:rsid w:val="00106554"/>
    <w:rsid w:val="00107010"/>
    <w:rsid w:val="0010729E"/>
    <w:rsid w:val="0010736F"/>
    <w:rsid w:val="0011007B"/>
    <w:rsid w:val="00110B5F"/>
    <w:rsid w:val="001126CB"/>
    <w:rsid w:val="00112705"/>
    <w:rsid w:val="00114B82"/>
    <w:rsid w:val="00116005"/>
    <w:rsid w:val="00116869"/>
    <w:rsid w:val="00117609"/>
    <w:rsid w:val="001236F7"/>
    <w:rsid w:val="00124427"/>
    <w:rsid w:val="00124EE7"/>
    <w:rsid w:val="00125488"/>
    <w:rsid w:val="0012595A"/>
    <w:rsid w:val="00127437"/>
    <w:rsid w:val="0013107D"/>
    <w:rsid w:val="001318A6"/>
    <w:rsid w:val="00131AB3"/>
    <w:rsid w:val="001332FF"/>
    <w:rsid w:val="0013356C"/>
    <w:rsid w:val="001344F7"/>
    <w:rsid w:val="00135526"/>
    <w:rsid w:val="00136A83"/>
    <w:rsid w:val="001401A7"/>
    <w:rsid w:val="001413D1"/>
    <w:rsid w:val="001418EE"/>
    <w:rsid w:val="0014233D"/>
    <w:rsid w:val="00142B3F"/>
    <w:rsid w:val="00144820"/>
    <w:rsid w:val="001477F2"/>
    <w:rsid w:val="0015312D"/>
    <w:rsid w:val="001534C5"/>
    <w:rsid w:val="00153652"/>
    <w:rsid w:val="00154CFC"/>
    <w:rsid w:val="00155559"/>
    <w:rsid w:val="00157A0F"/>
    <w:rsid w:val="00157A28"/>
    <w:rsid w:val="0016028F"/>
    <w:rsid w:val="00161058"/>
    <w:rsid w:val="0016115D"/>
    <w:rsid w:val="0016247B"/>
    <w:rsid w:val="00163955"/>
    <w:rsid w:val="0016399F"/>
    <w:rsid w:val="00164971"/>
    <w:rsid w:val="0016634D"/>
    <w:rsid w:val="00172F89"/>
    <w:rsid w:val="0017373B"/>
    <w:rsid w:val="00176244"/>
    <w:rsid w:val="00176A1F"/>
    <w:rsid w:val="00177219"/>
    <w:rsid w:val="00177457"/>
    <w:rsid w:val="001818EE"/>
    <w:rsid w:val="001826CD"/>
    <w:rsid w:val="00182851"/>
    <w:rsid w:val="00182F47"/>
    <w:rsid w:val="00185B79"/>
    <w:rsid w:val="00185E73"/>
    <w:rsid w:val="00186727"/>
    <w:rsid w:val="001917FB"/>
    <w:rsid w:val="00191DDC"/>
    <w:rsid w:val="00193724"/>
    <w:rsid w:val="00194F1D"/>
    <w:rsid w:val="00195E55"/>
    <w:rsid w:val="001964E3"/>
    <w:rsid w:val="00196922"/>
    <w:rsid w:val="00197788"/>
    <w:rsid w:val="00197E5A"/>
    <w:rsid w:val="001A03C0"/>
    <w:rsid w:val="001A04C2"/>
    <w:rsid w:val="001A0951"/>
    <w:rsid w:val="001A26AB"/>
    <w:rsid w:val="001A3B93"/>
    <w:rsid w:val="001A5EA7"/>
    <w:rsid w:val="001A634C"/>
    <w:rsid w:val="001A76E6"/>
    <w:rsid w:val="001B362F"/>
    <w:rsid w:val="001B3823"/>
    <w:rsid w:val="001B56FA"/>
    <w:rsid w:val="001B6939"/>
    <w:rsid w:val="001B6966"/>
    <w:rsid w:val="001B7F44"/>
    <w:rsid w:val="001C3349"/>
    <w:rsid w:val="001C399B"/>
    <w:rsid w:val="001C4AD2"/>
    <w:rsid w:val="001C7759"/>
    <w:rsid w:val="001C7842"/>
    <w:rsid w:val="001D08E2"/>
    <w:rsid w:val="001D3B98"/>
    <w:rsid w:val="001D4FB0"/>
    <w:rsid w:val="001D66D7"/>
    <w:rsid w:val="001D6935"/>
    <w:rsid w:val="001E0E29"/>
    <w:rsid w:val="001E2AEB"/>
    <w:rsid w:val="001E4519"/>
    <w:rsid w:val="001E59F5"/>
    <w:rsid w:val="001E5FCA"/>
    <w:rsid w:val="001E6DC9"/>
    <w:rsid w:val="001F0060"/>
    <w:rsid w:val="001F227C"/>
    <w:rsid w:val="001F35B8"/>
    <w:rsid w:val="001F396D"/>
    <w:rsid w:val="001F4B29"/>
    <w:rsid w:val="001F5D07"/>
    <w:rsid w:val="00201E8C"/>
    <w:rsid w:val="00202F6C"/>
    <w:rsid w:val="00203077"/>
    <w:rsid w:val="0020349B"/>
    <w:rsid w:val="00203C69"/>
    <w:rsid w:val="0020549F"/>
    <w:rsid w:val="00205BCF"/>
    <w:rsid w:val="00205F89"/>
    <w:rsid w:val="00210D87"/>
    <w:rsid w:val="002137C2"/>
    <w:rsid w:val="00214ADB"/>
    <w:rsid w:val="00214C3A"/>
    <w:rsid w:val="00220AC8"/>
    <w:rsid w:val="00220DE5"/>
    <w:rsid w:val="002214EA"/>
    <w:rsid w:val="00221BAF"/>
    <w:rsid w:val="00222345"/>
    <w:rsid w:val="00222639"/>
    <w:rsid w:val="00225279"/>
    <w:rsid w:val="0022723B"/>
    <w:rsid w:val="0022727E"/>
    <w:rsid w:val="00227EE3"/>
    <w:rsid w:val="00227FD7"/>
    <w:rsid w:val="00231CF8"/>
    <w:rsid w:val="00233864"/>
    <w:rsid w:val="00237EE5"/>
    <w:rsid w:val="002406F8"/>
    <w:rsid w:val="00240B62"/>
    <w:rsid w:val="00240EB3"/>
    <w:rsid w:val="0024480C"/>
    <w:rsid w:val="00244BC3"/>
    <w:rsid w:val="00245F74"/>
    <w:rsid w:val="0024699E"/>
    <w:rsid w:val="00251BCF"/>
    <w:rsid w:val="00252FB1"/>
    <w:rsid w:val="00253E1F"/>
    <w:rsid w:val="00253FEF"/>
    <w:rsid w:val="00254401"/>
    <w:rsid w:val="002545F7"/>
    <w:rsid w:val="00254695"/>
    <w:rsid w:val="002568E9"/>
    <w:rsid w:val="002573F2"/>
    <w:rsid w:val="0026570A"/>
    <w:rsid w:val="0026688A"/>
    <w:rsid w:val="002676E9"/>
    <w:rsid w:val="00267FD3"/>
    <w:rsid w:val="00270D04"/>
    <w:rsid w:val="002718F5"/>
    <w:rsid w:val="00271C82"/>
    <w:rsid w:val="00276C95"/>
    <w:rsid w:val="0027712B"/>
    <w:rsid w:val="002778E8"/>
    <w:rsid w:val="0028054F"/>
    <w:rsid w:val="00280A59"/>
    <w:rsid w:val="0028193C"/>
    <w:rsid w:val="00281C47"/>
    <w:rsid w:val="00282696"/>
    <w:rsid w:val="002849C5"/>
    <w:rsid w:val="00285A29"/>
    <w:rsid w:val="00287452"/>
    <w:rsid w:val="00290A3B"/>
    <w:rsid w:val="00290A4C"/>
    <w:rsid w:val="002932AC"/>
    <w:rsid w:val="00296A2D"/>
    <w:rsid w:val="00296B05"/>
    <w:rsid w:val="0029716C"/>
    <w:rsid w:val="002A1CC0"/>
    <w:rsid w:val="002A3C2A"/>
    <w:rsid w:val="002A4170"/>
    <w:rsid w:val="002A61CE"/>
    <w:rsid w:val="002B0DFC"/>
    <w:rsid w:val="002B26ED"/>
    <w:rsid w:val="002B2FD6"/>
    <w:rsid w:val="002B3C6A"/>
    <w:rsid w:val="002B5BD0"/>
    <w:rsid w:val="002B6ACB"/>
    <w:rsid w:val="002B757E"/>
    <w:rsid w:val="002C1027"/>
    <w:rsid w:val="002C1D23"/>
    <w:rsid w:val="002C2479"/>
    <w:rsid w:val="002C2D12"/>
    <w:rsid w:val="002C3252"/>
    <w:rsid w:val="002C572B"/>
    <w:rsid w:val="002C642D"/>
    <w:rsid w:val="002C7DC5"/>
    <w:rsid w:val="002D2512"/>
    <w:rsid w:val="002D2AFE"/>
    <w:rsid w:val="002D4973"/>
    <w:rsid w:val="002D534F"/>
    <w:rsid w:val="002D5E83"/>
    <w:rsid w:val="002D7944"/>
    <w:rsid w:val="002E00E7"/>
    <w:rsid w:val="002E1416"/>
    <w:rsid w:val="002F0359"/>
    <w:rsid w:val="002F0DAA"/>
    <w:rsid w:val="002F2FA1"/>
    <w:rsid w:val="002F4191"/>
    <w:rsid w:val="002F4881"/>
    <w:rsid w:val="002F49D9"/>
    <w:rsid w:val="002F56A4"/>
    <w:rsid w:val="002F66EF"/>
    <w:rsid w:val="002F675C"/>
    <w:rsid w:val="00301A8D"/>
    <w:rsid w:val="00303E66"/>
    <w:rsid w:val="003048D6"/>
    <w:rsid w:val="003054D8"/>
    <w:rsid w:val="003068FB"/>
    <w:rsid w:val="00307424"/>
    <w:rsid w:val="003103B9"/>
    <w:rsid w:val="003109B9"/>
    <w:rsid w:val="00311878"/>
    <w:rsid w:val="00313254"/>
    <w:rsid w:val="003155A9"/>
    <w:rsid w:val="0031659E"/>
    <w:rsid w:val="00316C98"/>
    <w:rsid w:val="00321637"/>
    <w:rsid w:val="00322E20"/>
    <w:rsid w:val="00330DF0"/>
    <w:rsid w:val="00333DF2"/>
    <w:rsid w:val="003351CE"/>
    <w:rsid w:val="00336524"/>
    <w:rsid w:val="00337C52"/>
    <w:rsid w:val="00342129"/>
    <w:rsid w:val="00342E17"/>
    <w:rsid w:val="0034352F"/>
    <w:rsid w:val="003436BF"/>
    <w:rsid w:val="003437DF"/>
    <w:rsid w:val="00347B14"/>
    <w:rsid w:val="00350C15"/>
    <w:rsid w:val="00350D48"/>
    <w:rsid w:val="00352C6A"/>
    <w:rsid w:val="00353162"/>
    <w:rsid w:val="00353DBF"/>
    <w:rsid w:val="00355D1B"/>
    <w:rsid w:val="00356E37"/>
    <w:rsid w:val="003609FB"/>
    <w:rsid w:val="003616AE"/>
    <w:rsid w:val="00361A86"/>
    <w:rsid w:val="00362210"/>
    <w:rsid w:val="00366721"/>
    <w:rsid w:val="003716C6"/>
    <w:rsid w:val="003721D7"/>
    <w:rsid w:val="00374634"/>
    <w:rsid w:val="00374F36"/>
    <w:rsid w:val="00374F5A"/>
    <w:rsid w:val="00376D46"/>
    <w:rsid w:val="0038163F"/>
    <w:rsid w:val="00381A03"/>
    <w:rsid w:val="00381E5C"/>
    <w:rsid w:val="00385EB3"/>
    <w:rsid w:val="00386529"/>
    <w:rsid w:val="00387809"/>
    <w:rsid w:val="00387FAE"/>
    <w:rsid w:val="00391C3A"/>
    <w:rsid w:val="003931F1"/>
    <w:rsid w:val="00396281"/>
    <w:rsid w:val="00397639"/>
    <w:rsid w:val="00397F3D"/>
    <w:rsid w:val="003A1580"/>
    <w:rsid w:val="003A2D5B"/>
    <w:rsid w:val="003A2F09"/>
    <w:rsid w:val="003A3046"/>
    <w:rsid w:val="003A4D84"/>
    <w:rsid w:val="003A5F92"/>
    <w:rsid w:val="003A6199"/>
    <w:rsid w:val="003A6250"/>
    <w:rsid w:val="003A7BFB"/>
    <w:rsid w:val="003B2C30"/>
    <w:rsid w:val="003B3075"/>
    <w:rsid w:val="003B441F"/>
    <w:rsid w:val="003B528D"/>
    <w:rsid w:val="003B6A12"/>
    <w:rsid w:val="003B735D"/>
    <w:rsid w:val="003B73FD"/>
    <w:rsid w:val="003B76BC"/>
    <w:rsid w:val="003C0DC9"/>
    <w:rsid w:val="003C2BE8"/>
    <w:rsid w:val="003C2FBB"/>
    <w:rsid w:val="003C3115"/>
    <w:rsid w:val="003C6196"/>
    <w:rsid w:val="003D1AC8"/>
    <w:rsid w:val="003D7759"/>
    <w:rsid w:val="003E310F"/>
    <w:rsid w:val="003E3273"/>
    <w:rsid w:val="003E6600"/>
    <w:rsid w:val="003E6970"/>
    <w:rsid w:val="003E7653"/>
    <w:rsid w:val="003F1265"/>
    <w:rsid w:val="003F1F04"/>
    <w:rsid w:val="003F2823"/>
    <w:rsid w:val="003F30FF"/>
    <w:rsid w:val="003F64F3"/>
    <w:rsid w:val="003F65C4"/>
    <w:rsid w:val="00400FCC"/>
    <w:rsid w:val="0040198B"/>
    <w:rsid w:val="00403384"/>
    <w:rsid w:val="004041F8"/>
    <w:rsid w:val="004048EC"/>
    <w:rsid w:val="004062E3"/>
    <w:rsid w:val="004109CE"/>
    <w:rsid w:val="00411EC9"/>
    <w:rsid w:val="004132CF"/>
    <w:rsid w:val="004145B6"/>
    <w:rsid w:val="00416D54"/>
    <w:rsid w:val="004171F1"/>
    <w:rsid w:val="004171FF"/>
    <w:rsid w:val="00417796"/>
    <w:rsid w:val="00421152"/>
    <w:rsid w:val="0042126E"/>
    <w:rsid w:val="00422190"/>
    <w:rsid w:val="00424F0E"/>
    <w:rsid w:val="0042569C"/>
    <w:rsid w:val="00426D2F"/>
    <w:rsid w:val="00426E28"/>
    <w:rsid w:val="004308B1"/>
    <w:rsid w:val="00430A1F"/>
    <w:rsid w:val="0043252E"/>
    <w:rsid w:val="0043575E"/>
    <w:rsid w:val="00441A40"/>
    <w:rsid w:val="00442948"/>
    <w:rsid w:val="00443017"/>
    <w:rsid w:val="0044368D"/>
    <w:rsid w:val="00447D0E"/>
    <w:rsid w:val="00451E09"/>
    <w:rsid w:val="00453C25"/>
    <w:rsid w:val="00454002"/>
    <w:rsid w:val="004571CC"/>
    <w:rsid w:val="004603AB"/>
    <w:rsid w:val="004605F9"/>
    <w:rsid w:val="0046188F"/>
    <w:rsid w:val="00462499"/>
    <w:rsid w:val="00464491"/>
    <w:rsid w:val="004651D3"/>
    <w:rsid w:val="004654CA"/>
    <w:rsid w:val="004659A9"/>
    <w:rsid w:val="00466946"/>
    <w:rsid w:val="00466C37"/>
    <w:rsid w:val="0046780F"/>
    <w:rsid w:val="00470219"/>
    <w:rsid w:val="004702C1"/>
    <w:rsid w:val="004714E4"/>
    <w:rsid w:val="00471C13"/>
    <w:rsid w:val="00473FB9"/>
    <w:rsid w:val="00474A46"/>
    <w:rsid w:val="0048052F"/>
    <w:rsid w:val="00481F53"/>
    <w:rsid w:val="00484FFD"/>
    <w:rsid w:val="0048677D"/>
    <w:rsid w:val="00492A38"/>
    <w:rsid w:val="00492E91"/>
    <w:rsid w:val="0049320D"/>
    <w:rsid w:val="004947AD"/>
    <w:rsid w:val="00494AD8"/>
    <w:rsid w:val="0049502B"/>
    <w:rsid w:val="00495BF8"/>
    <w:rsid w:val="004970B9"/>
    <w:rsid w:val="004A1E8D"/>
    <w:rsid w:val="004A1E9A"/>
    <w:rsid w:val="004A274F"/>
    <w:rsid w:val="004A29BD"/>
    <w:rsid w:val="004A5567"/>
    <w:rsid w:val="004A653E"/>
    <w:rsid w:val="004A6B0D"/>
    <w:rsid w:val="004A7EE8"/>
    <w:rsid w:val="004B2A45"/>
    <w:rsid w:val="004B397F"/>
    <w:rsid w:val="004B48A3"/>
    <w:rsid w:val="004B6AD4"/>
    <w:rsid w:val="004B76EB"/>
    <w:rsid w:val="004C2563"/>
    <w:rsid w:val="004C2D1E"/>
    <w:rsid w:val="004C5DE4"/>
    <w:rsid w:val="004C787C"/>
    <w:rsid w:val="004D00D3"/>
    <w:rsid w:val="004D06BB"/>
    <w:rsid w:val="004D0869"/>
    <w:rsid w:val="004D1841"/>
    <w:rsid w:val="004D1E20"/>
    <w:rsid w:val="004D2FA5"/>
    <w:rsid w:val="004D46E0"/>
    <w:rsid w:val="004D6FA9"/>
    <w:rsid w:val="004E108E"/>
    <w:rsid w:val="004E1EC3"/>
    <w:rsid w:val="004E3AD6"/>
    <w:rsid w:val="004E3C57"/>
    <w:rsid w:val="004E407E"/>
    <w:rsid w:val="004E46EF"/>
    <w:rsid w:val="004E4BB1"/>
    <w:rsid w:val="004E5687"/>
    <w:rsid w:val="004E6E2F"/>
    <w:rsid w:val="004E7234"/>
    <w:rsid w:val="004E7647"/>
    <w:rsid w:val="004F08EA"/>
    <w:rsid w:val="004F0950"/>
    <w:rsid w:val="004F15F9"/>
    <w:rsid w:val="004F268F"/>
    <w:rsid w:val="004F3DB3"/>
    <w:rsid w:val="004F5C55"/>
    <w:rsid w:val="004F6464"/>
    <w:rsid w:val="004F6544"/>
    <w:rsid w:val="004F6E79"/>
    <w:rsid w:val="004F7CC5"/>
    <w:rsid w:val="00500B7D"/>
    <w:rsid w:val="005025C4"/>
    <w:rsid w:val="0050639C"/>
    <w:rsid w:val="00506D53"/>
    <w:rsid w:val="00507090"/>
    <w:rsid w:val="00510C85"/>
    <w:rsid w:val="0051161B"/>
    <w:rsid w:val="00511ED2"/>
    <w:rsid w:val="005123E9"/>
    <w:rsid w:val="00513396"/>
    <w:rsid w:val="00515170"/>
    <w:rsid w:val="00515B84"/>
    <w:rsid w:val="005162D7"/>
    <w:rsid w:val="005164A8"/>
    <w:rsid w:val="0051715E"/>
    <w:rsid w:val="005203CC"/>
    <w:rsid w:val="005247CF"/>
    <w:rsid w:val="00524ECE"/>
    <w:rsid w:val="00527CEF"/>
    <w:rsid w:val="005316CA"/>
    <w:rsid w:val="00531C41"/>
    <w:rsid w:val="00533CEC"/>
    <w:rsid w:val="00533EEF"/>
    <w:rsid w:val="005340A5"/>
    <w:rsid w:val="00536A12"/>
    <w:rsid w:val="00536DE8"/>
    <w:rsid w:val="00537024"/>
    <w:rsid w:val="0053723F"/>
    <w:rsid w:val="005375E5"/>
    <w:rsid w:val="00542C55"/>
    <w:rsid w:val="0054315C"/>
    <w:rsid w:val="00544E7F"/>
    <w:rsid w:val="00545638"/>
    <w:rsid w:val="00545A84"/>
    <w:rsid w:val="00545F90"/>
    <w:rsid w:val="005469B5"/>
    <w:rsid w:val="005519A5"/>
    <w:rsid w:val="00552409"/>
    <w:rsid w:val="005543B4"/>
    <w:rsid w:val="00554A6F"/>
    <w:rsid w:val="005564AB"/>
    <w:rsid w:val="0055658F"/>
    <w:rsid w:val="0055720B"/>
    <w:rsid w:val="00557286"/>
    <w:rsid w:val="0056372D"/>
    <w:rsid w:val="00563AB8"/>
    <w:rsid w:val="00567031"/>
    <w:rsid w:val="005703E5"/>
    <w:rsid w:val="005716B8"/>
    <w:rsid w:val="005736CC"/>
    <w:rsid w:val="00574806"/>
    <w:rsid w:val="005757DA"/>
    <w:rsid w:val="0057707C"/>
    <w:rsid w:val="00577865"/>
    <w:rsid w:val="0058086C"/>
    <w:rsid w:val="00580897"/>
    <w:rsid w:val="00581596"/>
    <w:rsid w:val="0058209F"/>
    <w:rsid w:val="00582634"/>
    <w:rsid w:val="005845F8"/>
    <w:rsid w:val="005864F7"/>
    <w:rsid w:val="00587467"/>
    <w:rsid w:val="00587B44"/>
    <w:rsid w:val="00591300"/>
    <w:rsid w:val="005916BE"/>
    <w:rsid w:val="00592321"/>
    <w:rsid w:val="0059523D"/>
    <w:rsid w:val="0059553F"/>
    <w:rsid w:val="00597BFD"/>
    <w:rsid w:val="005A0F20"/>
    <w:rsid w:val="005A1689"/>
    <w:rsid w:val="005A17E8"/>
    <w:rsid w:val="005A1A74"/>
    <w:rsid w:val="005A3456"/>
    <w:rsid w:val="005A56EF"/>
    <w:rsid w:val="005A5740"/>
    <w:rsid w:val="005A60BB"/>
    <w:rsid w:val="005A7069"/>
    <w:rsid w:val="005A7BDF"/>
    <w:rsid w:val="005B12A8"/>
    <w:rsid w:val="005B1A2B"/>
    <w:rsid w:val="005B4037"/>
    <w:rsid w:val="005B5179"/>
    <w:rsid w:val="005B69D4"/>
    <w:rsid w:val="005C0EC0"/>
    <w:rsid w:val="005C1B48"/>
    <w:rsid w:val="005C23A2"/>
    <w:rsid w:val="005C44B6"/>
    <w:rsid w:val="005C7095"/>
    <w:rsid w:val="005D227D"/>
    <w:rsid w:val="005D2427"/>
    <w:rsid w:val="005D36FF"/>
    <w:rsid w:val="005D51AC"/>
    <w:rsid w:val="005D5E03"/>
    <w:rsid w:val="005D7518"/>
    <w:rsid w:val="005D76A9"/>
    <w:rsid w:val="005D7AC2"/>
    <w:rsid w:val="005E46DF"/>
    <w:rsid w:val="005E5763"/>
    <w:rsid w:val="005F1D74"/>
    <w:rsid w:val="005F1EDC"/>
    <w:rsid w:val="005F37AC"/>
    <w:rsid w:val="005F48BC"/>
    <w:rsid w:val="005F49A5"/>
    <w:rsid w:val="005F7579"/>
    <w:rsid w:val="005F7FD4"/>
    <w:rsid w:val="00600A8A"/>
    <w:rsid w:val="006040C0"/>
    <w:rsid w:val="0060527B"/>
    <w:rsid w:val="00606ABD"/>
    <w:rsid w:val="00607B25"/>
    <w:rsid w:val="00607DC3"/>
    <w:rsid w:val="00607EAE"/>
    <w:rsid w:val="006102FF"/>
    <w:rsid w:val="00610E93"/>
    <w:rsid w:val="00611C4B"/>
    <w:rsid w:val="00611C83"/>
    <w:rsid w:val="006134E1"/>
    <w:rsid w:val="006139F3"/>
    <w:rsid w:val="00614BA4"/>
    <w:rsid w:val="00616EFE"/>
    <w:rsid w:val="006229B2"/>
    <w:rsid w:val="0062541B"/>
    <w:rsid w:val="00626287"/>
    <w:rsid w:val="00626D2A"/>
    <w:rsid w:val="00633C46"/>
    <w:rsid w:val="0063519E"/>
    <w:rsid w:val="0063756D"/>
    <w:rsid w:val="00637938"/>
    <w:rsid w:val="0064139E"/>
    <w:rsid w:val="00641A7D"/>
    <w:rsid w:val="0064252A"/>
    <w:rsid w:val="00642EDB"/>
    <w:rsid w:val="0064426C"/>
    <w:rsid w:val="00645872"/>
    <w:rsid w:val="006513AB"/>
    <w:rsid w:val="006555E5"/>
    <w:rsid w:val="00656A59"/>
    <w:rsid w:val="0065731C"/>
    <w:rsid w:val="006574A1"/>
    <w:rsid w:val="0066623C"/>
    <w:rsid w:val="00666F1F"/>
    <w:rsid w:val="00671357"/>
    <w:rsid w:val="00671785"/>
    <w:rsid w:val="00672568"/>
    <w:rsid w:val="006733B9"/>
    <w:rsid w:val="00676203"/>
    <w:rsid w:val="00677B17"/>
    <w:rsid w:val="00680F47"/>
    <w:rsid w:val="00683076"/>
    <w:rsid w:val="006876C4"/>
    <w:rsid w:val="0069061D"/>
    <w:rsid w:val="006920A8"/>
    <w:rsid w:val="006958C3"/>
    <w:rsid w:val="006969F0"/>
    <w:rsid w:val="00697ED9"/>
    <w:rsid w:val="006A6E2F"/>
    <w:rsid w:val="006A70BF"/>
    <w:rsid w:val="006A70FF"/>
    <w:rsid w:val="006A7E2C"/>
    <w:rsid w:val="006B091C"/>
    <w:rsid w:val="006B0E50"/>
    <w:rsid w:val="006B1586"/>
    <w:rsid w:val="006B2777"/>
    <w:rsid w:val="006C1FE1"/>
    <w:rsid w:val="006C2604"/>
    <w:rsid w:val="006C4273"/>
    <w:rsid w:val="006C4B08"/>
    <w:rsid w:val="006C5F3C"/>
    <w:rsid w:val="006C684A"/>
    <w:rsid w:val="006C6C53"/>
    <w:rsid w:val="006C7E68"/>
    <w:rsid w:val="006D0C5C"/>
    <w:rsid w:val="006D4162"/>
    <w:rsid w:val="006D4849"/>
    <w:rsid w:val="006D52A8"/>
    <w:rsid w:val="006D638A"/>
    <w:rsid w:val="006D7C7A"/>
    <w:rsid w:val="006E0EC0"/>
    <w:rsid w:val="006E2BC8"/>
    <w:rsid w:val="006E3D77"/>
    <w:rsid w:val="006E5FAE"/>
    <w:rsid w:val="006E6510"/>
    <w:rsid w:val="006F0BED"/>
    <w:rsid w:val="006F10C8"/>
    <w:rsid w:val="006F1D09"/>
    <w:rsid w:val="006F1E45"/>
    <w:rsid w:val="006F3E52"/>
    <w:rsid w:val="006F4FFB"/>
    <w:rsid w:val="006F5B87"/>
    <w:rsid w:val="006F6527"/>
    <w:rsid w:val="006F6598"/>
    <w:rsid w:val="006F65B9"/>
    <w:rsid w:val="006F7667"/>
    <w:rsid w:val="00700C14"/>
    <w:rsid w:val="00702C2A"/>
    <w:rsid w:val="007031B1"/>
    <w:rsid w:val="00703CEF"/>
    <w:rsid w:val="0070534C"/>
    <w:rsid w:val="0070588F"/>
    <w:rsid w:val="00705FD2"/>
    <w:rsid w:val="00706F4F"/>
    <w:rsid w:val="0070723F"/>
    <w:rsid w:val="00710B53"/>
    <w:rsid w:val="00711C03"/>
    <w:rsid w:val="00716034"/>
    <w:rsid w:val="00717626"/>
    <w:rsid w:val="00720869"/>
    <w:rsid w:val="00720D78"/>
    <w:rsid w:val="00722AA5"/>
    <w:rsid w:val="00722AD9"/>
    <w:rsid w:val="00722BE0"/>
    <w:rsid w:val="00723712"/>
    <w:rsid w:val="0072398F"/>
    <w:rsid w:val="00723F2A"/>
    <w:rsid w:val="00724305"/>
    <w:rsid w:val="007276F6"/>
    <w:rsid w:val="00727EED"/>
    <w:rsid w:val="007343B9"/>
    <w:rsid w:val="00734947"/>
    <w:rsid w:val="00735AB8"/>
    <w:rsid w:val="00736706"/>
    <w:rsid w:val="0073697F"/>
    <w:rsid w:val="00737328"/>
    <w:rsid w:val="00741B52"/>
    <w:rsid w:val="00741BAA"/>
    <w:rsid w:val="007438E3"/>
    <w:rsid w:val="00744F75"/>
    <w:rsid w:val="00745702"/>
    <w:rsid w:val="0074683E"/>
    <w:rsid w:val="00746ED6"/>
    <w:rsid w:val="007501D5"/>
    <w:rsid w:val="00750271"/>
    <w:rsid w:val="00750A37"/>
    <w:rsid w:val="00751C3A"/>
    <w:rsid w:val="00751EA2"/>
    <w:rsid w:val="00752F5D"/>
    <w:rsid w:val="00753033"/>
    <w:rsid w:val="00757F9B"/>
    <w:rsid w:val="00762756"/>
    <w:rsid w:val="00765F38"/>
    <w:rsid w:val="007660E2"/>
    <w:rsid w:val="00766571"/>
    <w:rsid w:val="0076676B"/>
    <w:rsid w:val="00766A05"/>
    <w:rsid w:val="00767331"/>
    <w:rsid w:val="00771C92"/>
    <w:rsid w:val="00772FF9"/>
    <w:rsid w:val="0077310B"/>
    <w:rsid w:val="00773988"/>
    <w:rsid w:val="007746C3"/>
    <w:rsid w:val="00780306"/>
    <w:rsid w:val="00780E1B"/>
    <w:rsid w:val="00781184"/>
    <w:rsid w:val="00781E04"/>
    <w:rsid w:val="00783C1E"/>
    <w:rsid w:val="00783DAD"/>
    <w:rsid w:val="007840AC"/>
    <w:rsid w:val="0078437B"/>
    <w:rsid w:val="00784499"/>
    <w:rsid w:val="007851FF"/>
    <w:rsid w:val="00785542"/>
    <w:rsid w:val="007870DC"/>
    <w:rsid w:val="00787679"/>
    <w:rsid w:val="00787A8D"/>
    <w:rsid w:val="00791A1C"/>
    <w:rsid w:val="00792A79"/>
    <w:rsid w:val="00792D07"/>
    <w:rsid w:val="0079591C"/>
    <w:rsid w:val="0079687A"/>
    <w:rsid w:val="00796B0B"/>
    <w:rsid w:val="00796DE0"/>
    <w:rsid w:val="007A2F8F"/>
    <w:rsid w:val="007A5DEB"/>
    <w:rsid w:val="007B153B"/>
    <w:rsid w:val="007B39AB"/>
    <w:rsid w:val="007B62B6"/>
    <w:rsid w:val="007B67D1"/>
    <w:rsid w:val="007B6EE5"/>
    <w:rsid w:val="007B724F"/>
    <w:rsid w:val="007C0148"/>
    <w:rsid w:val="007C01AE"/>
    <w:rsid w:val="007C1CAE"/>
    <w:rsid w:val="007C267A"/>
    <w:rsid w:val="007C41C1"/>
    <w:rsid w:val="007C4234"/>
    <w:rsid w:val="007C49CA"/>
    <w:rsid w:val="007D0976"/>
    <w:rsid w:val="007D0D65"/>
    <w:rsid w:val="007D22DE"/>
    <w:rsid w:val="007D74B8"/>
    <w:rsid w:val="007D7D92"/>
    <w:rsid w:val="007E083C"/>
    <w:rsid w:val="007E0DA3"/>
    <w:rsid w:val="007E102F"/>
    <w:rsid w:val="007E1063"/>
    <w:rsid w:val="007E19F8"/>
    <w:rsid w:val="007E3233"/>
    <w:rsid w:val="007E381E"/>
    <w:rsid w:val="007E431E"/>
    <w:rsid w:val="007E484D"/>
    <w:rsid w:val="007F1A6A"/>
    <w:rsid w:val="007F2214"/>
    <w:rsid w:val="007F303B"/>
    <w:rsid w:val="007F3051"/>
    <w:rsid w:val="007F38F9"/>
    <w:rsid w:val="007F3A87"/>
    <w:rsid w:val="00802AFC"/>
    <w:rsid w:val="00802CB9"/>
    <w:rsid w:val="0080589F"/>
    <w:rsid w:val="00806E5E"/>
    <w:rsid w:val="00807F1C"/>
    <w:rsid w:val="00813192"/>
    <w:rsid w:val="008150F7"/>
    <w:rsid w:val="00815A89"/>
    <w:rsid w:val="0081683C"/>
    <w:rsid w:val="00817CB0"/>
    <w:rsid w:val="0082230B"/>
    <w:rsid w:val="00822B52"/>
    <w:rsid w:val="008234D7"/>
    <w:rsid w:val="008236DC"/>
    <w:rsid w:val="0082452C"/>
    <w:rsid w:val="008246EB"/>
    <w:rsid w:val="00827B69"/>
    <w:rsid w:val="00830024"/>
    <w:rsid w:val="00830BA5"/>
    <w:rsid w:val="00831C86"/>
    <w:rsid w:val="00832088"/>
    <w:rsid w:val="00833C38"/>
    <w:rsid w:val="00834EDD"/>
    <w:rsid w:val="0083771F"/>
    <w:rsid w:val="0085367E"/>
    <w:rsid w:val="0085386B"/>
    <w:rsid w:val="008553AC"/>
    <w:rsid w:val="00856FD5"/>
    <w:rsid w:val="00857CA8"/>
    <w:rsid w:val="00857EDF"/>
    <w:rsid w:val="008609EB"/>
    <w:rsid w:val="00861030"/>
    <w:rsid w:val="0086171A"/>
    <w:rsid w:val="008627BA"/>
    <w:rsid w:val="00863F7E"/>
    <w:rsid w:val="008654A5"/>
    <w:rsid w:val="008665AF"/>
    <w:rsid w:val="008670D7"/>
    <w:rsid w:val="00867149"/>
    <w:rsid w:val="008672EC"/>
    <w:rsid w:val="00870609"/>
    <w:rsid w:val="00872FCB"/>
    <w:rsid w:val="00875BD9"/>
    <w:rsid w:val="0087799C"/>
    <w:rsid w:val="00881236"/>
    <w:rsid w:val="00881F12"/>
    <w:rsid w:val="008838B2"/>
    <w:rsid w:val="00883ABD"/>
    <w:rsid w:val="00883ECF"/>
    <w:rsid w:val="00884F4F"/>
    <w:rsid w:val="00892897"/>
    <w:rsid w:val="00893291"/>
    <w:rsid w:val="00894714"/>
    <w:rsid w:val="00895939"/>
    <w:rsid w:val="008A1399"/>
    <w:rsid w:val="008A18FB"/>
    <w:rsid w:val="008A41D2"/>
    <w:rsid w:val="008A68C3"/>
    <w:rsid w:val="008A70C4"/>
    <w:rsid w:val="008B00F3"/>
    <w:rsid w:val="008B04D4"/>
    <w:rsid w:val="008B0C80"/>
    <w:rsid w:val="008B2773"/>
    <w:rsid w:val="008B4174"/>
    <w:rsid w:val="008B4C33"/>
    <w:rsid w:val="008B7543"/>
    <w:rsid w:val="008C0782"/>
    <w:rsid w:val="008C1FA1"/>
    <w:rsid w:val="008C2545"/>
    <w:rsid w:val="008C46E8"/>
    <w:rsid w:val="008C4B03"/>
    <w:rsid w:val="008C5602"/>
    <w:rsid w:val="008C7531"/>
    <w:rsid w:val="008D0C6E"/>
    <w:rsid w:val="008D1B85"/>
    <w:rsid w:val="008D21C6"/>
    <w:rsid w:val="008D2622"/>
    <w:rsid w:val="008D31A0"/>
    <w:rsid w:val="008D33B1"/>
    <w:rsid w:val="008D4907"/>
    <w:rsid w:val="008D59B6"/>
    <w:rsid w:val="008D5A96"/>
    <w:rsid w:val="008D5CFA"/>
    <w:rsid w:val="008D65DC"/>
    <w:rsid w:val="008D7673"/>
    <w:rsid w:val="008E037F"/>
    <w:rsid w:val="008E1320"/>
    <w:rsid w:val="008E185F"/>
    <w:rsid w:val="008E1A26"/>
    <w:rsid w:val="008E278F"/>
    <w:rsid w:val="008E450A"/>
    <w:rsid w:val="008E4A4E"/>
    <w:rsid w:val="008E63D2"/>
    <w:rsid w:val="008E6C71"/>
    <w:rsid w:val="008E6F9D"/>
    <w:rsid w:val="008F016D"/>
    <w:rsid w:val="008F301C"/>
    <w:rsid w:val="008F3B52"/>
    <w:rsid w:val="008F4076"/>
    <w:rsid w:val="008F40C5"/>
    <w:rsid w:val="009035C1"/>
    <w:rsid w:val="00903A14"/>
    <w:rsid w:val="00903DEC"/>
    <w:rsid w:val="009062FA"/>
    <w:rsid w:val="009123D0"/>
    <w:rsid w:val="00912985"/>
    <w:rsid w:val="00916927"/>
    <w:rsid w:val="00922976"/>
    <w:rsid w:val="009229B7"/>
    <w:rsid w:val="00922F13"/>
    <w:rsid w:val="00923917"/>
    <w:rsid w:val="00924D90"/>
    <w:rsid w:val="00925422"/>
    <w:rsid w:val="00926547"/>
    <w:rsid w:val="0092736B"/>
    <w:rsid w:val="009303FF"/>
    <w:rsid w:val="00930CA9"/>
    <w:rsid w:val="00930CCC"/>
    <w:rsid w:val="00932391"/>
    <w:rsid w:val="00933FF0"/>
    <w:rsid w:val="0093405A"/>
    <w:rsid w:val="009343FF"/>
    <w:rsid w:val="00934BD3"/>
    <w:rsid w:val="00936389"/>
    <w:rsid w:val="00940AB8"/>
    <w:rsid w:val="00940B77"/>
    <w:rsid w:val="00941E02"/>
    <w:rsid w:val="00941FAA"/>
    <w:rsid w:val="00942C49"/>
    <w:rsid w:val="00943649"/>
    <w:rsid w:val="0094378B"/>
    <w:rsid w:val="009445DE"/>
    <w:rsid w:val="009446F5"/>
    <w:rsid w:val="00944C91"/>
    <w:rsid w:val="00946DD7"/>
    <w:rsid w:val="009470EE"/>
    <w:rsid w:val="00947323"/>
    <w:rsid w:val="00947540"/>
    <w:rsid w:val="00947FE6"/>
    <w:rsid w:val="00951C6F"/>
    <w:rsid w:val="00952E5C"/>
    <w:rsid w:val="009534AC"/>
    <w:rsid w:val="009538C2"/>
    <w:rsid w:val="00953913"/>
    <w:rsid w:val="00953BCF"/>
    <w:rsid w:val="009547A4"/>
    <w:rsid w:val="00956EEA"/>
    <w:rsid w:val="00960F02"/>
    <w:rsid w:val="0096158F"/>
    <w:rsid w:val="009627EB"/>
    <w:rsid w:val="009629D8"/>
    <w:rsid w:val="00962BC3"/>
    <w:rsid w:val="009632D3"/>
    <w:rsid w:val="00964348"/>
    <w:rsid w:val="00971F01"/>
    <w:rsid w:val="0097379C"/>
    <w:rsid w:val="00976002"/>
    <w:rsid w:val="009768AD"/>
    <w:rsid w:val="00977E00"/>
    <w:rsid w:val="0098114B"/>
    <w:rsid w:val="00981C88"/>
    <w:rsid w:val="00985796"/>
    <w:rsid w:val="00985A45"/>
    <w:rsid w:val="00986362"/>
    <w:rsid w:val="009865A7"/>
    <w:rsid w:val="0098667E"/>
    <w:rsid w:val="00986DB3"/>
    <w:rsid w:val="00990730"/>
    <w:rsid w:val="00991C55"/>
    <w:rsid w:val="009927AF"/>
    <w:rsid w:val="00992810"/>
    <w:rsid w:val="00995BAC"/>
    <w:rsid w:val="009973E0"/>
    <w:rsid w:val="00997C1A"/>
    <w:rsid w:val="009A03A4"/>
    <w:rsid w:val="009A3B7B"/>
    <w:rsid w:val="009A41FB"/>
    <w:rsid w:val="009A47C6"/>
    <w:rsid w:val="009A577E"/>
    <w:rsid w:val="009A5F09"/>
    <w:rsid w:val="009A628E"/>
    <w:rsid w:val="009A62A1"/>
    <w:rsid w:val="009A7903"/>
    <w:rsid w:val="009A7A53"/>
    <w:rsid w:val="009A7D24"/>
    <w:rsid w:val="009B3E93"/>
    <w:rsid w:val="009B4375"/>
    <w:rsid w:val="009B6C76"/>
    <w:rsid w:val="009B7344"/>
    <w:rsid w:val="009B7CFA"/>
    <w:rsid w:val="009C14F7"/>
    <w:rsid w:val="009C1A1E"/>
    <w:rsid w:val="009C408B"/>
    <w:rsid w:val="009C483E"/>
    <w:rsid w:val="009C5664"/>
    <w:rsid w:val="009D1199"/>
    <w:rsid w:val="009D134C"/>
    <w:rsid w:val="009D6958"/>
    <w:rsid w:val="009D6C6D"/>
    <w:rsid w:val="009E04A7"/>
    <w:rsid w:val="009E1BE6"/>
    <w:rsid w:val="009E41CE"/>
    <w:rsid w:val="009E4C98"/>
    <w:rsid w:val="009E6A85"/>
    <w:rsid w:val="009E76D8"/>
    <w:rsid w:val="009F22DE"/>
    <w:rsid w:val="009F5BAE"/>
    <w:rsid w:val="009F7451"/>
    <w:rsid w:val="009F74B7"/>
    <w:rsid w:val="009F777F"/>
    <w:rsid w:val="009F79EA"/>
    <w:rsid w:val="009F7C78"/>
    <w:rsid w:val="00A01E35"/>
    <w:rsid w:val="00A05CE5"/>
    <w:rsid w:val="00A05D63"/>
    <w:rsid w:val="00A06A05"/>
    <w:rsid w:val="00A079DC"/>
    <w:rsid w:val="00A07D1E"/>
    <w:rsid w:val="00A101E6"/>
    <w:rsid w:val="00A11BA6"/>
    <w:rsid w:val="00A1274A"/>
    <w:rsid w:val="00A14432"/>
    <w:rsid w:val="00A14DAC"/>
    <w:rsid w:val="00A172D8"/>
    <w:rsid w:val="00A2045F"/>
    <w:rsid w:val="00A260C9"/>
    <w:rsid w:val="00A26281"/>
    <w:rsid w:val="00A276E1"/>
    <w:rsid w:val="00A3005B"/>
    <w:rsid w:val="00A300F0"/>
    <w:rsid w:val="00A304F9"/>
    <w:rsid w:val="00A3231C"/>
    <w:rsid w:val="00A33204"/>
    <w:rsid w:val="00A35DC0"/>
    <w:rsid w:val="00A36F50"/>
    <w:rsid w:val="00A3702C"/>
    <w:rsid w:val="00A4304C"/>
    <w:rsid w:val="00A43C99"/>
    <w:rsid w:val="00A469D7"/>
    <w:rsid w:val="00A5147F"/>
    <w:rsid w:val="00A56E90"/>
    <w:rsid w:val="00A57D0F"/>
    <w:rsid w:val="00A60609"/>
    <w:rsid w:val="00A60FB5"/>
    <w:rsid w:val="00A62167"/>
    <w:rsid w:val="00A629F0"/>
    <w:rsid w:val="00A64BC2"/>
    <w:rsid w:val="00A65748"/>
    <w:rsid w:val="00A70468"/>
    <w:rsid w:val="00A7386D"/>
    <w:rsid w:val="00A7684B"/>
    <w:rsid w:val="00A769C8"/>
    <w:rsid w:val="00A80158"/>
    <w:rsid w:val="00A80FA6"/>
    <w:rsid w:val="00A81C92"/>
    <w:rsid w:val="00A82BCC"/>
    <w:rsid w:val="00A852CF"/>
    <w:rsid w:val="00A8533D"/>
    <w:rsid w:val="00A877CB"/>
    <w:rsid w:val="00A878A3"/>
    <w:rsid w:val="00A91091"/>
    <w:rsid w:val="00A951F8"/>
    <w:rsid w:val="00AA1935"/>
    <w:rsid w:val="00AA19E4"/>
    <w:rsid w:val="00AA2BE3"/>
    <w:rsid w:val="00AA35C2"/>
    <w:rsid w:val="00AA4532"/>
    <w:rsid w:val="00AA5555"/>
    <w:rsid w:val="00AB03AA"/>
    <w:rsid w:val="00AB065B"/>
    <w:rsid w:val="00AB11DA"/>
    <w:rsid w:val="00AB2DA4"/>
    <w:rsid w:val="00AB57B3"/>
    <w:rsid w:val="00AB68BD"/>
    <w:rsid w:val="00AB7B7C"/>
    <w:rsid w:val="00AC069A"/>
    <w:rsid w:val="00AC2251"/>
    <w:rsid w:val="00AC3587"/>
    <w:rsid w:val="00AC4E04"/>
    <w:rsid w:val="00AC7797"/>
    <w:rsid w:val="00AD2435"/>
    <w:rsid w:val="00AD6F5F"/>
    <w:rsid w:val="00AD7875"/>
    <w:rsid w:val="00AE1AC1"/>
    <w:rsid w:val="00AE27DB"/>
    <w:rsid w:val="00AE55FE"/>
    <w:rsid w:val="00AF016D"/>
    <w:rsid w:val="00AF297E"/>
    <w:rsid w:val="00AF5101"/>
    <w:rsid w:val="00AF5742"/>
    <w:rsid w:val="00AF61C4"/>
    <w:rsid w:val="00B00265"/>
    <w:rsid w:val="00B02546"/>
    <w:rsid w:val="00B02BCC"/>
    <w:rsid w:val="00B031F3"/>
    <w:rsid w:val="00B0420A"/>
    <w:rsid w:val="00B046A6"/>
    <w:rsid w:val="00B0494B"/>
    <w:rsid w:val="00B05636"/>
    <w:rsid w:val="00B07207"/>
    <w:rsid w:val="00B07A74"/>
    <w:rsid w:val="00B13DBE"/>
    <w:rsid w:val="00B141D5"/>
    <w:rsid w:val="00B14434"/>
    <w:rsid w:val="00B14D81"/>
    <w:rsid w:val="00B15AB7"/>
    <w:rsid w:val="00B17C7A"/>
    <w:rsid w:val="00B23500"/>
    <w:rsid w:val="00B274F3"/>
    <w:rsid w:val="00B27A5A"/>
    <w:rsid w:val="00B3327A"/>
    <w:rsid w:val="00B3551B"/>
    <w:rsid w:val="00B35BF2"/>
    <w:rsid w:val="00B409EF"/>
    <w:rsid w:val="00B422F1"/>
    <w:rsid w:val="00B42D0A"/>
    <w:rsid w:val="00B430BC"/>
    <w:rsid w:val="00B448D4"/>
    <w:rsid w:val="00B4606D"/>
    <w:rsid w:val="00B46CD3"/>
    <w:rsid w:val="00B507F5"/>
    <w:rsid w:val="00B52AC1"/>
    <w:rsid w:val="00B533AF"/>
    <w:rsid w:val="00B54127"/>
    <w:rsid w:val="00B578BC"/>
    <w:rsid w:val="00B57E09"/>
    <w:rsid w:val="00B60D36"/>
    <w:rsid w:val="00B61341"/>
    <w:rsid w:val="00B620F3"/>
    <w:rsid w:val="00B62AD4"/>
    <w:rsid w:val="00B650DC"/>
    <w:rsid w:val="00B66AF2"/>
    <w:rsid w:val="00B66F68"/>
    <w:rsid w:val="00B67B76"/>
    <w:rsid w:val="00B70F8E"/>
    <w:rsid w:val="00B71ACA"/>
    <w:rsid w:val="00B746C4"/>
    <w:rsid w:val="00B74D6F"/>
    <w:rsid w:val="00B74F4C"/>
    <w:rsid w:val="00B753EA"/>
    <w:rsid w:val="00B8012F"/>
    <w:rsid w:val="00B815C9"/>
    <w:rsid w:val="00B81853"/>
    <w:rsid w:val="00B82962"/>
    <w:rsid w:val="00B83A82"/>
    <w:rsid w:val="00B9025F"/>
    <w:rsid w:val="00B906CD"/>
    <w:rsid w:val="00B90917"/>
    <w:rsid w:val="00B9167D"/>
    <w:rsid w:val="00B91B3B"/>
    <w:rsid w:val="00B93FA2"/>
    <w:rsid w:val="00B94411"/>
    <w:rsid w:val="00B96ACE"/>
    <w:rsid w:val="00B9773D"/>
    <w:rsid w:val="00BA0536"/>
    <w:rsid w:val="00BA1032"/>
    <w:rsid w:val="00BA1122"/>
    <w:rsid w:val="00BA118D"/>
    <w:rsid w:val="00BA11EF"/>
    <w:rsid w:val="00BA15BF"/>
    <w:rsid w:val="00BA1C5D"/>
    <w:rsid w:val="00BA5879"/>
    <w:rsid w:val="00BA6482"/>
    <w:rsid w:val="00BA6CF1"/>
    <w:rsid w:val="00BA7B10"/>
    <w:rsid w:val="00BA7BD3"/>
    <w:rsid w:val="00BB0AAA"/>
    <w:rsid w:val="00BB1195"/>
    <w:rsid w:val="00BB1813"/>
    <w:rsid w:val="00BB1F07"/>
    <w:rsid w:val="00BB3F76"/>
    <w:rsid w:val="00BB4817"/>
    <w:rsid w:val="00BB587A"/>
    <w:rsid w:val="00BB7287"/>
    <w:rsid w:val="00BB7693"/>
    <w:rsid w:val="00BC0B64"/>
    <w:rsid w:val="00BC13A5"/>
    <w:rsid w:val="00BC1888"/>
    <w:rsid w:val="00BC2ACC"/>
    <w:rsid w:val="00BC3144"/>
    <w:rsid w:val="00BC36FA"/>
    <w:rsid w:val="00BC4807"/>
    <w:rsid w:val="00BC4C30"/>
    <w:rsid w:val="00BC6BD8"/>
    <w:rsid w:val="00BC6F6D"/>
    <w:rsid w:val="00BC707F"/>
    <w:rsid w:val="00BD0389"/>
    <w:rsid w:val="00BD0BB9"/>
    <w:rsid w:val="00BD462D"/>
    <w:rsid w:val="00BD711F"/>
    <w:rsid w:val="00BD7B5C"/>
    <w:rsid w:val="00BE0E6A"/>
    <w:rsid w:val="00BE0FD8"/>
    <w:rsid w:val="00BE3502"/>
    <w:rsid w:val="00BE49A7"/>
    <w:rsid w:val="00BE4AC0"/>
    <w:rsid w:val="00BE56A3"/>
    <w:rsid w:val="00BE58A5"/>
    <w:rsid w:val="00BE661A"/>
    <w:rsid w:val="00BF0625"/>
    <w:rsid w:val="00BF0E36"/>
    <w:rsid w:val="00BF12FD"/>
    <w:rsid w:val="00BF1511"/>
    <w:rsid w:val="00BF183D"/>
    <w:rsid w:val="00BF21A3"/>
    <w:rsid w:val="00BF21E2"/>
    <w:rsid w:val="00BF28A0"/>
    <w:rsid w:val="00BF2957"/>
    <w:rsid w:val="00BF385B"/>
    <w:rsid w:val="00BF3EB3"/>
    <w:rsid w:val="00BF6547"/>
    <w:rsid w:val="00C006FB"/>
    <w:rsid w:val="00C01856"/>
    <w:rsid w:val="00C024B7"/>
    <w:rsid w:val="00C03431"/>
    <w:rsid w:val="00C0587B"/>
    <w:rsid w:val="00C065E7"/>
    <w:rsid w:val="00C067F9"/>
    <w:rsid w:val="00C06E9B"/>
    <w:rsid w:val="00C07451"/>
    <w:rsid w:val="00C077E8"/>
    <w:rsid w:val="00C0796E"/>
    <w:rsid w:val="00C10BB5"/>
    <w:rsid w:val="00C11C34"/>
    <w:rsid w:val="00C1301B"/>
    <w:rsid w:val="00C13056"/>
    <w:rsid w:val="00C13D81"/>
    <w:rsid w:val="00C15BEF"/>
    <w:rsid w:val="00C16688"/>
    <w:rsid w:val="00C16C1F"/>
    <w:rsid w:val="00C1761C"/>
    <w:rsid w:val="00C17BFB"/>
    <w:rsid w:val="00C2029E"/>
    <w:rsid w:val="00C20B68"/>
    <w:rsid w:val="00C267BB"/>
    <w:rsid w:val="00C2794B"/>
    <w:rsid w:val="00C3090A"/>
    <w:rsid w:val="00C30EA8"/>
    <w:rsid w:val="00C3280A"/>
    <w:rsid w:val="00C32AB5"/>
    <w:rsid w:val="00C33111"/>
    <w:rsid w:val="00C33599"/>
    <w:rsid w:val="00C41F39"/>
    <w:rsid w:val="00C421AD"/>
    <w:rsid w:val="00C42CB0"/>
    <w:rsid w:val="00C42E17"/>
    <w:rsid w:val="00C44CDA"/>
    <w:rsid w:val="00C5089E"/>
    <w:rsid w:val="00C51430"/>
    <w:rsid w:val="00C51F4C"/>
    <w:rsid w:val="00C5233C"/>
    <w:rsid w:val="00C526E2"/>
    <w:rsid w:val="00C52968"/>
    <w:rsid w:val="00C52D10"/>
    <w:rsid w:val="00C53523"/>
    <w:rsid w:val="00C55CA0"/>
    <w:rsid w:val="00C56D85"/>
    <w:rsid w:val="00C5718D"/>
    <w:rsid w:val="00C575AE"/>
    <w:rsid w:val="00C60383"/>
    <w:rsid w:val="00C64279"/>
    <w:rsid w:val="00C64AE9"/>
    <w:rsid w:val="00C65271"/>
    <w:rsid w:val="00C67468"/>
    <w:rsid w:val="00C674A0"/>
    <w:rsid w:val="00C7166B"/>
    <w:rsid w:val="00C72202"/>
    <w:rsid w:val="00C725BE"/>
    <w:rsid w:val="00C72852"/>
    <w:rsid w:val="00C73669"/>
    <w:rsid w:val="00C7706D"/>
    <w:rsid w:val="00C81DD4"/>
    <w:rsid w:val="00C85175"/>
    <w:rsid w:val="00C856FF"/>
    <w:rsid w:val="00C875CD"/>
    <w:rsid w:val="00C901FB"/>
    <w:rsid w:val="00C9097B"/>
    <w:rsid w:val="00C91261"/>
    <w:rsid w:val="00C92E2E"/>
    <w:rsid w:val="00C93E49"/>
    <w:rsid w:val="00C96915"/>
    <w:rsid w:val="00C971F5"/>
    <w:rsid w:val="00C97C62"/>
    <w:rsid w:val="00CA00A2"/>
    <w:rsid w:val="00CA1174"/>
    <w:rsid w:val="00CA1BF0"/>
    <w:rsid w:val="00CA2133"/>
    <w:rsid w:val="00CA5B9E"/>
    <w:rsid w:val="00CA7CF8"/>
    <w:rsid w:val="00CB01A2"/>
    <w:rsid w:val="00CB02EF"/>
    <w:rsid w:val="00CB252D"/>
    <w:rsid w:val="00CB308B"/>
    <w:rsid w:val="00CB36AF"/>
    <w:rsid w:val="00CB37AB"/>
    <w:rsid w:val="00CB46E5"/>
    <w:rsid w:val="00CB74E9"/>
    <w:rsid w:val="00CB7F5C"/>
    <w:rsid w:val="00CC03A1"/>
    <w:rsid w:val="00CC0B6C"/>
    <w:rsid w:val="00CC2378"/>
    <w:rsid w:val="00CC30B8"/>
    <w:rsid w:val="00CC471B"/>
    <w:rsid w:val="00CC5DBC"/>
    <w:rsid w:val="00CC621A"/>
    <w:rsid w:val="00CC668C"/>
    <w:rsid w:val="00CC698A"/>
    <w:rsid w:val="00CD0949"/>
    <w:rsid w:val="00CD0B43"/>
    <w:rsid w:val="00CD0E59"/>
    <w:rsid w:val="00CD1A27"/>
    <w:rsid w:val="00CD2E8C"/>
    <w:rsid w:val="00CD5F1E"/>
    <w:rsid w:val="00CD6B05"/>
    <w:rsid w:val="00CE0089"/>
    <w:rsid w:val="00CE026F"/>
    <w:rsid w:val="00CE310C"/>
    <w:rsid w:val="00CE3DAE"/>
    <w:rsid w:val="00CE3EE7"/>
    <w:rsid w:val="00CE5909"/>
    <w:rsid w:val="00CF017C"/>
    <w:rsid w:val="00CF0758"/>
    <w:rsid w:val="00CF2283"/>
    <w:rsid w:val="00CF34F8"/>
    <w:rsid w:val="00CF37EA"/>
    <w:rsid w:val="00CF4E5F"/>
    <w:rsid w:val="00CF5025"/>
    <w:rsid w:val="00CF69D0"/>
    <w:rsid w:val="00D0109B"/>
    <w:rsid w:val="00D013B9"/>
    <w:rsid w:val="00D0192B"/>
    <w:rsid w:val="00D03166"/>
    <w:rsid w:val="00D05E25"/>
    <w:rsid w:val="00D1022C"/>
    <w:rsid w:val="00D1128F"/>
    <w:rsid w:val="00D12911"/>
    <w:rsid w:val="00D13399"/>
    <w:rsid w:val="00D144D7"/>
    <w:rsid w:val="00D161A2"/>
    <w:rsid w:val="00D20269"/>
    <w:rsid w:val="00D20BCD"/>
    <w:rsid w:val="00D20D33"/>
    <w:rsid w:val="00D225BC"/>
    <w:rsid w:val="00D229C7"/>
    <w:rsid w:val="00D2339E"/>
    <w:rsid w:val="00D23408"/>
    <w:rsid w:val="00D2579A"/>
    <w:rsid w:val="00D260CE"/>
    <w:rsid w:val="00D2669A"/>
    <w:rsid w:val="00D30131"/>
    <w:rsid w:val="00D30A55"/>
    <w:rsid w:val="00D31FDF"/>
    <w:rsid w:val="00D32525"/>
    <w:rsid w:val="00D32797"/>
    <w:rsid w:val="00D327F6"/>
    <w:rsid w:val="00D342A0"/>
    <w:rsid w:val="00D35B22"/>
    <w:rsid w:val="00D36C4B"/>
    <w:rsid w:val="00D37200"/>
    <w:rsid w:val="00D3783D"/>
    <w:rsid w:val="00D43A5C"/>
    <w:rsid w:val="00D43DB6"/>
    <w:rsid w:val="00D4603C"/>
    <w:rsid w:val="00D47CCC"/>
    <w:rsid w:val="00D50811"/>
    <w:rsid w:val="00D511DC"/>
    <w:rsid w:val="00D55A51"/>
    <w:rsid w:val="00D55BDD"/>
    <w:rsid w:val="00D566B8"/>
    <w:rsid w:val="00D57424"/>
    <w:rsid w:val="00D5752C"/>
    <w:rsid w:val="00D57710"/>
    <w:rsid w:val="00D6077F"/>
    <w:rsid w:val="00D612A7"/>
    <w:rsid w:val="00D62C1D"/>
    <w:rsid w:val="00D62EE7"/>
    <w:rsid w:val="00D641EB"/>
    <w:rsid w:val="00D6579D"/>
    <w:rsid w:val="00D660D4"/>
    <w:rsid w:val="00D67B98"/>
    <w:rsid w:val="00D70490"/>
    <w:rsid w:val="00D74D97"/>
    <w:rsid w:val="00D751A1"/>
    <w:rsid w:val="00D763B6"/>
    <w:rsid w:val="00D80F15"/>
    <w:rsid w:val="00D81D1E"/>
    <w:rsid w:val="00D8284A"/>
    <w:rsid w:val="00D83C45"/>
    <w:rsid w:val="00D84129"/>
    <w:rsid w:val="00D84FD1"/>
    <w:rsid w:val="00D90676"/>
    <w:rsid w:val="00D907E9"/>
    <w:rsid w:val="00D917B1"/>
    <w:rsid w:val="00D91A88"/>
    <w:rsid w:val="00D9215A"/>
    <w:rsid w:val="00D96A04"/>
    <w:rsid w:val="00DA0CC9"/>
    <w:rsid w:val="00DA1F69"/>
    <w:rsid w:val="00DA2C7B"/>
    <w:rsid w:val="00DA3013"/>
    <w:rsid w:val="00DA3B45"/>
    <w:rsid w:val="00DA3D9D"/>
    <w:rsid w:val="00DA5FEE"/>
    <w:rsid w:val="00DA7F31"/>
    <w:rsid w:val="00DB3076"/>
    <w:rsid w:val="00DB568D"/>
    <w:rsid w:val="00DC0D0D"/>
    <w:rsid w:val="00DC1320"/>
    <w:rsid w:val="00DC410D"/>
    <w:rsid w:val="00DC4C9D"/>
    <w:rsid w:val="00DC650D"/>
    <w:rsid w:val="00DC6A73"/>
    <w:rsid w:val="00DC6AFB"/>
    <w:rsid w:val="00DC6E1B"/>
    <w:rsid w:val="00DC7282"/>
    <w:rsid w:val="00DD2895"/>
    <w:rsid w:val="00DD50AD"/>
    <w:rsid w:val="00DD5432"/>
    <w:rsid w:val="00DD565B"/>
    <w:rsid w:val="00DD5BBA"/>
    <w:rsid w:val="00DD6A66"/>
    <w:rsid w:val="00DD7881"/>
    <w:rsid w:val="00DE131F"/>
    <w:rsid w:val="00DE2A18"/>
    <w:rsid w:val="00DE3475"/>
    <w:rsid w:val="00DE545C"/>
    <w:rsid w:val="00DE54E6"/>
    <w:rsid w:val="00DE61C7"/>
    <w:rsid w:val="00DE6D5A"/>
    <w:rsid w:val="00DF0756"/>
    <w:rsid w:val="00DF08B8"/>
    <w:rsid w:val="00DF1D5E"/>
    <w:rsid w:val="00DF2433"/>
    <w:rsid w:val="00DF408C"/>
    <w:rsid w:val="00DF4FDC"/>
    <w:rsid w:val="00DF62E0"/>
    <w:rsid w:val="00DF6851"/>
    <w:rsid w:val="00DF6D46"/>
    <w:rsid w:val="00E02FA5"/>
    <w:rsid w:val="00E037F9"/>
    <w:rsid w:val="00E045A2"/>
    <w:rsid w:val="00E04829"/>
    <w:rsid w:val="00E04BB9"/>
    <w:rsid w:val="00E06FD1"/>
    <w:rsid w:val="00E073A8"/>
    <w:rsid w:val="00E10CCA"/>
    <w:rsid w:val="00E11769"/>
    <w:rsid w:val="00E11B1D"/>
    <w:rsid w:val="00E14B65"/>
    <w:rsid w:val="00E15502"/>
    <w:rsid w:val="00E16161"/>
    <w:rsid w:val="00E1629A"/>
    <w:rsid w:val="00E1643D"/>
    <w:rsid w:val="00E166E6"/>
    <w:rsid w:val="00E16798"/>
    <w:rsid w:val="00E20752"/>
    <w:rsid w:val="00E2098B"/>
    <w:rsid w:val="00E20EC9"/>
    <w:rsid w:val="00E22CD1"/>
    <w:rsid w:val="00E23983"/>
    <w:rsid w:val="00E25379"/>
    <w:rsid w:val="00E25697"/>
    <w:rsid w:val="00E308B1"/>
    <w:rsid w:val="00E34F64"/>
    <w:rsid w:val="00E35B9B"/>
    <w:rsid w:val="00E37767"/>
    <w:rsid w:val="00E40A5E"/>
    <w:rsid w:val="00E44661"/>
    <w:rsid w:val="00E4743D"/>
    <w:rsid w:val="00E47971"/>
    <w:rsid w:val="00E53DA4"/>
    <w:rsid w:val="00E55D33"/>
    <w:rsid w:val="00E60E53"/>
    <w:rsid w:val="00E62BA2"/>
    <w:rsid w:val="00E62DDA"/>
    <w:rsid w:val="00E64045"/>
    <w:rsid w:val="00E64F84"/>
    <w:rsid w:val="00E658F8"/>
    <w:rsid w:val="00E65C11"/>
    <w:rsid w:val="00E70AE6"/>
    <w:rsid w:val="00E71B45"/>
    <w:rsid w:val="00E71B66"/>
    <w:rsid w:val="00E71E30"/>
    <w:rsid w:val="00E725C6"/>
    <w:rsid w:val="00E72C95"/>
    <w:rsid w:val="00E72ECE"/>
    <w:rsid w:val="00E731A7"/>
    <w:rsid w:val="00E73C6A"/>
    <w:rsid w:val="00E75152"/>
    <w:rsid w:val="00E76AD9"/>
    <w:rsid w:val="00E8057B"/>
    <w:rsid w:val="00E820BB"/>
    <w:rsid w:val="00E82357"/>
    <w:rsid w:val="00E836EB"/>
    <w:rsid w:val="00E8617E"/>
    <w:rsid w:val="00E9016F"/>
    <w:rsid w:val="00E91B56"/>
    <w:rsid w:val="00E91D06"/>
    <w:rsid w:val="00E9269C"/>
    <w:rsid w:val="00E931A4"/>
    <w:rsid w:val="00E94304"/>
    <w:rsid w:val="00E95D35"/>
    <w:rsid w:val="00E95F7D"/>
    <w:rsid w:val="00E9622F"/>
    <w:rsid w:val="00E978A9"/>
    <w:rsid w:val="00EA0809"/>
    <w:rsid w:val="00EA0D33"/>
    <w:rsid w:val="00EA0F00"/>
    <w:rsid w:val="00EA6680"/>
    <w:rsid w:val="00EA7212"/>
    <w:rsid w:val="00EB248E"/>
    <w:rsid w:val="00EB3214"/>
    <w:rsid w:val="00EB3D87"/>
    <w:rsid w:val="00EB4F18"/>
    <w:rsid w:val="00EB6586"/>
    <w:rsid w:val="00EC0A9A"/>
    <w:rsid w:val="00EC240F"/>
    <w:rsid w:val="00EC24A3"/>
    <w:rsid w:val="00EC3277"/>
    <w:rsid w:val="00EC336B"/>
    <w:rsid w:val="00EC742C"/>
    <w:rsid w:val="00ED1BDE"/>
    <w:rsid w:val="00ED4AA8"/>
    <w:rsid w:val="00ED69D3"/>
    <w:rsid w:val="00ED7037"/>
    <w:rsid w:val="00ED77BF"/>
    <w:rsid w:val="00EE0078"/>
    <w:rsid w:val="00EE11A7"/>
    <w:rsid w:val="00EE39FF"/>
    <w:rsid w:val="00EE43A0"/>
    <w:rsid w:val="00EE7CDD"/>
    <w:rsid w:val="00EF05CC"/>
    <w:rsid w:val="00EF0A3D"/>
    <w:rsid w:val="00EF151C"/>
    <w:rsid w:val="00EF1870"/>
    <w:rsid w:val="00EF2843"/>
    <w:rsid w:val="00EF287B"/>
    <w:rsid w:val="00EF4E46"/>
    <w:rsid w:val="00EF6927"/>
    <w:rsid w:val="00EF6D0B"/>
    <w:rsid w:val="00EF7C79"/>
    <w:rsid w:val="00F0121F"/>
    <w:rsid w:val="00F015BE"/>
    <w:rsid w:val="00F01B73"/>
    <w:rsid w:val="00F05A5E"/>
    <w:rsid w:val="00F06700"/>
    <w:rsid w:val="00F12349"/>
    <w:rsid w:val="00F131CE"/>
    <w:rsid w:val="00F13850"/>
    <w:rsid w:val="00F150E3"/>
    <w:rsid w:val="00F15A24"/>
    <w:rsid w:val="00F228C7"/>
    <w:rsid w:val="00F23098"/>
    <w:rsid w:val="00F25A42"/>
    <w:rsid w:val="00F26E26"/>
    <w:rsid w:val="00F26F81"/>
    <w:rsid w:val="00F27B63"/>
    <w:rsid w:val="00F30594"/>
    <w:rsid w:val="00F314B4"/>
    <w:rsid w:val="00F3221F"/>
    <w:rsid w:val="00F32AE9"/>
    <w:rsid w:val="00F333D2"/>
    <w:rsid w:val="00F35A22"/>
    <w:rsid w:val="00F36A26"/>
    <w:rsid w:val="00F36F62"/>
    <w:rsid w:val="00F37591"/>
    <w:rsid w:val="00F40DD1"/>
    <w:rsid w:val="00F44BDC"/>
    <w:rsid w:val="00F44CB2"/>
    <w:rsid w:val="00F44D29"/>
    <w:rsid w:val="00F4501E"/>
    <w:rsid w:val="00F46779"/>
    <w:rsid w:val="00F505CA"/>
    <w:rsid w:val="00F50C45"/>
    <w:rsid w:val="00F50FA5"/>
    <w:rsid w:val="00F50FA9"/>
    <w:rsid w:val="00F53097"/>
    <w:rsid w:val="00F53CE9"/>
    <w:rsid w:val="00F53EAA"/>
    <w:rsid w:val="00F54D03"/>
    <w:rsid w:val="00F5723E"/>
    <w:rsid w:val="00F579AA"/>
    <w:rsid w:val="00F57F58"/>
    <w:rsid w:val="00F601F5"/>
    <w:rsid w:val="00F6199C"/>
    <w:rsid w:val="00F63343"/>
    <w:rsid w:val="00F6401E"/>
    <w:rsid w:val="00F640C5"/>
    <w:rsid w:val="00F64262"/>
    <w:rsid w:val="00F6515F"/>
    <w:rsid w:val="00F661E1"/>
    <w:rsid w:val="00F6627D"/>
    <w:rsid w:val="00F66AC7"/>
    <w:rsid w:val="00F66F55"/>
    <w:rsid w:val="00F6744D"/>
    <w:rsid w:val="00F70400"/>
    <w:rsid w:val="00F723BB"/>
    <w:rsid w:val="00F74BF3"/>
    <w:rsid w:val="00F80174"/>
    <w:rsid w:val="00F81739"/>
    <w:rsid w:val="00F84917"/>
    <w:rsid w:val="00F862F6"/>
    <w:rsid w:val="00F8756C"/>
    <w:rsid w:val="00F90159"/>
    <w:rsid w:val="00F9213B"/>
    <w:rsid w:val="00F924B9"/>
    <w:rsid w:val="00F93FE1"/>
    <w:rsid w:val="00F96691"/>
    <w:rsid w:val="00F97824"/>
    <w:rsid w:val="00FA0162"/>
    <w:rsid w:val="00FA0DD2"/>
    <w:rsid w:val="00FA14AD"/>
    <w:rsid w:val="00FA423C"/>
    <w:rsid w:val="00FA4EA9"/>
    <w:rsid w:val="00FA5799"/>
    <w:rsid w:val="00FA712B"/>
    <w:rsid w:val="00FA735F"/>
    <w:rsid w:val="00FA7F8F"/>
    <w:rsid w:val="00FB1E57"/>
    <w:rsid w:val="00FB30B6"/>
    <w:rsid w:val="00FB42FA"/>
    <w:rsid w:val="00FB7110"/>
    <w:rsid w:val="00FB7742"/>
    <w:rsid w:val="00FB7897"/>
    <w:rsid w:val="00FC287B"/>
    <w:rsid w:val="00FC305D"/>
    <w:rsid w:val="00FC313B"/>
    <w:rsid w:val="00FC4063"/>
    <w:rsid w:val="00FC4552"/>
    <w:rsid w:val="00FC69E0"/>
    <w:rsid w:val="00FD09D6"/>
    <w:rsid w:val="00FD2A6C"/>
    <w:rsid w:val="00FD72B8"/>
    <w:rsid w:val="00FD77B9"/>
    <w:rsid w:val="00FE09C2"/>
    <w:rsid w:val="00FE1039"/>
    <w:rsid w:val="00FE1BF5"/>
    <w:rsid w:val="00FE310D"/>
    <w:rsid w:val="00FE5B5B"/>
    <w:rsid w:val="00FE7114"/>
    <w:rsid w:val="00FF0ACC"/>
    <w:rsid w:val="00FF1B8C"/>
    <w:rsid w:val="00FF413F"/>
    <w:rsid w:val="00FF56D8"/>
    <w:rsid w:val="00FF5DC6"/>
    <w:rsid w:val="00FF637A"/>
    <w:rsid w:val="00FF6C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13798C"/>
  <w15:docId w15:val="{D9958E20-BC3A-4B33-A738-AA6BDD9FC8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semiHidden/>
    <w:qFormat/>
    <w:rsid w:val="002C3252"/>
    <w:pPr>
      <w:spacing w:after="0" w:line="240" w:lineRule="auto"/>
    </w:pPr>
    <w:rPr>
      <w:rFonts w:ascii="Times New Roman" w:eastAsia="Times New Roman" w:hAnsi="Times New Roman" w:cs="Times New Roman"/>
      <w:sz w:val="24"/>
      <w:szCs w:val="20"/>
    </w:rPr>
  </w:style>
  <w:style w:type="paragraph" w:styleId="Heading1">
    <w:name w:val="heading 1"/>
    <w:next w:val="SectionHead"/>
    <w:link w:val="Heading1Char"/>
    <w:rsid w:val="007B724F"/>
    <w:pPr>
      <w:keepNext/>
      <w:pageBreakBefore/>
      <w:spacing w:before="480" w:after="480" w:line="440" w:lineRule="exact"/>
      <w:outlineLvl w:val="0"/>
    </w:pPr>
    <w:rPr>
      <w:rFonts w:ascii="Arial Narrow" w:eastAsia="Times New Roman" w:hAnsi="Arial Narrow" w:cs="Times New Roman"/>
      <w:caps/>
      <w:sz w:val="40"/>
      <w:szCs w:val="20"/>
    </w:rPr>
  </w:style>
  <w:style w:type="paragraph" w:styleId="Heading2">
    <w:name w:val="heading 2"/>
    <w:basedOn w:val="Heading1"/>
    <w:next w:val="SectionHead"/>
    <w:link w:val="Heading2Char"/>
    <w:semiHidden/>
    <w:rsid w:val="00B02546"/>
    <w:pPr>
      <w:outlineLvl w:val="1"/>
    </w:pPr>
  </w:style>
  <w:style w:type="paragraph" w:styleId="Heading3">
    <w:name w:val="heading 3"/>
    <w:basedOn w:val="Normal"/>
    <w:next w:val="BodyText"/>
    <w:link w:val="Heading3Char"/>
    <w:semiHidden/>
    <w:qFormat/>
    <w:rsid w:val="00B02546"/>
    <w:pPr>
      <w:spacing w:before="120"/>
      <w:outlineLvl w:val="2"/>
    </w:pPr>
    <w:rPr>
      <w:rFonts w:ascii="Arial" w:hAnsi="Arial"/>
      <w:b/>
    </w:rPr>
  </w:style>
  <w:style w:type="paragraph" w:styleId="Heading4">
    <w:name w:val="heading 4"/>
    <w:basedOn w:val="Normal"/>
    <w:next w:val="Normal"/>
    <w:link w:val="Heading4Char"/>
    <w:semiHidden/>
    <w:qFormat/>
    <w:rsid w:val="00B02546"/>
    <w:pPr>
      <w:keepNext/>
      <w:outlineLvl w:val="3"/>
    </w:pPr>
    <w:rPr>
      <w:rFonts w:ascii="Helvetica" w:hAnsi="Helvetica"/>
      <w:i/>
      <w:sz w:val="20"/>
    </w:rPr>
  </w:style>
  <w:style w:type="paragraph" w:styleId="Heading5">
    <w:name w:val="heading 5"/>
    <w:basedOn w:val="Normal"/>
    <w:next w:val="Normal"/>
    <w:link w:val="Heading5Char"/>
    <w:semiHidden/>
    <w:qFormat/>
    <w:rsid w:val="00B02546"/>
    <w:pPr>
      <w:numPr>
        <w:ilvl w:val="4"/>
        <w:numId w:val="3"/>
      </w:numPr>
      <w:spacing w:before="240" w:after="60"/>
      <w:outlineLvl w:val="4"/>
    </w:pPr>
    <w:rPr>
      <w:b/>
      <w:bCs/>
      <w:i/>
      <w:iCs/>
      <w:sz w:val="26"/>
      <w:szCs w:val="26"/>
    </w:rPr>
  </w:style>
  <w:style w:type="paragraph" w:styleId="Heading6">
    <w:name w:val="heading 6"/>
    <w:basedOn w:val="Normal"/>
    <w:next w:val="Normal"/>
    <w:link w:val="Heading6Char"/>
    <w:semiHidden/>
    <w:qFormat/>
    <w:rsid w:val="00B02546"/>
    <w:pPr>
      <w:numPr>
        <w:ilvl w:val="5"/>
        <w:numId w:val="3"/>
      </w:numPr>
      <w:spacing w:before="240" w:after="60"/>
      <w:outlineLvl w:val="5"/>
    </w:pPr>
    <w:rPr>
      <w:b/>
      <w:bCs/>
      <w:sz w:val="22"/>
      <w:szCs w:val="22"/>
    </w:rPr>
  </w:style>
  <w:style w:type="paragraph" w:styleId="Heading7">
    <w:name w:val="heading 7"/>
    <w:basedOn w:val="Normal"/>
    <w:next w:val="Normal"/>
    <w:link w:val="Heading7Char"/>
    <w:semiHidden/>
    <w:qFormat/>
    <w:rsid w:val="00B02546"/>
    <w:pPr>
      <w:numPr>
        <w:ilvl w:val="6"/>
        <w:numId w:val="3"/>
      </w:numPr>
      <w:spacing w:before="240" w:after="60"/>
      <w:outlineLvl w:val="6"/>
    </w:pPr>
  </w:style>
  <w:style w:type="paragraph" w:styleId="Heading8">
    <w:name w:val="heading 8"/>
    <w:basedOn w:val="Normal"/>
    <w:next w:val="Normal"/>
    <w:link w:val="Heading8Char"/>
    <w:semiHidden/>
    <w:qFormat/>
    <w:rsid w:val="00B02546"/>
    <w:pPr>
      <w:spacing w:before="240" w:after="60"/>
      <w:outlineLvl w:val="7"/>
    </w:pPr>
    <w:rPr>
      <w:i/>
      <w:iCs/>
    </w:rPr>
  </w:style>
  <w:style w:type="paragraph" w:styleId="Heading9">
    <w:name w:val="heading 9"/>
    <w:basedOn w:val="Normal"/>
    <w:next w:val="Normal"/>
    <w:link w:val="Heading9Char"/>
    <w:semiHidden/>
    <w:qFormat/>
    <w:rsid w:val="00B02546"/>
    <w:pPr>
      <w:numPr>
        <w:ilvl w:val="8"/>
        <w:numId w:val="3"/>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ep">
    <w:name w:val="Step"/>
    <w:link w:val="StepChar"/>
    <w:qFormat/>
    <w:rsid w:val="0051161B"/>
    <w:pPr>
      <w:tabs>
        <w:tab w:val="left" w:pos="360"/>
        <w:tab w:val="left" w:pos="648"/>
      </w:tabs>
      <w:spacing w:before="240" w:after="0" w:line="240" w:lineRule="auto"/>
      <w:ind w:left="360" w:hanging="360"/>
    </w:pPr>
    <w:rPr>
      <w:rFonts w:ascii="Century Schoolbook" w:eastAsia="Times New Roman" w:hAnsi="Century Schoolbook" w:cs="Times New Roman"/>
      <w:color w:val="000000"/>
      <w:sz w:val="20"/>
      <w:szCs w:val="20"/>
    </w:rPr>
  </w:style>
  <w:style w:type="paragraph" w:customStyle="1" w:styleId="StepIndent">
    <w:name w:val="Step Indent"/>
    <w:basedOn w:val="Step"/>
    <w:link w:val="StepIndentChar"/>
    <w:qFormat/>
    <w:rsid w:val="00B02546"/>
    <w:pPr>
      <w:ind w:firstLine="0"/>
    </w:pPr>
  </w:style>
  <w:style w:type="paragraph" w:customStyle="1" w:styleId="Answer">
    <w:name w:val="Answer"/>
    <w:basedOn w:val="StepIndent"/>
    <w:link w:val="AnswerChar"/>
    <w:qFormat/>
    <w:rsid w:val="00311878"/>
    <w:pPr>
      <w:spacing w:before="60" w:after="60" w:line="240" w:lineRule="atLeast"/>
    </w:pPr>
    <w:rPr>
      <w:rFonts w:ascii="Arial Narrow" w:hAnsi="Arial Narrow" w:cs="Arial"/>
    </w:rPr>
  </w:style>
  <w:style w:type="paragraph" w:customStyle="1" w:styleId="AnswerCentered">
    <w:name w:val="Answer Centered"/>
    <w:basedOn w:val="Answer"/>
    <w:rsid w:val="00B02546"/>
    <w:pPr>
      <w:tabs>
        <w:tab w:val="left" w:pos="216"/>
      </w:tabs>
      <w:jc w:val="center"/>
    </w:pPr>
  </w:style>
  <w:style w:type="table" w:customStyle="1" w:styleId="AnswersTable">
    <w:name w:val="Answers Table"/>
    <w:basedOn w:val="TableNormal"/>
    <w:rsid w:val="00466946"/>
    <w:pPr>
      <w:spacing w:after="0" w:line="240" w:lineRule="auto"/>
    </w:pPr>
    <w:rPr>
      <w:rFonts w:ascii="Arial" w:eastAsia="Times New Roman" w:hAnsi="Arial" w:cs="Times New Roman"/>
      <w:sz w:val="20"/>
      <w:szCs w:val="20"/>
    </w:rPr>
    <w:tblPr/>
  </w:style>
  <w:style w:type="paragraph" w:styleId="BalloonText">
    <w:name w:val="Balloon Text"/>
    <w:basedOn w:val="Normal"/>
    <w:link w:val="BalloonTextChar"/>
    <w:semiHidden/>
    <w:rsid w:val="00B02546"/>
    <w:rPr>
      <w:rFonts w:ascii="Tahoma" w:hAnsi="Tahoma" w:cs="Tahoma"/>
      <w:sz w:val="16"/>
      <w:szCs w:val="16"/>
    </w:rPr>
  </w:style>
  <w:style w:type="character" w:customStyle="1" w:styleId="BalloonTextChar">
    <w:name w:val="Balloon Text Char"/>
    <w:basedOn w:val="DefaultParagraphFont"/>
    <w:link w:val="BalloonText"/>
    <w:semiHidden/>
    <w:rsid w:val="00466946"/>
    <w:rPr>
      <w:rFonts w:ascii="Tahoma" w:eastAsia="Times New Roman" w:hAnsi="Tahoma" w:cs="Tahoma"/>
      <w:sz w:val="16"/>
      <w:szCs w:val="16"/>
    </w:rPr>
  </w:style>
  <w:style w:type="paragraph" w:styleId="BodyText">
    <w:name w:val="Body Text"/>
    <w:link w:val="BodyTextChar"/>
    <w:autoRedefine/>
    <w:rsid w:val="00387809"/>
    <w:pPr>
      <w:suppressAutoHyphens/>
      <w:spacing w:before="120" w:after="0" w:line="240" w:lineRule="auto"/>
    </w:pPr>
    <w:rPr>
      <w:rFonts w:ascii="Times New Roman" w:eastAsia="Times New Roman" w:hAnsi="Times New Roman" w:cs="Times New Roman"/>
      <w:sz w:val="20"/>
      <w:szCs w:val="20"/>
    </w:rPr>
  </w:style>
  <w:style w:type="character" w:customStyle="1" w:styleId="BodyTextChar">
    <w:name w:val="Body Text Char"/>
    <w:basedOn w:val="DefaultParagraphFont"/>
    <w:link w:val="BodyText"/>
    <w:rsid w:val="00387809"/>
    <w:rPr>
      <w:rFonts w:ascii="Times New Roman" w:eastAsia="Times New Roman" w:hAnsi="Times New Roman" w:cs="Times New Roman"/>
      <w:sz w:val="20"/>
      <w:szCs w:val="20"/>
    </w:rPr>
  </w:style>
  <w:style w:type="paragraph" w:customStyle="1" w:styleId="BodyIndent">
    <w:name w:val="Body Indent"/>
    <w:basedOn w:val="BodyText"/>
    <w:rsid w:val="00B02546"/>
    <w:pPr>
      <w:ind w:left="360"/>
    </w:pPr>
  </w:style>
  <w:style w:type="paragraph" w:customStyle="1" w:styleId="BodySpace">
    <w:name w:val="Body Space"/>
    <w:basedOn w:val="BodyText"/>
    <w:rsid w:val="00B02546"/>
    <w:pPr>
      <w:spacing w:before="0"/>
    </w:pPr>
    <w:rPr>
      <w:sz w:val="12"/>
    </w:rPr>
  </w:style>
  <w:style w:type="paragraph" w:customStyle="1" w:styleId="BodyTextCentered">
    <w:name w:val="Body Text Centered"/>
    <w:basedOn w:val="BodyText"/>
    <w:rsid w:val="00B02546"/>
  </w:style>
  <w:style w:type="paragraph" w:customStyle="1" w:styleId="BulletedText">
    <w:name w:val="Bulleted Text"/>
    <w:link w:val="BulletedTextChar"/>
    <w:rsid w:val="00B02546"/>
    <w:pPr>
      <w:numPr>
        <w:numId w:val="2"/>
      </w:numPr>
      <w:tabs>
        <w:tab w:val="left" w:pos="360"/>
      </w:tabs>
      <w:spacing w:before="120" w:after="0" w:line="240" w:lineRule="auto"/>
    </w:pPr>
    <w:rPr>
      <w:rFonts w:ascii="Century Schoolbook" w:eastAsia="Times New Roman" w:hAnsi="Century Schoolbook" w:cs="Times New Roman"/>
      <w:sz w:val="20"/>
      <w:szCs w:val="20"/>
    </w:rPr>
  </w:style>
  <w:style w:type="paragraph" w:styleId="Caption">
    <w:name w:val="caption"/>
    <w:rsid w:val="00B02546"/>
    <w:pPr>
      <w:keepNext/>
      <w:spacing w:before="120" w:after="0" w:line="240" w:lineRule="auto"/>
    </w:pPr>
    <w:rPr>
      <w:rFonts w:ascii="Century Schoolbook" w:eastAsia="Times New Roman" w:hAnsi="Century Schoolbook" w:cs="Times New Roman"/>
      <w:sz w:val="18"/>
      <w:szCs w:val="20"/>
    </w:rPr>
  </w:style>
  <w:style w:type="paragraph" w:customStyle="1" w:styleId="CaptionBelow">
    <w:name w:val="Caption Below"/>
    <w:basedOn w:val="Caption"/>
    <w:rsid w:val="001964E3"/>
    <w:pPr>
      <w:keepNext w:val="0"/>
      <w:spacing w:after="120"/>
    </w:pPr>
  </w:style>
  <w:style w:type="character" w:customStyle="1" w:styleId="Character-Bold">
    <w:name w:val="Character - Bold"/>
    <w:rsid w:val="00B02546"/>
    <w:rPr>
      <w:b/>
    </w:rPr>
  </w:style>
  <w:style w:type="character" w:customStyle="1" w:styleId="Character-BoldandItalic">
    <w:name w:val="Character - Bold and Italic"/>
    <w:rsid w:val="00B02546"/>
    <w:rPr>
      <w:b/>
      <w:i/>
    </w:rPr>
  </w:style>
  <w:style w:type="character" w:customStyle="1" w:styleId="Character-Subscript">
    <w:name w:val="Character - Subscript"/>
    <w:qFormat/>
    <w:rsid w:val="00B02546"/>
    <w:rPr>
      <w:rFonts w:ascii="Century Schoolbook" w:hAnsi="Century Schoolbook"/>
      <w:dstrike w:val="0"/>
      <w:vertAlign w:val="subscript"/>
    </w:rPr>
  </w:style>
  <w:style w:type="character" w:customStyle="1" w:styleId="Character-ChemSubscript">
    <w:name w:val="Character - Chem Subscript"/>
    <w:basedOn w:val="Character-Subscript"/>
    <w:qFormat/>
    <w:rsid w:val="00B02546"/>
    <w:rPr>
      <w:rFonts w:ascii="Arial" w:hAnsi="Arial"/>
      <w:dstrike w:val="0"/>
      <w:vertAlign w:val="subscript"/>
    </w:rPr>
  </w:style>
  <w:style w:type="character" w:customStyle="1" w:styleId="Character-Superscript">
    <w:name w:val="Character - Superscript"/>
    <w:rsid w:val="00B02546"/>
    <w:rPr>
      <w:rFonts w:ascii="Century Schoolbook" w:hAnsi="Century Schoolbook"/>
      <w:dstrike w:val="0"/>
      <w:vertAlign w:val="superscript"/>
    </w:rPr>
  </w:style>
  <w:style w:type="character" w:customStyle="1" w:styleId="Character-ChemSuperscript">
    <w:name w:val="Character - Chem Superscript"/>
    <w:basedOn w:val="Character-Superscript"/>
    <w:qFormat/>
    <w:rsid w:val="00B02546"/>
    <w:rPr>
      <w:rFonts w:ascii="Arial" w:hAnsi="Arial"/>
      <w:dstrike w:val="0"/>
      <w:vertAlign w:val="superscript"/>
    </w:rPr>
  </w:style>
  <w:style w:type="character" w:customStyle="1" w:styleId="Character-Italic">
    <w:name w:val="Character - Italic"/>
    <w:rsid w:val="00B02546"/>
    <w:rPr>
      <w:i/>
    </w:rPr>
  </w:style>
  <w:style w:type="character" w:customStyle="1" w:styleId="Character-PageNumber">
    <w:name w:val="Character - Page Number"/>
    <w:rsid w:val="00B02546"/>
    <w:rPr>
      <w:rFonts w:ascii="Arial Narrow" w:hAnsi="Arial Narrow"/>
      <w:b/>
      <w:dstrike w:val="0"/>
      <w:color w:val="auto"/>
      <w:sz w:val="28"/>
      <w:vertAlign w:val="baseline"/>
    </w:rPr>
  </w:style>
  <w:style w:type="character" w:styleId="CommentReference">
    <w:name w:val="annotation reference"/>
    <w:basedOn w:val="DefaultParagraphFont"/>
    <w:semiHidden/>
    <w:rsid w:val="00B02546"/>
    <w:rPr>
      <w:sz w:val="16"/>
      <w:szCs w:val="16"/>
    </w:rPr>
  </w:style>
  <w:style w:type="paragraph" w:styleId="CommentText">
    <w:name w:val="annotation text"/>
    <w:basedOn w:val="Normal"/>
    <w:link w:val="CommentTextChar"/>
    <w:semiHidden/>
    <w:rsid w:val="00B02546"/>
    <w:rPr>
      <w:sz w:val="20"/>
    </w:rPr>
  </w:style>
  <w:style w:type="character" w:customStyle="1" w:styleId="CommentTextChar">
    <w:name w:val="Comment Text Char"/>
    <w:basedOn w:val="DefaultParagraphFont"/>
    <w:link w:val="CommentText"/>
    <w:semiHidden/>
    <w:rsid w:val="0046694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semiHidden/>
    <w:rsid w:val="00B02546"/>
    <w:rPr>
      <w:b/>
      <w:bCs/>
    </w:rPr>
  </w:style>
  <w:style w:type="character" w:customStyle="1" w:styleId="CommentSubjectChar">
    <w:name w:val="Comment Subject Char"/>
    <w:basedOn w:val="CommentTextChar"/>
    <w:link w:val="CommentSubject"/>
    <w:semiHidden/>
    <w:rsid w:val="00466946"/>
    <w:rPr>
      <w:rFonts w:ascii="Times New Roman" w:eastAsia="Times New Roman" w:hAnsi="Times New Roman" w:cs="Times New Roman"/>
      <w:b/>
      <w:bCs/>
      <w:sz w:val="20"/>
      <w:szCs w:val="20"/>
    </w:rPr>
  </w:style>
  <w:style w:type="table" w:customStyle="1" w:styleId="DataTable">
    <w:name w:val="Data Table"/>
    <w:basedOn w:val="AnswersTable"/>
    <w:rsid w:val="00466946"/>
    <w:pPr>
      <w:jc w:val="center"/>
    </w:pPr>
    <w:rPr>
      <w:sz w:val="18"/>
    </w:rPr>
    <w:tblP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43" w:type="dxa"/>
        <w:left w:w="115" w:type="dxa"/>
        <w:bottom w:w="43" w:type="dxa"/>
        <w:right w:w="115" w:type="dxa"/>
      </w:tblCellMar>
    </w:tblPr>
    <w:tcPr>
      <w:vAlign w:val="center"/>
    </w:tcPr>
  </w:style>
  <w:style w:type="paragraph" w:customStyle="1" w:styleId="Equation">
    <w:name w:val="Equation"/>
    <w:basedOn w:val="BodyText"/>
    <w:qFormat/>
    <w:rsid w:val="00D2579A"/>
    <w:pPr>
      <w:tabs>
        <w:tab w:val="right" w:pos="8640"/>
      </w:tabs>
      <w:ind w:left="648"/>
    </w:pPr>
  </w:style>
  <w:style w:type="paragraph" w:customStyle="1" w:styleId="FirstPageHeader">
    <w:name w:val="First Page Header"/>
    <w:basedOn w:val="Normal"/>
    <w:semiHidden/>
    <w:locked/>
    <w:rsid w:val="00B02546"/>
    <w:pPr>
      <w:pBdr>
        <w:bottom w:val="single" w:sz="4" w:space="1" w:color="808080"/>
      </w:pBdr>
      <w:tabs>
        <w:tab w:val="left" w:pos="360"/>
        <w:tab w:val="left" w:pos="4680"/>
        <w:tab w:val="left" w:pos="6480"/>
        <w:tab w:val="right" w:pos="9720"/>
      </w:tabs>
      <w:spacing w:line="280" w:lineRule="exact"/>
    </w:pPr>
    <w:rPr>
      <w:rFonts w:ascii="Arial" w:hAnsi="Arial"/>
      <w:b/>
      <w:i/>
      <w:sz w:val="20"/>
      <w:szCs w:val="18"/>
    </w:rPr>
  </w:style>
  <w:style w:type="paragraph" w:customStyle="1" w:styleId="FooterRuled">
    <w:name w:val="Footer Ruled"/>
    <w:next w:val="BodyText"/>
    <w:rsid w:val="00B02546"/>
    <w:pPr>
      <w:pBdr>
        <w:top w:val="dotted" w:sz="12" w:space="0" w:color="595959" w:themeColor="text1" w:themeTint="A6"/>
      </w:pBdr>
      <w:tabs>
        <w:tab w:val="left" w:pos="144"/>
        <w:tab w:val="left" w:pos="576"/>
        <w:tab w:val="right" w:pos="8712"/>
        <w:tab w:val="right" w:pos="9216"/>
      </w:tabs>
      <w:spacing w:after="0" w:line="240" w:lineRule="atLeast"/>
    </w:pPr>
    <w:rPr>
      <w:rFonts w:ascii="Arial Narrow" w:eastAsia="Times New Roman" w:hAnsi="Arial Narrow" w:cs="Times New Roman"/>
      <w:caps/>
      <w:color w:val="595959" w:themeColor="text1" w:themeTint="A6"/>
      <w:sz w:val="16"/>
      <w:szCs w:val="20"/>
    </w:rPr>
  </w:style>
  <w:style w:type="paragraph" w:customStyle="1" w:styleId="Footnote">
    <w:name w:val="Footnote"/>
    <w:basedOn w:val="BodyText"/>
    <w:link w:val="FootnoteChar"/>
    <w:rsid w:val="0062541B"/>
    <w:pPr>
      <w:spacing w:before="40"/>
    </w:pPr>
    <w:rPr>
      <w:rFonts w:ascii="Arial Narrow" w:hAnsi="Arial Narrow"/>
      <w:sz w:val="18"/>
      <w:szCs w:val="18"/>
    </w:rPr>
  </w:style>
  <w:style w:type="character" w:styleId="FootnoteReference">
    <w:name w:val="footnote reference"/>
    <w:basedOn w:val="DefaultParagraphFont"/>
    <w:rsid w:val="00466946"/>
    <w:rPr>
      <w:vertAlign w:val="superscript"/>
    </w:rPr>
  </w:style>
  <w:style w:type="paragraph" w:styleId="FootnoteText">
    <w:name w:val="footnote text"/>
    <w:link w:val="FootnoteTextChar"/>
    <w:rsid w:val="002406F8"/>
    <w:pPr>
      <w:spacing w:after="40" w:line="240" w:lineRule="auto"/>
    </w:pPr>
    <w:rPr>
      <w:rFonts w:ascii="Arial Narrow" w:eastAsia="Times New Roman" w:hAnsi="Arial Narrow" w:cs="Times New Roman"/>
      <w:sz w:val="18"/>
      <w:szCs w:val="18"/>
    </w:rPr>
  </w:style>
  <w:style w:type="character" w:customStyle="1" w:styleId="FootnoteTextChar">
    <w:name w:val="Footnote Text Char"/>
    <w:basedOn w:val="DefaultParagraphFont"/>
    <w:link w:val="FootnoteText"/>
    <w:rsid w:val="00176A1F"/>
    <w:rPr>
      <w:rFonts w:ascii="Arial Narrow" w:eastAsia="Times New Roman" w:hAnsi="Arial Narrow" w:cs="Times New Roman"/>
      <w:sz w:val="18"/>
      <w:szCs w:val="18"/>
    </w:rPr>
  </w:style>
  <w:style w:type="paragraph" w:styleId="Header">
    <w:name w:val="header"/>
    <w:link w:val="HeaderChar"/>
    <w:rsid w:val="008D4907"/>
    <w:pPr>
      <w:pBdr>
        <w:bottom w:val="dotted" w:sz="12" w:space="2" w:color="595959" w:themeColor="text1" w:themeTint="A6"/>
      </w:pBdr>
      <w:tabs>
        <w:tab w:val="left" w:pos="144"/>
        <w:tab w:val="right" w:pos="9216"/>
      </w:tabs>
      <w:spacing w:after="120" w:line="280" w:lineRule="exact"/>
    </w:pPr>
    <w:rPr>
      <w:rFonts w:ascii="Arial Narrow" w:eastAsia="Times New Roman" w:hAnsi="Arial Narrow" w:cs="Times New Roman"/>
      <w:caps/>
      <w:color w:val="595959" w:themeColor="text1" w:themeTint="A6"/>
      <w:sz w:val="20"/>
      <w:szCs w:val="20"/>
    </w:rPr>
  </w:style>
  <w:style w:type="character" w:customStyle="1" w:styleId="HeaderChar">
    <w:name w:val="Header Char"/>
    <w:basedOn w:val="DefaultParagraphFont"/>
    <w:link w:val="Header"/>
    <w:rsid w:val="008D4907"/>
    <w:rPr>
      <w:rFonts w:ascii="Arial Narrow" w:eastAsia="Times New Roman" w:hAnsi="Arial Narrow" w:cs="Times New Roman"/>
      <w:caps/>
      <w:color w:val="595959" w:themeColor="text1" w:themeTint="A6"/>
      <w:sz w:val="20"/>
      <w:szCs w:val="20"/>
    </w:rPr>
  </w:style>
  <w:style w:type="character" w:customStyle="1" w:styleId="Heading1Char">
    <w:name w:val="Heading 1 Char"/>
    <w:basedOn w:val="DefaultParagraphFont"/>
    <w:link w:val="Heading1"/>
    <w:rsid w:val="007B724F"/>
    <w:rPr>
      <w:rFonts w:ascii="Arial Narrow" w:eastAsia="Times New Roman" w:hAnsi="Arial Narrow" w:cs="Times New Roman"/>
      <w:caps/>
      <w:sz w:val="40"/>
      <w:szCs w:val="20"/>
    </w:rPr>
  </w:style>
  <w:style w:type="character" w:customStyle="1" w:styleId="Heading2Char">
    <w:name w:val="Heading 2 Char"/>
    <w:basedOn w:val="DefaultParagraphFont"/>
    <w:link w:val="Heading2"/>
    <w:semiHidden/>
    <w:rsid w:val="00466946"/>
    <w:rPr>
      <w:rFonts w:ascii="Arial Narrow" w:eastAsia="Times New Roman" w:hAnsi="Arial Narrow" w:cs="Times New Roman"/>
      <w:caps/>
      <w:sz w:val="40"/>
      <w:szCs w:val="20"/>
    </w:rPr>
  </w:style>
  <w:style w:type="character" w:customStyle="1" w:styleId="Heading3Char">
    <w:name w:val="Heading 3 Char"/>
    <w:basedOn w:val="DefaultParagraphFont"/>
    <w:link w:val="Heading3"/>
    <w:semiHidden/>
    <w:rsid w:val="00466946"/>
    <w:rPr>
      <w:rFonts w:ascii="Arial" w:eastAsia="Times New Roman" w:hAnsi="Arial" w:cs="Times New Roman"/>
      <w:b/>
      <w:sz w:val="24"/>
      <w:szCs w:val="20"/>
    </w:rPr>
  </w:style>
  <w:style w:type="character" w:customStyle="1" w:styleId="Heading4Char">
    <w:name w:val="Heading 4 Char"/>
    <w:basedOn w:val="DefaultParagraphFont"/>
    <w:link w:val="Heading4"/>
    <w:semiHidden/>
    <w:rsid w:val="00466946"/>
    <w:rPr>
      <w:rFonts w:ascii="Helvetica" w:eastAsia="Times New Roman" w:hAnsi="Helvetica" w:cs="Times New Roman"/>
      <w:i/>
      <w:sz w:val="20"/>
      <w:szCs w:val="20"/>
    </w:rPr>
  </w:style>
  <w:style w:type="character" w:customStyle="1" w:styleId="Heading5Char">
    <w:name w:val="Heading 5 Char"/>
    <w:basedOn w:val="DefaultParagraphFont"/>
    <w:link w:val="Heading5"/>
    <w:semiHidden/>
    <w:rsid w:val="00466946"/>
    <w:rPr>
      <w:rFonts w:ascii="Times New Roman" w:eastAsia="Times New Roman" w:hAnsi="Times New Roman" w:cs="Times New Roman"/>
      <w:b/>
      <w:bCs/>
      <w:i/>
      <w:iCs/>
      <w:sz w:val="26"/>
      <w:szCs w:val="26"/>
    </w:rPr>
  </w:style>
  <w:style w:type="character" w:customStyle="1" w:styleId="Heading6Char">
    <w:name w:val="Heading 6 Char"/>
    <w:basedOn w:val="DefaultParagraphFont"/>
    <w:link w:val="Heading6"/>
    <w:semiHidden/>
    <w:rsid w:val="00466946"/>
    <w:rPr>
      <w:rFonts w:ascii="Times New Roman" w:eastAsia="Times New Roman" w:hAnsi="Times New Roman" w:cs="Times New Roman"/>
      <w:b/>
      <w:bCs/>
    </w:rPr>
  </w:style>
  <w:style w:type="character" w:customStyle="1" w:styleId="Heading7Char">
    <w:name w:val="Heading 7 Char"/>
    <w:basedOn w:val="DefaultParagraphFont"/>
    <w:link w:val="Heading7"/>
    <w:semiHidden/>
    <w:rsid w:val="00466946"/>
    <w:rPr>
      <w:rFonts w:ascii="Times New Roman" w:eastAsia="Times New Roman" w:hAnsi="Times New Roman" w:cs="Times New Roman"/>
      <w:sz w:val="24"/>
      <w:szCs w:val="20"/>
    </w:rPr>
  </w:style>
  <w:style w:type="character" w:customStyle="1" w:styleId="Heading8Char">
    <w:name w:val="Heading 8 Char"/>
    <w:basedOn w:val="DefaultParagraphFont"/>
    <w:link w:val="Heading8"/>
    <w:semiHidden/>
    <w:rsid w:val="00466946"/>
    <w:rPr>
      <w:rFonts w:ascii="Times New Roman" w:eastAsia="Times New Roman" w:hAnsi="Times New Roman" w:cs="Times New Roman"/>
      <w:i/>
      <w:iCs/>
      <w:sz w:val="24"/>
      <w:szCs w:val="20"/>
    </w:rPr>
  </w:style>
  <w:style w:type="character" w:customStyle="1" w:styleId="Heading9Char">
    <w:name w:val="Heading 9 Char"/>
    <w:basedOn w:val="DefaultParagraphFont"/>
    <w:link w:val="Heading9"/>
    <w:semiHidden/>
    <w:rsid w:val="00466946"/>
    <w:rPr>
      <w:rFonts w:ascii="Arial" w:eastAsia="Times New Roman" w:hAnsi="Arial" w:cs="Arial"/>
    </w:rPr>
  </w:style>
  <w:style w:type="paragraph" w:customStyle="1" w:styleId="ECMaterialslist">
    <w:name w:val="EC Materials list"/>
    <w:basedOn w:val="EC-Indent-Norm"/>
    <w:rsid w:val="00092E93"/>
    <w:pPr>
      <w:numPr>
        <w:numId w:val="4"/>
      </w:numPr>
      <w:tabs>
        <w:tab w:val="left" w:pos="144"/>
      </w:tabs>
      <w:spacing w:before="20" w:after="20"/>
      <w:ind w:left="432" w:hanging="144"/>
    </w:pPr>
  </w:style>
  <w:style w:type="table" w:customStyle="1" w:styleId="MaterialsList">
    <w:name w:val="Materials List"/>
    <w:basedOn w:val="AnswersTable"/>
    <w:locked/>
    <w:rsid w:val="00466946"/>
    <w:tblPr>
      <w:tblCellMar>
        <w:left w:w="115" w:type="dxa"/>
        <w:right w:w="115" w:type="dxa"/>
      </w:tblCellMar>
    </w:tblPr>
    <w:tcPr>
      <w:noWrap/>
    </w:tcPr>
  </w:style>
  <w:style w:type="paragraph" w:customStyle="1" w:styleId="MaterialsListCont">
    <w:name w:val="Materials List Cont."/>
    <w:basedOn w:val="ECMaterialslist"/>
    <w:rsid w:val="00B02546"/>
    <w:pPr>
      <w:numPr>
        <w:numId w:val="0"/>
      </w:numPr>
      <w:ind w:left="144"/>
    </w:pPr>
  </w:style>
  <w:style w:type="paragraph" w:customStyle="1" w:styleId="Note">
    <w:name w:val="Note"/>
    <w:qFormat/>
    <w:rsid w:val="00B02546"/>
    <w:pPr>
      <w:spacing w:before="120" w:after="0" w:line="240" w:lineRule="auto"/>
    </w:pPr>
    <w:rPr>
      <w:rFonts w:ascii="Century Schoolbook" w:eastAsia="Times New Roman" w:hAnsi="Century Schoolbook" w:cs="Times New Roman"/>
      <w:i/>
      <w:sz w:val="20"/>
      <w:szCs w:val="20"/>
    </w:rPr>
  </w:style>
  <w:style w:type="character" w:styleId="PlaceholderText">
    <w:name w:val="Placeholder Text"/>
    <w:basedOn w:val="DefaultParagraphFont"/>
    <w:uiPriority w:val="99"/>
    <w:semiHidden/>
    <w:rsid w:val="00466946"/>
    <w:rPr>
      <w:color w:val="808080"/>
    </w:rPr>
  </w:style>
  <w:style w:type="paragraph" w:customStyle="1" w:styleId="SectionHead">
    <w:name w:val="Section Head"/>
    <w:next w:val="BodyText"/>
    <w:rsid w:val="00B02546"/>
    <w:pPr>
      <w:keepNext/>
      <w:spacing w:before="300" w:after="0" w:line="240" w:lineRule="auto"/>
    </w:pPr>
    <w:rPr>
      <w:rFonts w:ascii="Arial Narrow" w:eastAsia="Times New Roman" w:hAnsi="Arial Narrow" w:cs="Times New Roman"/>
      <w:b/>
      <w:sz w:val="26"/>
      <w:szCs w:val="20"/>
    </w:rPr>
  </w:style>
  <w:style w:type="paragraph" w:customStyle="1" w:styleId="SectionHeadTOP">
    <w:name w:val="Section Head TOP"/>
    <w:basedOn w:val="SectionHead"/>
    <w:next w:val="BodyText"/>
    <w:qFormat/>
    <w:rsid w:val="00B02546"/>
    <w:pPr>
      <w:pageBreakBefore/>
      <w:spacing w:before="120"/>
    </w:pPr>
  </w:style>
  <w:style w:type="paragraph" w:customStyle="1" w:styleId="StepBullet">
    <w:name w:val="Step Bullet"/>
    <w:basedOn w:val="Step"/>
    <w:rsid w:val="00A05D63"/>
    <w:pPr>
      <w:numPr>
        <w:numId w:val="5"/>
      </w:numPr>
      <w:tabs>
        <w:tab w:val="left" w:pos="864"/>
      </w:tabs>
      <w:ind w:hanging="288"/>
    </w:pPr>
  </w:style>
  <w:style w:type="paragraph" w:customStyle="1" w:styleId="StepIndent2">
    <w:name w:val="Step Indent 2"/>
    <w:basedOn w:val="Step"/>
    <w:rsid w:val="00B02546"/>
    <w:pPr>
      <w:ind w:left="648" w:firstLine="0"/>
    </w:pPr>
  </w:style>
  <w:style w:type="paragraph" w:customStyle="1" w:styleId="StepIndentList">
    <w:name w:val="Step Indent List"/>
    <w:basedOn w:val="StepIndent"/>
    <w:link w:val="StepIndentListChar"/>
    <w:qFormat/>
    <w:rsid w:val="00857CA8"/>
    <w:pPr>
      <w:ind w:left="648" w:hanging="288"/>
    </w:pPr>
  </w:style>
  <w:style w:type="paragraph" w:customStyle="1" w:styleId="Subhead1">
    <w:name w:val="Subhead 1"/>
    <w:basedOn w:val="SectionHead"/>
    <w:next w:val="BodyText"/>
    <w:qFormat/>
    <w:rsid w:val="00B02546"/>
    <w:pPr>
      <w:spacing w:before="240" w:line="240" w:lineRule="exact"/>
    </w:pPr>
    <w:rPr>
      <w:rFonts w:ascii="Arial" w:hAnsi="Arial"/>
      <w:i/>
      <w:sz w:val="20"/>
    </w:rPr>
  </w:style>
  <w:style w:type="paragraph" w:customStyle="1" w:styleId="Subhead1TOP">
    <w:name w:val="Subhead 1 TOP"/>
    <w:basedOn w:val="Subhead1"/>
    <w:qFormat/>
    <w:rsid w:val="00B02546"/>
    <w:pPr>
      <w:pageBreakBefore/>
      <w:spacing w:before="120"/>
    </w:pPr>
  </w:style>
  <w:style w:type="paragraph" w:customStyle="1" w:styleId="SVAnswerLineBox">
    <w:name w:val="SV_Answer Line Box"/>
    <w:rsid w:val="00A101E6"/>
    <w:pPr>
      <w:tabs>
        <w:tab w:val="right" w:leader="underscore" w:pos="8496"/>
        <w:tab w:val="right" w:leader="underscore" w:pos="8640"/>
      </w:tabs>
      <w:spacing w:before="180" w:after="120" w:line="240" w:lineRule="atLeast"/>
    </w:pPr>
    <w:rPr>
      <w:rFonts w:ascii="Century Schoolbook" w:eastAsia="Times New Roman" w:hAnsi="Century Schoolbook" w:cs="Times New Roman"/>
      <w:b/>
      <w:color w:val="000000"/>
      <w:sz w:val="20"/>
      <w:szCs w:val="20"/>
    </w:rPr>
  </w:style>
  <w:style w:type="paragraph" w:customStyle="1" w:styleId="SVAnswerLine">
    <w:name w:val="SV_Answer Line"/>
    <w:basedOn w:val="SVAnswerLineBox"/>
    <w:qFormat/>
    <w:rsid w:val="00A101E6"/>
    <w:pPr>
      <w:tabs>
        <w:tab w:val="clear" w:pos="8496"/>
        <w:tab w:val="clear" w:pos="8640"/>
        <w:tab w:val="right" w:leader="underscore" w:pos="9360"/>
      </w:tabs>
    </w:pPr>
  </w:style>
  <w:style w:type="paragraph" w:customStyle="1" w:styleId="SVAnswerWorkspace">
    <w:name w:val="SV_Answer Workspace"/>
    <w:basedOn w:val="BodyText"/>
    <w:qFormat/>
    <w:rsid w:val="00B02546"/>
    <w:pPr>
      <w:spacing w:before="1200" w:after="60" w:line="220" w:lineRule="atLeast"/>
    </w:pPr>
  </w:style>
  <w:style w:type="paragraph" w:customStyle="1" w:styleId="TableColumnHdg">
    <w:name w:val="Table Column Hdg"/>
    <w:rsid w:val="00B02546"/>
    <w:pPr>
      <w:keepNext/>
      <w:spacing w:before="60" w:after="60" w:line="240" w:lineRule="auto"/>
      <w:jc w:val="center"/>
    </w:pPr>
    <w:rPr>
      <w:rFonts w:ascii="Arial Narrow" w:eastAsia="Times New Roman" w:hAnsi="Arial Narrow" w:cs="Times New Roman"/>
      <w:b/>
      <w:sz w:val="20"/>
      <w:szCs w:val="20"/>
    </w:rPr>
  </w:style>
  <w:style w:type="paragraph" w:customStyle="1" w:styleId="TableColumnHdgSmall">
    <w:name w:val="Table Column Hdg Small"/>
    <w:basedOn w:val="TableColumnHdg"/>
    <w:qFormat/>
    <w:rsid w:val="00B02546"/>
    <w:rPr>
      <w:sz w:val="18"/>
      <w:szCs w:val="16"/>
    </w:rPr>
  </w:style>
  <w:style w:type="paragraph" w:customStyle="1" w:styleId="TableTextCentered">
    <w:name w:val="Table Text Centered"/>
    <w:basedOn w:val="TableTextLeft"/>
    <w:qFormat/>
    <w:rsid w:val="00B02546"/>
    <w:pPr>
      <w:jc w:val="center"/>
    </w:pPr>
  </w:style>
  <w:style w:type="table" w:styleId="TableGrid">
    <w:name w:val="Table Grid"/>
    <w:basedOn w:val="TableNormal"/>
    <w:uiPriority w:val="39"/>
    <w:rsid w:val="00B0254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Left">
    <w:name w:val="Table Text Left"/>
    <w:qFormat/>
    <w:rsid w:val="00B46CD3"/>
    <w:pPr>
      <w:spacing w:before="40" w:after="40" w:line="240" w:lineRule="auto"/>
    </w:pPr>
    <w:rPr>
      <w:rFonts w:ascii="Century Schoolbook" w:eastAsia="Times New Roman" w:hAnsi="Century Schoolbook" w:cs="Times New Roman"/>
      <w:sz w:val="18"/>
      <w:szCs w:val="20"/>
    </w:rPr>
  </w:style>
  <w:style w:type="character" w:customStyle="1" w:styleId="StepChar">
    <w:name w:val="Step Char"/>
    <w:basedOn w:val="DefaultParagraphFont"/>
    <w:link w:val="Step"/>
    <w:rsid w:val="0051161B"/>
    <w:rPr>
      <w:rFonts w:ascii="Century Schoolbook" w:eastAsia="Times New Roman" w:hAnsi="Century Schoolbook" w:cs="Times New Roman"/>
      <w:color w:val="000000"/>
      <w:sz w:val="20"/>
      <w:szCs w:val="20"/>
    </w:rPr>
  </w:style>
  <w:style w:type="character" w:customStyle="1" w:styleId="BulletedTextChar">
    <w:name w:val="Bulleted Text Char"/>
    <w:basedOn w:val="BodyTextChar"/>
    <w:link w:val="BulletedText"/>
    <w:rsid w:val="00B0420A"/>
    <w:rPr>
      <w:rFonts w:ascii="Century Schoolbook" w:eastAsia="Times New Roman" w:hAnsi="Century Schoolbook" w:cs="Times New Roman"/>
      <w:sz w:val="20"/>
      <w:szCs w:val="20"/>
    </w:rPr>
  </w:style>
  <w:style w:type="character" w:customStyle="1" w:styleId="StepIndentChar">
    <w:name w:val="Step Indent Char"/>
    <w:basedOn w:val="DefaultParagraphFont"/>
    <w:link w:val="StepIndent"/>
    <w:rsid w:val="00B0420A"/>
    <w:rPr>
      <w:rFonts w:ascii="Century Schoolbook" w:eastAsia="Times New Roman" w:hAnsi="Century Schoolbook" w:cs="Times New Roman"/>
      <w:color w:val="000000"/>
      <w:sz w:val="20"/>
      <w:szCs w:val="20"/>
    </w:rPr>
  </w:style>
  <w:style w:type="character" w:customStyle="1" w:styleId="AnswerChar">
    <w:name w:val="Answer Char"/>
    <w:basedOn w:val="DefaultParagraphFont"/>
    <w:link w:val="Answer"/>
    <w:rsid w:val="00311878"/>
    <w:rPr>
      <w:rFonts w:ascii="Arial Narrow" w:eastAsia="Times New Roman" w:hAnsi="Arial Narrow" w:cs="Arial"/>
      <w:color w:val="000000"/>
      <w:sz w:val="20"/>
      <w:szCs w:val="20"/>
    </w:rPr>
  </w:style>
  <w:style w:type="character" w:customStyle="1" w:styleId="StepIndentListChar">
    <w:name w:val="Step Indent List Char"/>
    <w:basedOn w:val="StepIndentChar"/>
    <w:link w:val="StepIndentList"/>
    <w:rsid w:val="00857CA8"/>
    <w:rPr>
      <w:rFonts w:ascii="Century Schoolbook" w:eastAsia="Times New Roman" w:hAnsi="Century Schoolbook" w:cs="Times New Roman"/>
      <w:color w:val="000000"/>
      <w:sz w:val="20"/>
      <w:szCs w:val="20"/>
    </w:rPr>
  </w:style>
  <w:style w:type="character" w:customStyle="1" w:styleId="FootnoteChar">
    <w:name w:val="Footnote Char"/>
    <w:basedOn w:val="DefaultParagraphFont"/>
    <w:link w:val="Footnote"/>
    <w:rsid w:val="0062541B"/>
    <w:rPr>
      <w:rFonts w:ascii="Arial Narrow" w:eastAsia="Times New Roman" w:hAnsi="Arial Narrow" w:cs="Times New Roman"/>
      <w:sz w:val="18"/>
      <w:szCs w:val="18"/>
    </w:rPr>
  </w:style>
  <w:style w:type="paragraph" w:styleId="Footer">
    <w:name w:val="footer"/>
    <w:basedOn w:val="Normal"/>
    <w:link w:val="FooterChar"/>
    <w:uiPriority w:val="99"/>
    <w:unhideWhenUsed/>
    <w:rsid w:val="00466946"/>
    <w:pPr>
      <w:tabs>
        <w:tab w:val="center" w:pos="4680"/>
        <w:tab w:val="right" w:pos="9360"/>
      </w:tabs>
    </w:pPr>
  </w:style>
  <w:style w:type="character" w:customStyle="1" w:styleId="FooterChar">
    <w:name w:val="Footer Char"/>
    <w:basedOn w:val="DefaultParagraphFont"/>
    <w:link w:val="Footer"/>
    <w:uiPriority w:val="99"/>
    <w:rsid w:val="00466946"/>
    <w:rPr>
      <w:rFonts w:ascii="Times New Roman" w:eastAsia="Times New Roman" w:hAnsi="Times New Roman" w:cs="Times New Roman"/>
      <w:sz w:val="24"/>
      <w:szCs w:val="20"/>
    </w:rPr>
  </w:style>
  <w:style w:type="paragraph" w:styleId="Revision">
    <w:name w:val="Revision"/>
    <w:hidden/>
    <w:uiPriority w:val="99"/>
    <w:semiHidden/>
    <w:rsid w:val="00903DEC"/>
    <w:pPr>
      <w:spacing w:after="0" w:line="240" w:lineRule="auto"/>
    </w:pPr>
    <w:rPr>
      <w:rFonts w:ascii="Times New Roman" w:eastAsia="Times New Roman" w:hAnsi="Times New Roman" w:cs="Times New Roman"/>
      <w:sz w:val="24"/>
      <w:szCs w:val="20"/>
    </w:rPr>
  </w:style>
  <w:style w:type="paragraph" w:customStyle="1" w:styleId="Callout">
    <w:name w:val="Callout"/>
    <w:rsid w:val="00930CCC"/>
    <w:pPr>
      <w:spacing w:after="0" w:line="240" w:lineRule="auto"/>
    </w:pPr>
    <w:rPr>
      <w:rFonts w:ascii="Arial" w:eastAsia="Times New Roman" w:hAnsi="Arial" w:cs="Times New Roman"/>
      <w:sz w:val="16"/>
      <w:szCs w:val="20"/>
    </w:rPr>
  </w:style>
  <w:style w:type="character" w:styleId="Emphasis">
    <w:name w:val="Emphasis"/>
    <w:basedOn w:val="DefaultParagraphFont"/>
    <w:uiPriority w:val="20"/>
    <w:qFormat/>
    <w:rsid w:val="0026688A"/>
    <w:rPr>
      <w:i/>
      <w:iCs/>
    </w:rPr>
  </w:style>
  <w:style w:type="paragraph" w:customStyle="1" w:styleId="TableAnswerLeft">
    <w:name w:val="Table Answer Left"/>
    <w:basedOn w:val="TableTextLeft"/>
    <w:qFormat/>
    <w:rsid w:val="00D5752C"/>
    <w:rPr>
      <w:rFonts w:ascii="Arial Narrow" w:hAnsi="Arial Narrow"/>
    </w:rPr>
  </w:style>
  <w:style w:type="paragraph" w:customStyle="1" w:styleId="TableAnswerCentered">
    <w:name w:val="Table Answer Centered"/>
    <w:basedOn w:val="TableAnswerLeft"/>
    <w:qFormat/>
    <w:rsid w:val="00D5752C"/>
    <w:pPr>
      <w:jc w:val="center"/>
    </w:pPr>
  </w:style>
  <w:style w:type="paragraph" w:customStyle="1" w:styleId="AnswerList">
    <w:name w:val="Answer List"/>
    <w:basedOn w:val="Answer"/>
    <w:rsid w:val="00CB02EF"/>
    <w:pPr>
      <w:ind w:left="648" w:hanging="288"/>
    </w:pPr>
  </w:style>
  <w:style w:type="paragraph" w:customStyle="1" w:styleId="StepIndent2Hdg">
    <w:name w:val="Step Indent 2 Hdg"/>
    <w:basedOn w:val="StepIndent2"/>
    <w:qFormat/>
    <w:rsid w:val="00290A3B"/>
    <w:rPr>
      <w:smallCaps/>
      <w:sz w:val="18"/>
    </w:rPr>
  </w:style>
  <w:style w:type="paragraph" w:customStyle="1" w:styleId="StepIndentBullet2">
    <w:name w:val="Step Indent Bullet 2"/>
    <w:basedOn w:val="StepIndent"/>
    <w:qFormat/>
    <w:rsid w:val="00267FD3"/>
    <w:pPr>
      <w:numPr>
        <w:numId w:val="6"/>
      </w:numPr>
      <w:tabs>
        <w:tab w:val="left" w:pos="1008"/>
      </w:tabs>
      <w:ind w:left="936" w:hanging="288"/>
    </w:pPr>
  </w:style>
  <w:style w:type="paragraph" w:customStyle="1" w:styleId="AnswerBullet">
    <w:name w:val="Answer Bullet"/>
    <w:basedOn w:val="Answer"/>
    <w:rsid w:val="006E3D77"/>
    <w:pPr>
      <w:numPr>
        <w:numId w:val="1"/>
      </w:numPr>
      <w:tabs>
        <w:tab w:val="clear" w:pos="360"/>
      </w:tabs>
      <w:ind w:left="648" w:hanging="288"/>
    </w:pPr>
    <w:rPr>
      <w:sz w:val="18"/>
    </w:rPr>
  </w:style>
  <w:style w:type="paragraph" w:customStyle="1" w:styleId="AnswerIndent">
    <w:name w:val="Answer Indent"/>
    <w:basedOn w:val="Answer"/>
    <w:qFormat/>
    <w:rsid w:val="00374F36"/>
    <w:pPr>
      <w:tabs>
        <w:tab w:val="left" w:pos="936"/>
        <w:tab w:val="left" w:pos="1224"/>
        <w:tab w:val="left" w:pos="1512"/>
      </w:tabs>
      <w:ind w:left="648"/>
    </w:pPr>
  </w:style>
  <w:style w:type="paragraph" w:customStyle="1" w:styleId="Subhead2">
    <w:name w:val="Subhead 2"/>
    <w:next w:val="Step"/>
    <w:qFormat/>
    <w:rsid w:val="00C5089E"/>
    <w:pPr>
      <w:keepNext/>
      <w:spacing w:before="240" w:after="0"/>
    </w:pPr>
    <w:rPr>
      <w:rFonts w:ascii="Arial Rounded MT Bold" w:eastAsia="Times New Roman" w:hAnsi="Arial Rounded MT Bold" w:cs="Times New Roman"/>
      <w:smallCaps/>
      <w:sz w:val="18"/>
      <w:szCs w:val="20"/>
    </w:rPr>
  </w:style>
  <w:style w:type="paragraph" w:customStyle="1" w:styleId="Subhead2TOP">
    <w:name w:val="Subhead 2 TOP"/>
    <w:basedOn w:val="Subhead2"/>
    <w:qFormat/>
    <w:rsid w:val="00A3231C"/>
    <w:pPr>
      <w:pageBreakBefore/>
      <w:spacing w:before="120"/>
    </w:pPr>
    <w:rPr>
      <w:rFonts w:eastAsia="Arial Unicode MS"/>
    </w:rPr>
  </w:style>
  <w:style w:type="paragraph" w:customStyle="1" w:styleId="AnswerSingle">
    <w:name w:val="Answer Single"/>
    <w:basedOn w:val="Answer"/>
    <w:qFormat/>
    <w:rsid w:val="00B67B76"/>
    <w:pPr>
      <w:spacing w:before="120" w:after="0"/>
      <w:ind w:left="144"/>
    </w:pPr>
    <w:rPr>
      <w:color w:val="FF0000"/>
    </w:rPr>
  </w:style>
  <w:style w:type="paragraph" w:customStyle="1" w:styleId="AuthorNote">
    <w:name w:val="Author Note"/>
    <w:rsid w:val="00B02546"/>
    <w:pPr>
      <w:spacing w:before="120" w:after="120" w:line="240" w:lineRule="auto"/>
    </w:pPr>
    <w:rPr>
      <w:rFonts w:ascii="Arial" w:eastAsia="Times New Roman" w:hAnsi="Arial" w:cs="Times New Roman"/>
      <w:color w:val="FF0000"/>
      <w:sz w:val="18"/>
      <w:szCs w:val="20"/>
    </w:rPr>
  </w:style>
  <w:style w:type="paragraph" w:customStyle="1" w:styleId="BodySingle">
    <w:name w:val="Body Single"/>
    <w:basedOn w:val="BodyText"/>
    <w:rsid w:val="00B02546"/>
    <w:pPr>
      <w:spacing w:before="0"/>
    </w:pPr>
  </w:style>
  <w:style w:type="character" w:customStyle="1" w:styleId="Character-Regular">
    <w:name w:val="Character - Regular"/>
    <w:qFormat/>
    <w:rsid w:val="00B02546"/>
  </w:style>
  <w:style w:type="character" w:customStyle="1" w:styleId="Character-Run-inHead">
    <w:name w:val="Character - Run-in Head"/>
    <w:rsid w:val="00B02546"/>
    <w:rPr>
      <w:rFonts w:ascii="Century Schoolbook" w:hAnsi="Century Schoolbook"/>
      <w:b/>
      <w:sz w:val="18"/>
    </w:rPr>
  </w:style>
  <w:style w:type="paragraph" w:customStyle="1" w:styleId="Objectives">
    <w:name w:val="Objectives"/>
    <w:basedOn w:val="BodyText"/>
    <w:qFormat/>
    <w:rsid w:val="00B02546"/>
    <w:rPr>
      <w:sz w:val="18"/>
    </w:rPr>
  </w:style>
  <w:style w:type="paragraph" w:customStyle="1" w:styleId="TableTextRight">
    <w:name w:val="Table Text Right"/>
    <w:basedOn w:val="TableTextLeft"/>
    <w:qFormat/>
    <w:rsid w:val="00B02546"/>
    <w:pPr>
      <w:framePr w:hSpace="7200" w:wrap="around" w:vAnchor="text" w:hAnchor="text" w:y="1"/>
      <w:ind w:right="144"/>
      <w:suppressOverlap/>
      <w:jc w:val="right"/>
    </w:pPr>
  </w:style>
  <w:style w:type="paragraph" w:customStyle="1" w:styleId="Image-Center">
    <w:name w:val="Image - Center"/>
    <w:basedOn w:val="Normal"/>
    <w:qFormat/>
    <w:rsid w:val="00387FAE"/>
    <w:pPr>
      <w:spacing w:before="120" w:after="120" w:line="240" w:lineRule="atLeast"/>
      <w:jc w:val="center"/>
    </w:pPr>
    <w:rPr>
      <w:rFonts w:ascii="Century Schoolbook" w:hAnsi="Century Schoolbook"/>
      <w:sz w:val="20"/>
    </w:rPr>
  </w:style>
  <w:style w:type="paragraph" w:customStyle="1" w:styleId="Image-Left">
    <w:name w:val="Image - Left"/>
    <w:basedOn w:val="BodyText"/>
    <w:qFormat/>
    <w:rsid w:val="00387FAE"/>
    <w:pPr>
      <w:suppressAutoHyphens w:val="0"/>
      <w:spacing w:after="120" w:line="240" w:lineRule="atLeast"/>
    </w:pPr>
  </w:style>
  <w:style w:type="paragraph" w:customStyle="1" w:styleId="Image-Indent">
    <w:name w:val="Image - Indent"/>
    <w:basedOn w:val="Image-Left"/>
    <w:qFormat/>
    <w:rsid w:val="00387FAE"/>
    <w:pPr>
      <w:ind w:left="720"/>
    </w:pPr>
  </w:style>
  <w:style w:type="paragraph" w:customStyle="1" w:styleId="QuestionTableSpace">
    <w:name w:val="Question Table Space"/>
    <w:basedOn w:val="BodySpace"/>
    <w:semiHidden/>
    <w:rsid w:val="00AC3587"/>
    <w:rPr>
      <w:sz w:val="2"/>
    </w:rPr>
  </w:style>
  <w:style w:type="paragraph" w:customStyle="1" w:styleId="CaptionIndent">
    <w:name w:val="Caption Indent"/>
    <w:basedOn w:val="Caption"/>
    <w:rsid w:val="00B74D6F"/>
    <w:pPr>
      <w:ind w:left="360"/>
    </w:pPr>
  </w:style>
  <w:style w:type="paragraph" w:customStyle="1" w:styleId="NoteIndent">
    <w:name w:val="Note Indent"/>
    <w:basedOn w:val="Note"/>
    <w:qFormat/>
    <w:rsid w:val="00D43DB6"/>
    <w:pPr>
      <w:ind w:left="360"/>
    </w:pPr>
  </w:style>
  <w:style w:type="paragraph" w:customStyle="1" w:styleId="StepQuestion">
    <w:name w:val="Step Question"/>
    <w:basedOn w:val="Step"/>
    <w:rsid w:val="00597BFD"/>
    <w:pPr>
      <w:numPr>
        <w:numId w:val="7"/>
      </w:numPr>
      <w:tabs>
        <w:tab w:val="clear" w:pos="360"/>
        <w:tab w:val="left" w:pos="0"/>
      </w:tabs>
      <w:ind w:left="360" w:hanging="648"/>
    </w:pPr>
  </w:style>
  <w:style w:type="paragraph" w:styleId="EndnoteText">
    <w:name w:val="endnote text"/>
    <w:basedOn w:val="Normal"/>
    <w:link w:val="EndnoteTextChar"/>
    <w:semiHidden/>
    <w:rsid w:val="00DA5FEE"/>
    <w:pPr>
      <w:spacing w:before="60"/>
      <w:ind w:left="360" w:hanging="360"/>
    </w:pPr>
    <w:rPr>
      <w:rFonts w:ascii="Century Schoolbook" w:hAnsi="Century Schoolbook"/>
      <w:sz w:val="18"/>
    </w:rPr>
  </w:style>
  <w:style w:type="character" w:customStyle="1" w:styleId="EndnoteTextChar">
    <w:name w:val="Endnote Text Char"/>
    <w:basedOn w:val="DefaultParagraphFont"/>
    <w:link w:val="EndnoteText"/>
    <w:semiHidden/>
    <w:rsid w:val="00DA5FEE"/>
    <w:rPr>
      <w:rFonts w:ascii="Century Schoolbook" w:eastAsia="Times New Roman" w:hAnsi="Century Schoolbook" w:cs="Times New Roman"/>
      <w:sz w:val="18"/>
      <w:szCs w:val="20"/>
    </w:rPr>
  </w:style>
  <w:style w:type="character" w:styleId="EndnoteReference">
    <w:name w:val="endnote reference"/>
    <w:basedOn w:val="DefaultParagraphFont"/>
    <w:semiHidden/>
    <w:rsid w:val="00CC471B"/>
    <w:rPr>
      <w:vertAlign w:val="superscript"/>
    </w:rPr>
  </w:style>
  <w:style w:type="paragraph" w:customStyle="1" w:styleId="AnswerLeft">
    <w:name w:val="Answer Left"/>
    <w:basedOn w:val="Answer"/>
    <w:rsid w:val="006E3D77"/>
    <w:pPr>
      <w:ind w:left="0"/>
    </w:pPr>
    <w:rPr>
      <w:sz w:val="18"/>
    </w:rPr>
  </w:style>
  <w:style w:type="paragraph" w:customStyle="1" w:styleId="NoteIndent2">
    <w:name w:val="Note Indent 2"/>
    <w:basedOn w:val="NoteIndent"/>
    <w:qFormat/>
    <w:rsid w:val="002E00E7"/>
    <w:pPr>
      <w:ind w:left="648"/>
    </w:pPr>
  </w:style>
  <w:style w:type="paragraph" w:customStyle="1" w:styleId="TCContactInformation">
    <w:name w:val="TC Contact Information"/>
    <w:basedOn w:val="Normal"/>
    <w:qFormat/>
    <w:rsid w:val="008665AF"/>
    <w:pPr>
      <w:jc w:val="center"/>
    </w:pPr>
    <w:rPr>
      <w:rFonts w:ascii="Arial" w:eastAsia="Calibri" w:hAnsi="Arial"/>
      <w:szCs w:val="24"/>
    </w:rPr>
  </w:style>
  <w:style w:type="paragraph" w:customStyle="1" w:styleId="Subtitle1">
    <w:name w:val="Subtitle1"/>
    <w:basedOn w:val="Subtitle"/>
    <w:qFormat/>
    <w:rsid w:val="008665AF"/>
    <w:pPr>
      <w:numPr>
        <w:ilvl w:val="0"/>
      </w:numPr>
    </w:pPr>
    <w:rPr>
      <w:rFonts w:ascii="Arial Narrow" w:eastAsia="Calibri" w:hAnsi="Arial Narrow" w:cs="Times New Roman"/>
      <w:i w:val="0"/>
      <w:iCs w:val="0"/>
      <w:color w:val="auto"/>
      <w:spacing w:val="0"/>
      <w:sz w:val="28"/>
      <w:szCs w:val="36"/>
    </w:rPr>
  </w:style>
  <w:style w:type="paragraph" w:styleId="Title">
    <w:name w:val="Title"/>
    <w:next w:val="Normal"/>
    <w:link w:val="TitleChar"/>
    <w:uiPriority w:val="10"/>
    <w:qFormat/>
    <w:rsid w:val="008665AF"/>
    <w:pPr>
      <w:spacing w:before="480"/>
    </w:pPr>
    <w:rPr>
      <w:rFonts w:ascii="Arial Narrow" w:eastAsia="Calibri" w:hAnsi="Arial Narrow" w:cs="Times New Roman"/>
      <w:b/>
      <w:sz w:val="56"/>
      <w:szCs w:val="72"/>
    </w:rPr>
  </w:style>
  <w:style w:type="character" w:customStyle="1" w:styleId="TitleChar">
    <w:name w:val="Title Char"/>
    <w:basedOn w:val="DefaultParagraphFont"/>
    <w:link w:val="Title"/>
    <w:uiPriority w:val="10"/>
    <w:rsid w:val="008665AF"/>
    <w:rPr>
      <w:rFonts w:ascii="Arial Narrow" w:eastAsia="Calibri" w:hAnsi="Arial Narrow" w:cs="Times New Roman"/>
      <w:b/>
      <w:sz w:val="56"/>
      <w:szCs w:val="72"/>
    </w:rPr>
  </w:style>
  <w:style w:type="paragraph" w:customStyle="1" w:styleId="TCPASCO">
    <w:name w:val="TC PASCO"/>
    <w:basedOn w:val="TCContactInformation"/>
    <w:rsid w:val="008665AF"/>
    <w:pPr>
      <w:spacing w:before="9480"/>
    </w:pPr>
    <w:rPr>
      <w:sz w:val="28"/>
    </w:rPr>
  </w:style>
  <w:style w:type="character" w:customStyle="1" w:styleId="TCSmallTitle">
    <w:name w:val="TC Small Title"/>
    <w:rsid w:val="008665AF"/>
    <w:rPr>
      <w:sz w:val="48"/>
      <w:vertAlign w:val="baseline"/>
    </w:rPr>
  </w:style>
  <w:style w:type="paragraph" w:customStyle="1" w:styleId="TCSTEMSectionHead">
    <w:name w:val="TC STEM Section Head"/>
    <w:basedOn w:val="Normal"/>
    <w:qFormat/>
    <w:rsid w:val="008665AF"/>
    <w:pPr>
      <w:keepNext/>
      <w:spacing w:before="120" w:after="40"/>
    </w:pPr>
    <w:rPr>
      <w:rFonts w:ascii="Arial Narrow" w:eastAsia="Calibri" w:hAnsi="Arial Narrow"/>
      <w:b/>
    </w:rPr>
  </w:style>
  <w:style w:type="paragraph" w:customStyle="1" w:styleId="TCSubhead1">
    <w:name w:val="TC Subhead 1"/>
    <w:basedOn w:val="Normal"/>
    <w:qFormat/>
    <w:rsid w:val="009D6C6D"/>
    <w:pPr>
      <w:keepNext/>
      <w:spacing w:before="120" w:after="40" w:line="240" w:lineRule="exact"/>
    </w:pPr>
    <w:rPr>
      <w:rFonts w:ascii="Arial" w:hAnsi="Arial"/>
      <w:b/>
      <w:i/>
      <w:sz w:val="18"/>
    </w:rPr>
  </w:style>
  <w:style w:type="paragraph" w:styleId="Subtitle">
    <w:name w:val="Subtitle"/>
    <w:basedOn w:val="Normal"/>
    <w:next w:val="Normal"/>
    <w:link w:val="SubtitleChar"/>
    <w:uiPriority w:val="11"/>
    <w:semiHidden/>
    <w:unhideWhenUsed/>
    <w:qFormat/>
    <w:rsid w:val="008665AF"/>
    <w:pPr>
      <w:numPr>
        <w:ilvl w:val="1"/>
      </w:numPr>
    </w:pPr>
    <w:rPr>
      <w:rFonts w:asciiTheme="majorHAnsi" w:eastAsiaTheme="majorEastAsia" w:hAnsiTheme="majorHAnsi" w:cstheme="majorBidi"/>
      <w:i/>
      <w:iCs/>
      <w:color w:val="4F81BD" w:themeColor="accent1"/>
      <w:spacing w:val="15"/>
      <w:szCs w:val="24"/>
    </w:rPr>
  </w:style>
  <w:style w:type="character" w:customStyle="1" w:styleId="SubtitleChar">
    <w:name w:val="Subtitle Char"/>
    <w:basedOn w:val="DefaultParagraphFont"/>
    <w:link w:val="Subtitle"/>
    <w:uiPriority w:val="11"/>
    <w:semiHidden/>
    <w:rsid w:val="008665AF"/>
    <w:rPr>
      <w:rFonts w:asciiTheme="majorHAnsi" w:eastAsiaTheme="majorEastAsia" w:hAnsiTheme="majorHAnsi" w:cstheme="majorBidi"/>
      <w:i/>
      <w:iCs/>
      <w:color w:val="4F81BD" w:themeColor="accent1"/>
      <w:spacing w:val="15"/>
      <w:sz w:val="24"/>
      <w:szCs w:val="24"/>
    </w:rPr>
  </w:style>
  <w:style w:type="paragraph" w:customStyle="1" w:styleId="BulletIndent">
    <w:name w:val="Bullet Indent"/>
    <w:basedOn w:val="BulletedText"/>
    <w:link w:val="BulletIndentChar"/>
    <w:rsid w:val="009547A4"/>
    <w:pPr>
      <w:numPr>
        <w:numId w:val="0"/>
      </w:numPr>
      <w:tabs>
        <w:tab w:val="clear" w:pos="360"/>
        <w:tab w:val="left" w:pos="216"/>
      </w:tabs>
      <w:spacing w:before="60" w:after="120" w:line="240" w:lineRule="atLeast"/>
      <w:ind w:left="432" w:hanging="216"/>
    </w:pPr>
  </w:style>
  <w:style w:type="character" w:customStyle="1" w:styleId="BulletIndentChar">
    <w:name w:val="Bullet Indent Char"/>
    <w:basedOn w:val="BulletedTextChar"/>
    <w:link w:val="BulletIndent"/>
    <w:rsid w:val="009547A4"/>
    <w:rPr>
      <w:rFonts w:ascii="Century Schoolbook" w:eastAsia="Times New Roman" w:hAnsi="Century Schoolbook" w:cs="Times New Roman"/>
      <w:sz w:val="20"/>
      <w:szCs w:val="20"/>
    </w:rPr>
  </w:style>
  <w:style w:type="character" w:customStyle="1" w:styleId="Superscript">
    <w:name w:val="Superscript"/>
    <w:rsid w:val="009547A4"/>
    <w:rPr>
      <w:rFonts w:ascii="Arial" w:hAnsi="Arial"/>
      <w:dstrike w:val="0"/>
      <w:vertAlign w:val="superscript"/>
    </w:rPr>
  </w:style>
  <w:style w:type="paragraph" w:customStyle="1" w:styleId="BulletedText2">
    <w:name w:val="Bulleted Text 2"/>
    <w:basedOn w:val="Normal"/>
    <w:rsid w:val="009547A4"/>
    <w:pPr>
      <w:tabs>
        <w:tab w:val="left" w:pos="360"/>
        <w:tab w:val="left" w:pos="720"/>
      </w:tabs>
      <w:spacing w:before="120"/>
      <w:ind w:left="720" w:hanging="360"/>
    </w:pPr>
    <w:rPr>
      <w:rFonts w:ascii="Century Schoolbook" w:hAnsi="Century Schoolbook"/>
      <w:sz w:val="20"/>
    </w:rPr>
  </w:style>
  <w:style w:type="paragraph" w:customStyle="1" w:styleId="MMEListQty">
    <w:name w:val="MM&amp;E List Qty"/>
    <w:basedOn w:val="MMEListPASCOItem"/>
    <w:rsid w:val="009547A4"/>
    <w:pPr>
      <w:ind w:left="0" w:firstLine="0"/>
      <w:contextualSpacing/>
      <w:jc w:val="center"/>
    </w:pPr>
  </w:style>
  <w:style w:type="character" w:styleId="PageNumber">
    <w:name w:val="page number"/>
    <w:basedOn w:val="DefaultParagraphFont"/>
    <w:semiHidden/>
    <w:unhideWhenUsed/>
    <w:rsid w:val="009547A4"/>
    <w:rPr>
      <w:rFonts w:ascii="Arial" w:hAnsi="Arial"/>
      <w:b/>
      <w:color w:val="auto"/>
      <w:sz w:val="32"/>
    </w:rPr>
  </w:style>
  <w:style w:type="character" w:styleId="Hyperlink">
    <w:name w:val="Hyperlink"/>
    <w:basedOn w:val="DefaultParagraphFont"/>
    <w:uiPriority w:val="99"/>
    <w:semiHidden/>
    <w:rsid w:val="009547A4"/>
    <w:rPr>
      <w:color w:val="0000FF"/>
      <w:u w:val="single"/>
    </w:rPr>
  </w:style>
  <w:style w:type="paragraph" w:styleId="TOC1">
    <w:name w:val="toc 1"/>
    <w:basedOn w:val="Normal"/>
    <w:next w:val="Normal"/>
    <w:autoRedefine/>
    <w:uiPriority w:val="39"/>
    <w:semiHidden/>
    <w:rsid w:val="009547A4"/>
    <w:pPr>
      <w:spacing w:before="120" w:after="120"/>
    </w:pPr>
    <w:rPr>
      <w:rFonts w:ascii="Century Schoolbook" w:hAnsi="Century Schoolbook"/>
      <w:sz w:val="18"/>
    </w:rPr>
  </w:style>
  <w:style w:type="paragraph" w:styleId="TOC2">
    <w:name w:val="toc 2"/>
    <w:basedOn w:val="Normal"/>
    <w:next w:val="Normal"/>
    <w:autoRedefine/>
    <w:uiPriority w:val="39"/>
    <w:semiHidden/>
    <w:rsid w:val="009547A4"/>
    <w:pPr>
      <w:ind w:left="240"/>
    </w:pPr>
    <w:rPr>
      <w:rFonts w:ascii="Century Schoolbook" w:hAnsi="Century Schoolbook"/>
      <w:sz w:val="18"/>
    </w:rPr>
  </w:style>
  <w:style w:type="paragraph" w:styleId="TOC3">
    <w:name w:val="toc 3"/>
    <w:basedOn w:val="Normal"/>
    <w:next w:val="Normal"/>
    <w:autoRedefine/>
    <w:uiPriority w:val="39"/>
    <w:semiHidden/>
    <w:rsid w:val="009547A4"/>
    <w:pPr>
      <w:ind w:left="480"/>
    </w:pPr>
  </w:style>
  <w:style w:type="paragraph" w:styleId="DocumentMap">
    <w:name w:val="Document Map"/>
    <w:basedOn w:val="Normal"/>
    <w:link w:val="DocumentMapChar"/>
    <w:semiHidden/>
    <w:rsid w:val="009547A4"/>
    <w:pPr>
      <w:shd w:val="clear" w:color="auto" w:fill="000080"/>
    </w:pPr>
    <w:rPr>
      <w:rFonts w:ascii="Tahoma" w:hAnsi="Tahoma" w:cs="Tahoma"/>
      <w:sz w:val="20"/>
    </w:rPr>
  </w:style>
  <w:style w:type="character" w:customStyle="1" w:styleId="DocumentMapChar">
    <w:name w:val="Document Map Char"/>
    <w:basedOn w:val="DefaultParagraphFont"/>
    <w:link w:val="DocumentMap"/>
    <w:semiHidden/>
    <w:rsid w:val="009547A4"/>
    <w:rPr>
      <w:rFonts w:ascii="Tahoma" w:eastAsia="Times New Roman" w:hAnsi="Tahoma" w:cs="Tahoma"/>
      <w:sz w:val="20"/>
      <w:szCs w:val="20"/>
      <w:shd w:val="clear" w:color="auto" w:fill="000080"/>
    </w:rPr>
  </w:style>
  <w:style w:type="paragraph" w:styleId="ListParagraph">
    <w:name w:val="List Paragraph"/>
    <w:basedOn w:val="Normal"/>
    <w:unhideWhenUsed/>
    <w:qFormat/>
    <w:rsid w:val="009547A4"/>
    <w:pPr>
      <w:ind w:left="720"/>
      <w:contextualSpacing/>
    </w:pPr>
  </w:style>
  <w:style w:type="paragraph" w:customStyle="1" w:styleId="MMEListPASCOItem">
    <w:name w:val="MM&amp;E List PASCO Item"/>
    <w:qFormat/>
    <w:rsid w:val="009547A4"/>
    <w:pPr>
      <w:spacing w:before="20" w:after="20" w:line="240" w:lineRule="auto"/>
      <w:ind w:left="216" w:hanging="216"/>
    </w:pPr>
    <w:rPr>
      <w:rFonts w:ascii="Century Schoolbook" w:eastAsia="Times New Roman" w:hAnsi="Century Schoolbook" w:cs="Times New Roman"/>
      <w:sz w:val="16"/>
      <w:szCs w:val="20"/>
    </w:rPr>
  </w:style>
  <w:style w:type="paragraph" w:customStyle="1" w:styleId="MMEListItem">
    <w:name w:val="MM&amp;E List Item"/>
    <w:basedOn w:val="MMEListPASCOItem"/>
    <w:qFormat/>
    <w:rsid w:val="009547A4"/>
    <w:pPr>
      <w:contextualSpacing/>
    </w:pPr>
    <w:rPr>
      <w:i/>
    </w:rPr>
  </w:style>
  <w:style w:type="paragraph" w:customStyle="1" w:styleId="MMELabName">
    <w:name w:val="MM&amp;E Lab Name"/>
    <w:basedOn w:val="TableTextLeft"/>
    <w:next w:val="TableTextLeft"/>
    <w:qFormat/>
    <w:rsid w:val="009547A4"/>
    <w:rPr>
      <w:smallCaps/>
    </w:rPr>
  </w:style>
  <w:style w:type="paragraph" w:customStyle="1" w:styleId="MMEHdg">
    <w:name w:val="MM&amp;E Hdg"/>
    <w:qFormat/>
    <w:rsid w:val="009547A4"/>
    <w:pPr>
      <w:spacing w:before="80" w:after="40" w:line="240" w:lineRule="auto"/>
    </w:pPr>
    <w:rPr>
      <w:rFonts w:ascii="Century Schoolbook" w:eastAsia="Times New Roman" w:hAnsi="Century Schoolbook" w:cs="Times New Roman"/>
      <w:b/>
      <w:smallCaps/>
      <w:sz w:val="16"/>
      <w:szCs w:val="20"/>
    </w:rPr>
  </w:style>
  <w:style w:type="paragraph" w:customStyle="1" w:styleId="GREEN-heading">
    <w:name w:val="GREEN-heading"/>
    <w:basedOn w:val="BodyText"/>
    <w:qFormat/>
    <w:rsid w:val="00E72ECE"/>
    <w:rPr>
      <w:rFonts w:ascii="Arial Narrow" w:hAnsi="Arial Narrow"/>
      <w:b/>
      <w:bCs/>
      <w:caps/>
      <w:color w:val="678D58"/>
      <w:spacing w:val="-6"/>
      <w:sz w:val="32"/>
      <w:szCs w:val="32"/>
    </w:rPr>
  </w:style>
  <w:style w:type="paragraph" w:customStyle="1" w:styleId="EC-Indent-Norm">
    <w:name w:val="EC-Indent-Norm"/>
    <w:basedOn w:val="Normal"/>
    <w:qFormat/>
    <w:rsid w:val="00092E93"/>
    <w:pPr>
      <w:tabs>
        <w:tab w:val="left" w:pos="170"/>
      </w:tabs>
      <w:spacing w:before="40" w:after="80" w:line="280" w:lineRule="exact"/>
      <w:ind w:left="202"/>
    </w:pPr>
    <w:rPr>
      <w:color w:val="000000"/>
      <w:sz w:val="22"/>
      <w:szCs w:val="22"/>
    </w:rPr>
  </w:style>
  <w:style w:type="paragraph" w:customStyle="1" w:styleId="ECHead1">
    <w:name w:val="EC Head 1"/>
    <w:basedOn w:val="Normal"/>
    <w:qFormat/>
    <w:rsid w:val="00E16798"/>
    <w:pPr>
      <w:tabs>
        <w:tab w:val="left" w:pos="106"/>
      </w:tabs>
      <w:spacing w:after="120" w:line="400" w:lineRule="atLeast"/>
      <w:ind w:left="101"/>
    </w:pPr>
    <w:rPr>
      <w:rFonts w:ascii="Arial Narrow" w:hAnsi="Arial Narrow"/>
      <w:b/>
      <w:bCs/>
      <w:i/>
      <w:iCs/>
      <w:noProof/>
      <w:color w:val="000000"/>
      <w:sz w:val="26"/>
      <w:szCs w:val="26"/>
    </w:rPr>
  </w:style>
  <w:style w:type="paragraph" w:customStyle="1" w:styleId="ECTableHeads">
    <w:name w:val="EC Table Heads"/>
    <w:basedOn w:val="Normal"/>
    <w:qFormat/>
    <w:rsid w:val="00724305"/>
    <w:rPr>
      <w:rFonts w:ascii="Arial Narrow" w:hAnsi="Arial Narrow"/>
      <w:b/>
      <w:bCs/>
      <w:szCs w:val="24"/>
    </w:rPr>
  </w:style>
  <w:style w:type="paragraph" w:customStyle="1" w:styleId="ECNumList">
    <w:name w:val="EC Num List"/>
    <w:basedOn w:val="Normal"/>
    <w:autoRedefine/>
    <w:qFormat/>
    <w:rsid w:val="00A629F0"/>
    <w:pPr>
      <w:numPr>
        <w:numId w:val="9"/>
      </w:numPr>
      <w:spacing w:before="120" w:after="240"/>
    </w:pPr>
    <w:rPr>
      <w:noProof/>
      <w:color w:val="000000"/>
      <w:sz w:val="22"/>
      <w:szCs w:val="32"/>
    </w:rPr>
  </w:style>
  <w:style w:type="paragraph" w:customStyle="1" w:styleId="ECBulletedList">
    <w:name w:val="EC Bulleted List"/>
    <w:basedOn w:val="Normal"/>
    <w:qFormat/>
    <w:rsid w:val="00092E93"/>
    <w:pPr>
      <w:numPr>
        <w:numId w:val="8"/>
      </w:numPr>
      <w:spacing w:before="20" w:after="20"/>
      <w:ind w:left="576" w:hanging="288"/>
      <w:contextualSpacing/>
    </w:pPr>
    <w:rPr>
      <w:color w:val="000000"/>
      <w:sz w:val="22"/>
      <w:szCs w:val="22"/>
    </w:rPr>
  </w:style>
  <w:style w:type="paragraph" w:customStyle="1" w:styleId="ECBulletListSubstep">
    <w:name w:val="EC Bullet List Substep"/>
    <w:basedOn w:val="Normal"/>
    <w:qFormat/>
    <w:rsid w:val="00D2339E"/>
    <w:pPr>
      <w:numPr>
        <w:numId w:val="10"/>
      </w:numPr>
      <w:spacing w:after="80"/>
      <w:ind w:left="576" w:hanging="144"/>
    </w:pPr>
    <w:rPr>
      <w:noProof/>
      <w:color w:val="000000"/>
      <w:sz w:val="22"/>
      <w:szCs w:val="22"/>
    </w:rPr>
  </w:style>
  <w:style w:type="paragraph" w:customStyle="1" w:styleId="ECImgLeftTOP">
    <w:name w:val="EC Img Left TOP"/>
    <w:basedOn w:val="Image-Left"/>
    <w:qFormat/>
    <w:rsid w:val="00E16798"/>
    <w:pPr>
      <w:framePr w:wrap="around" w:hAnchor="text" w:yAlign="top"/>
      <w:spacing w:line="240" w:lineRule="auto"/>
    </w:pPr>
    <w:rPr>
      <w:noProof/>
      <w:color w:val="000000"/>
      <w:sz w:val="22"/>
      <w:szCs w:val="22"/>
    </w:rPr>
  </w:style>
  <w:style w:type="paragraph" w:customStyle="1" w:styleId="ECStepQuestion">
    <w:name w:val="EC Step Question"/>
    <w:basedOn w:val="StepQuestion"/>
    <w:qFormat/>
    <w:rsid w:val="00C13056"/>
    <w:pPr>
      <w:ind w:left="288" w:hanging="288"/>
    </w:pPr>
  </w:style>
  <w:style w:type="paragraph" w:customStyle="1" w:styleId="ECHead1TOP">
    <w:name w:val="EC Head 1 TOP"/>
    <w:basedOn w:val="ECHead1"/>
    <w:qFormat/>
    <w:rsid w:val="00E725C6"/>
    <w:pPr>
      <w:pageBreakBefore/>
    </w:pPr>
  </w:style>
  <w:style w:type="paragraph" w:customStyle="1" w:styleId="ECsubnumlist">
    <w:name w:val="EC sub num list"/>
    <w:basedOn w:val="ECBulletListSubstep"/>
    <w:qFormat/>
    <w:rsid w:val="005D227D"/>
    <w:pPr>
      <w:numPr>
        <w:numId w:val="15"/>
      </w:numPr>
      <w:ind w:left="864"/>
    </w:pPr>
  </w:style>
  <w:style w:type="paragraph" w:customStyle="1" w:styleId="ECsqsubstep">
    <w:name w:val="EC sq sub step"/>
    <w:basedOn w:val="StepQuestion"/>
    <w:qFormat/>
    <w:rsid w:val="00F90159"/>
    <w:pPr>
      <w:numPr>
        <w:numId w:val="17"/>
      </w:numPr>
      <w:ind w:left="893" w:hanging="288"/>
    </w:pPr>
  </w:style>
  <w:style w:type="character" w:styleId="Strong">
    <w:name w:val="Strong"/>
    <w:basedOn w:val="DefaultParagraphFont"/>
    <w:uiPriority w:val="22"/>
    <w:qFormat/>
    <w:rsid w:val="00B17C7A"/>
    <w:rPr>
      <w:b/>
      <w:bCs/>
    </w:rPr>
  </w:style>
  <w:style w:type="paragraph" w:customStyle="1" w:styleId="ECn-l-squish">
    <w:name w:val="EC n-l-squish"/>
    <w:basedOn w:val="ECNumList"/>
    <w:qFormat/>
    <w:rsid w:val="00F26E26"/>
    <w:pPr>
      <w:spacing w:after="0"/>
    </w:pPr>
  </w:style>
  <w:style w:type="paragraph" w:customStyle="1" w:styleId="AnswerTable">
    <w:name w:val="Answer Table"/>
    <w:basedOn w:val="AnswerSingle"/>
    <w:qFormat/>
    <w:rsid w:val="000E606B"/>
    <w:rPr>
      <w:sz w:val="24"/>
    </w:rPr>
  </w:style>
  <w:style w:type="paragraph" w:customStyle="1" w:styleId="ECOrangeEquation">
    <w:name w:val="EC Orange Equation"/>
    <w:basedOn w:val="AnswerCentered"/>
    <w:qFormat/>
    <w:rsid w:val="005D51AC"/>
    <w:rPr>
      <w:color w:val="E36C0A" w:themeColor="accent6"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961182">
      <w:bodyDiv w:val="1"/>
      <w:marLeft w:val="0"/>
      <w:marRight w:val="0"/>
      <w:marTop w:val="0"/>
      <w:marBottom w:val="0"/>
      <w:divBdr>
        <w:top w:val="none" w:sz="0" w:space="0" w:color="auto"/>
        <w:left w:val="none" w:sz="0" w:space="0" w:color="auto"/>
        <w:bottom w:val="none" w:sz="0" w:space="0" w:color="auto"/>
        <w:right w:val="none" w:sz="0" w:space="0" w:color="auto"/>
      </w:divBdr>
      <w:divsChild>
        <w:div w:id="932589736">
          <w:marLeft w:val="525"/>
          <w:marRight w:val="0"/>
          <w:marTop w:val="0"/>
          <w:marBottom w:val="150"/>
          <w:divBdr>
            <w:top w:val="none" w:sz="0" w:space="0" w:color="auto"/>
            <w:left w:val="none" w:sz="0" w:space="0" w:color="auto"/>
            <w:bottom w:val="none" w:sz="0" w:space="0" w:color="auto"/>
            <w:right w:val="none" w:sz="0" w:space="0" w:color="auto"/>
          </w:divBdr>
        </w:div>
        <w:div w:id="468205925">
          <w:marLeft w:val="525"/>
          <w:marRight w:val="0"/>
          <w:marTop w:val="0"/>
          <w:marBottom w:val="150"/>
          <w:divBdr>
            <w:top w:val="none" w:sz="0" w:space="0" w:color="auto"/>
            <w:left w:val="none" w:sz="0" w:space="0" w:color="auto"/>
            <w:bottom w:val="none" w:sz="0" w:space="0" w:color="auto"/>
            <w:right w:val="none" w:sz="0" w:space="0" w:color="auto"/>
          </w:divBdr>
        </w:div>
        <w:div w:id="1670520648">
          <w:marLeft w:val="525"/>
          <w:marRight w:val="0"/>
          <w:marTop w:val="0"/>
          <w:marBottom w:val="180"/>
          <w:divBdr>
            <w:top w:val="none" w:sz="0" w:space="0" w:color="auto"/>
            <w:left w:val="none" w:sz="0" w:space="0" w:color="auto"/>
            <w:bottom w:val="none" w:sz="0" w:space="0" w:color="auto"/>
            <w:right w:val="none" w:sz="0" w:space="0" w:color="auto"/>
          </w:divBdr>
        </w:div>
      </w:divsChild>
    </w:div>
    <w:div w:id="83260622">
      <w:bodyDiv w:val="1"/>
      <w:marLeft w:val="0"/>
      <w:marRight w:val="0"/>
      <w:marTop w:val="0"/>
      <w:marBottom w:val="0"/>
      <w:divBdr>
        <w:top w:val="none" w:sz="0" w:space="0" w:color="auto"/>
        <w:left w:val="none" w:sz="0" w:space="0" w:color="auto"/>
        <w:bottom w:val="none" w:sz="0" w:space="0" w:color="auto"/>
        <w:right w:val="none" w:sz="0" w:space="0" w:color="auto"/>
      </w:divBdr>
    </w:div>
    <w:div w:id="117459966">
      <w:bodyDiv w:val="1"/>
      <w:marLeft w:val="0"/>
      <w:marRight w:val="0"/>
      <w:marTop w:val="0"/>
      <w:marBottom w:val="0"/>
      <w:divBdr>
        <w:top w:val="none" w:sz="0" w:space="0" w:color="auto"/>
        <w:left w:val="none" w:sz="0" w:space="0" w:color="auto"/>
        <w:bottom w:val="none" w:sz="0" w:space="0" w:color="auto"/>
        <w:right w:val="none" w:sz="0" w:space="0" w:color="auto"/>
      </w:divBdr>
      <w:divsChild>
        <w:div w:id="2085686499">
          <w:marLeft w:val="525"/>
          <w:marRight w:val="0"/>
          <w:marTop w:val="0"/>
          <w:marBottom w:val="450"/>
          <w:divBdr>
            <w:top w:val="none" w:sz="0" w:space="0" w:color="auto"/>
            <w:left w:val="none" w:sz="0" w:space="0" w:color="auto"/>
            <w:bottom w:val="none" w:sz="0" w:space="0" w:color="auto"/>
            <w:right w:val="none" w:sz="0" w:space="0" w:color="auto"/>
          </w:divBdr>
        </w:div>
        <w:div w:id="880481897">
          <w:marLeft w:val="525"/>
          <w:marRight w:val="0"/>
          <w:marTop w:val="0"/>
          <w:marBottom w:val="450"/>
          <w:divBdr>
            <w:top w:val="none" w:sz="0" w:space="0" w:color="auto"/>
            <w:left w:val="none" w:sz="0" w:space="0" w:color="auto"/>
            <w:bottom w:val="none" w:sz="0" w:space="0" w:color="auto"/>
            <w:right w:val="none" w:sz="0" w:space="0" w:color="auto"/>
          </w:divBdr>
        </w:div>
        <w:div w:id="540169436">
          <w:marLeft w:val="525"/>
          <w:marRight w:val="0"/>
          <w:marTop w:val="0"/>
          <w:marBottom w:val="450"/>
          <w:divBdr>
            <w:top w:val="none" w:sz="0" w:space="0" w:color="auto"/>
            <w:left w:val="none" w:sz="0" w:space="0" w:color="auto"/>
            <w:bottom w:val="none" w:sz="0" w:space="0" w:color="auto"/>
            <w:right w:val="none" w:sz="0" w:space="0" w:color="auto"/>
          </w:divBdr>
        </w:div>
        <w:div w:id="412704553">
          <w:marLeft w:val="525"/>
          <w:marRight w:val="0"/>
          <w:marTop w:val="0"/>
          <w:marBottom w:val="450"/>
          <w:divBdr>
            <w:top w:val="none" w:sz="0" w:space="0" w:color="auto"/>
            <w:left w:val="none" w:sz="0" w:space="0" w:color="auto"/>
            <w:bottom w:val="none" w:sz="0" w:space="0" w:color="auto"/>
            <w:right w:val="none" w:sz="0" w:space="0" w:color="auto"/>
          </w:divBdr>
        </w:div>
      </w:divsChild>
    </w:div>
    <w:div w:id="128674034">
      <w:bodyDiv w:val="1"/>
      <w:marLeft w:val="0"/>
      <w:marRight w:val="0"/>
      <w:marTop w:val="0"/>
      <w:marBottom w:val="0"/>
      <w:divBdr>
        <w:top w:val="none" w:sz="0" w:space="0" w:color="auto"/>
        <w:left w:val="none" w:sz="0" w:space="0" w:color="auto"/>
        <w:bottom w:val="none" w:sz="0" w:space="0" w:color="auto"/>
        <w:right w:val="none" w:sz="0" w:space="0" w:color="auto"/>
      </w:divBdr>
      <w:divsChild>
        <w:div w:id="545221463">
          <w:marLeft w:val="525"/>
          <w:marRight w:val="0"/>
          <w:marTop w:val="0"/>
          <w:marBottom w:val="0"/>
          <w:divBdr>
            <w:top w:val="none" w:sz="0" w:space="0" w:color="auto"/>
            <w:left w:val="none" w:sz="0" w:space="0" w:color="auto"/>
            <w:bottom w:val="none" w:sz="0" w:space="0" w:color="auto"/>
            <w:right w:val="none" w:sz="0" w:space="0" w:color="auto"/>
          </w:divBdr>
        </w:div>
      </w:divsChild>
    </w:div>
    <w:div w:id="137721859">
      <w:bodyDiv w:val="1"/>
      <w:marLeft w:val="0"/>
      <w:marRight w:val="0"/>
      <w:marTop w:val="0"/>
      <w:marBottom w:val="0"/>
      <w:divBdr>
        <w:top w:val="none" w:sz="0" w:space="0" w:color="auto"/>
        <w:left w:val="none" w:sz="0" w:space="0" w:color="auto"/>
        <w:bottom w:val="none" w:sz="0" w:space="0" w:color="auto"/>
        <w:right w:val="none" w:sz="0" w:space="0" w:color="auto"/>
      </w:divBdr>
      <w:divsChild>
        <w:div w:id="503593606">
          <w:marLeft w:val="525"/>
          <w:marRight w:val="0"/>
          <w:marTop w:val="0"/>
          <w:marBottom w:val="150"/>
          <w:divBdr>
            <w:top w:val="none" w:sz="0" w:space="0" w:color="auto"/>
            <w:left w:val="none" w:sz="0" w:space="0" w:color="auto"/>
            <w:bottom w:val="none" w:sz="0" w:space="0" w:color="auto"/>
            <w:right w:val="none" w:sz="0" w:space="0" w:color="auto"/>
          </w:divBdr>
        </w:div>
        <w:div w:id="1207370248">
          <w:marLeft w:val="525"/>
          <w:marRight w:val="0"/>
          <w:marTop w:val="0"/>
          <w:marBottom w:val="150"/>
          <w:divBdr>
            <w:top w:val="none" w:sz="0" w:space="0" w:color="auto"/>
            <w:left w:val="none" w:sz="0" w:space="0" w:color="auto"/>
            <w:bottom w:val="none" w:sz="0" w:space="0" w:color="auto"/>
            <w:right w:val="none" w:sz="0" w:space="0" w:color="auto"/>
          </w:divBdr>
        </w:div>
        <w:div w:id="985358330">
          <w:marLeft w:val="525"/>
          <w:marRight w:val="0"/>
          <w:marTop w:val="0"/>
          <w:marBottom w:val="180"/>
          <w:divBdr>
            <w:top w:val="none" w:sz="0" w:space="0" w:color="auto"/>
            <w:left w:val="none" w:sz="0" w:space="0" w:color="auto"/>
            <w:bottom w:val="none" w:sz="0" w:space="0" w:color="auto"/>
            <w:right w:val="none" w:sz="0" w:space="0" w:color="auto"/>
          </w:divBdr>
        </w:div>
      </w:divsChild>
    </w:div>
    <w:div w:id="150293302">
      <w:bodyDiv w:val="1"/>
      <w:marLeft w:val="0"/>
      <w:marRight w:val="0"/>
      <w:marTop w:val="0"/>
      <w:marBottom w:val="0"/>
      <w:divBdr>
        <w:top w:val="none" w:sz="0" w:space="0" w:color="auto"/>
        <w:left w:val="none" w:sz="0" w:space="0" w:color="auto"/>
        <w:bottom w:val="none" w:sz="0" w:space="0" w:color="auto"/>
        <w:right w:val="none" w:sz="0" w:space="0" w:color="auto"/>
      </w:divBdr>
    </w:div>
    <w:div w:id="277839635">
      <w:bodyDiv w:val="1"/>
      <w:marLeft w:val="0"/>
      <w:marRight w:val="0"/>
      <w:marTop w:val="0"/>
      <w:marBottom w:val="0"/>
      <w:divBdr>
        <w:top w:val="none" w:sz="0" w:space="0" w:color="auto"/>
        <w:left w:val="none" w:sz="0" w:space="0" w:color="auto"/>
        <w:bottom w:val="none" w:sz="0" w:space="0" w:color="auto"/>
        <w:right w:val="none" w:sz="0" w:space="0" w:color="auto"/>
      </w:divBdr>
    </w:div>
    <w:div w:id="284434499">
      <w:bodyDiv w:val="1"/>
      <w:marLeft w:val="0"/>
      <w:marRight w:val="0"/>
      <w:marTop w:val="0"/>
      <w:marBottom w:val="0"/>
      <w:divBdr>
        <w:top w:val="none" w:sz="0" w:space="0" w:color="auto"/>
        <w:left w:val="none" w:sz="0" w:space="0" w:color="auto"/>
        <w:bottom w:val="none" w:sz="0" w:space="0" w:color="auto"/>
        <w:right w:val="none" w:sz="0" w:space="0" w:color="auto"/>
      </w:divBdr>
    </w:div>
    <w:div w:id="285233788">
      <w:bodyDiv w:val="1"/>
      <w:marLeft w:val="0"/>
      <w:marRight w:val="0"/>
      <w:marTop w:val="0"/>
      <w:marBottom w:val="0"/>
      <w:divBdr>
        <w:top w:val="none" w:sz="0" w:space="0" w:color="auto"/>
        <w:left w:val="none" w:sz="0" w:space="0" w:color="auto"/>
        <w:bottom w:val="none" w:sz="0" w:space="0" w:color="auto"/>
        <w:right w:val="none" w:sz="0" w:space="0" w:color="auto"/>
      </w:divBdr>
    </w:div>
    <w:div w:id="291325719">
      <w:bodyDiv w:val="1"/>
      <w:marLeft w:val="0"/>
      <w:marRight w:val="0"/>
      <w:marTop w:val="0"/>
      <w:marBottom w:val="0"/>
      <w:divBdr>
        <w:top w:val="none" w:sz="0" w:space="0" w:color="auto"/>
        <w:left w:val="none" w:sz="0" w:space="0" w:color="auto"/>
        <w:bottom w:val="none" w:sz="0" w:space="0" w:color="auto"/>
        <w:right w:val="none" w:sz="0" w:space="0" w:color="auto"/>
      </w:divBdr>
    </w:div>
    <w:div w:id="301544679">
      <w:bodyDiv w:val="1"/>
      <w:marLeft w:val="0"/>
      <w:marRight w:val="0"/>
      <w:marTop w:val="0"/>
      <w:marBottom w:val="0"/>
      <w:divBdr>
        <w:top w:val="none" w:sz="0" w:space="0" w:color="auto"/>
        <w:left w:val="none" w:sz="0" w:space="0" w:color="auto"/>
        <w:bottom w:val="none" w:sz="0" w:space="0" w:color="auto"/>
        <w:right w:val="none" w:sz="0" w:space="0" w:color="auto"/>
      </w:divBdr>
    </w:div>
    <w:div w:id="362749112">
      <w:bodyDiv w:val="1"/>
      <w:marLeft w:val="0"/>
      <w:marRight w:val="0"/>
      <w:marTop w:val="0"/>
      <w:marBottom w:val="0"/>
      <w:divBdr>
        <w:top w:val="none" w:sz="0" w:space="0" w:color="auto"/>
        <w:left w:val="none" w:sz="0" w:space="0" w:color="auto"/>
        <w:bottom w:val="none" w:sz="0" w:space="0" w:color="auto"/>
        <w:right w:val="none" w:sz="0" w:space="0" w:color="auto"/>
      </w:divBdr>
    </w:div>
    <w:div w:id="482937889">
      <w:bodyDiv w:val="1"/>
      <w:marLeft w:val="0"/>
      <w:marRight w:val="0"/>
      <w:marTop w:val="0"/>
      <w:marBottom w:val="0"/>
      <w:divBdr>
        <w:top w:val="none" w:sz="0" w:space="0" w:color="auto"/>
        <w:left w:val="none" w:sz="0" w:space="0" w:color="auto"/>
        <w:bottom w:val="none" w:sz="0" w:space="0" w:color="auto"/>
        <w:right w:val="none" w:sz="0" w:space="0" w:color="auto"/>
      </w:divBdr>
      <w:divsChild>
        <w:div w:id="1694918947">
          <w:marLeft w:val="525"/>
          <w:marRight w:val="0"/>
          <w:marTop w:val="0"/>
          <w:marBottom w:val="150"/>
          <w:divBdr>
            <w:top w:val="none" w:sz="0" w:space="0" w:color="auto"/>
            <w:left w:val="none" w:sz="0" w:space="0" w:color="auto"/>
            <w:bottom w:val="none" w:sz="0" w:space="0" w:color="auto"/>
            <w:right w:val="none" w:sz="0" w:space="0" w:color="auto"/>
          </w:divBdr>
        </w:div>
        <w:div w:id="593514508">
          <w:marLeft w:val="525"/>
          <w:marRight w:val="0"/>
          <w:marTop w:val="0"/>
          <w:marBottom w:val="150"/>
          <w:divBdr>
            <w:top w:val="none" w:sz="0" w:space="0" w:color="auto"/>
            <w:left w:val="none" w:sz="0" w:space="0" w:color="auto"/>
            <w:bottom w:val="none" w:sz="0" w:space="0" w:color="auto"/>
            <w:right w:val="none" w:sz="0" w:space="0" w:color="auto"/>
          </w:divBdr>
        </w:div>
        <w:div w:id="1950236969">
          <w:marLeft w:val="525"/>
          <w:marRight w:val="0"/>
          <w:marTop w:val="0"/>
          <w:marBottom w:val="180"/>
          <w:divBdr>
            <w:top w:val="none" w:sz="0" w:space="0" w:color="auto"/>
            <w:left w:val="none" w:sz="0" w:space="0" w:color="auto"/>
            <w:bottom w:val="none" w:sz="0" w:space="0" w:color="auto"/>
            <w:right w:val="none" w:sz="0" w:space="0" w:color="auto"/>
          </w:divBdr>
        </w:div>
      </w:divsChild>
    </w:div>
    <w:div w:id="500778762">
      <w:bodyDiv w:val="1"/>
      <w:marLeft w:val="0"/>
      <w:marRight w:val="0"/>
      <w:marTop w:val="0"/>
      <w:marBottom w:val="0"/>
      <w:divBdr>
        <w:top w:val="none" w:sz="0" w:space="0" w:color="auto"/>
        <w:left w:val="none" w:sz="0" w:space="0" w:color="auto"/>
        <w:bottom w:val="none" w:sz="0" w:space="0" w:color="auto"/>
        <w:right w:val="none" w:sz="0" w:space="0" w:color="auto"/>
      </w:divBdr>
      <w:divsChild>
        <w:div w:id="1734353645">
          <w:marLeft w:val="525"/>
          <w:marRight w:val="0"/>
          <w:marTop w:val="0"/>
          <w:marBottom w:val="450"/>
          <w:divBdr>
            <w:top w:val="none" w:sz="0" w:space="0" w:color="auto"/>
            <w:left w:val="none" w:sz="0" w:space="0" w:color="auto"/>
            <w:bottom w:val="none" w:sz="0" w:space="0" w:color="auto"/>
            <w:right w:val="none" w:sz="0" w:space="0" w:color="auto"/>
          </w:divBdr>
        </w:div>
        <w:div w:id="1927424175">
          <w:marLeft w:val="525"/>
          <w:marRight w:val="0"/>
          <w:marTop w:val="0"/>
          <w:marBottom w:val="450"/>
          <w:divBdr>
            <w:top w:val="none" w:sz="0" w:space="0" w:color="auto"/>
            <w:left w:val="none" w:sz="0" w:space="0" w:color="auto"/>
            <w:bottom w:val="none" w:sz="0" w:space="0" w:color="auto"/>
            <w:right w:val="none" w:sz="0" w:space="0" w:color="auto"/>
          </w:divBdr>
        </w:div>
      </w:divsChild>
    </w:div>
    <w:div w:id="520899047">
      <w:bodyDiv w:val="1"/>
      <w:marLeft w:val="0"/>
      <w:marRight w:val="0"/>
      <w:marTop w:val="0"/>
      <w:marBottom w:val="0"/>
      <w:divBdr>
        <w:top w:val="none" w:sz="0" w:space="0" w:color="auto"/>
        <w:left w:val="none" w:sz="0" w:space="0" w:color="auto"/>
        <w:bottom w:val="none" w:sz="0" w:space="0" w:color="auto"/>
        <w:right w:val="none" w:sz="0" w:space="0" w:color="auto"/>
      </w:divBdr>
      <w:divsChild>
        <w:div w:id="1903325394">
          <w:marLeft w:val="0"/>
          <w:marRight w:val="0"/>
          <w:marTop w:val="0"/>
          <w:marBottom w:val="0"/>
          <w:divBdr>
            <w:top w:val="none" w:sz="0" w:space="0" w:color="auto"/>
            <w:left w:val="none" w:sz="0" w:space="0" w:color="auto"/>
            <w:bottom w:val="none" w:sz="0" w:space="0" w:color="auto"/>
            <w:right w:val="none" w:sz="0" w:space="0" w:color="auto"/>
          </w:divBdr>
        </w:div>
      </w:divsChild>
    </w:div>
    <w:div w:id="530842176">
      <w:bodyDiv w:val="1"/>
      <w:marLeft w:val="0"/>
      <w:marRight w:val="0"/>
      <w:marTop w:val="0"/>
      <w:marBottom w:val="0"/>
      <w:divBdr>
        <w:top w:val="none" w:sz="0" w:space="0" w:color="auto"/>
        <w:left w:val="none" w:sz="0" w:space="0" w:color="auto"/>
        <w:bottom w:val="none" w:sz="0" w:space="0" w:color="auto"/>
        <w:right w:val="none" w:sz="0" w:space="0" w:color="auto"/>
      </w:divBdr>
      <w:divsChild>
        <w:div w:id="1149058427">
          <w:marLeft w:val="525"/>
          <w:marRight w:val="0"/>
          <w:marTop w:val="0"/>
          <w:marBottom w:val="450"/>
          <w:divBdr>
            <w:top w:val="none" w:sz="0" w:space="0" w:color="auto"/>
            <w:left w:val="none" w:sz="0" w:space="0" w:color="auto"/>
            <w:bottom w:val="none" w:sz="0" w:space="0" w:color="auto"/>
            <w:right w:val="none" w:sz="0" w:space="0" w:color="auto"/>
          </w:divBdr>
        </w:div>
        <w:div w:id="387266881">
          <w:marLeft w:val="525"/>
          <w:marRight w:val="0"/>
          <w:marTop w:val="0"/>
          <w:marBottom w:val="450"/>
          <w:divBdr>
            <w:top w:val="none" w:sz="0" w:space="0" w:color="auto"/>
            <w:left w:val="none" w:sz="0" w:space="0" w:color="auto"/>
            <w:bottom w:val="none" w:sz="0" w:space="0" w:color="auto"/>
            <w:right w:val="none" w:sz="0" w:space="0" w:color="auto"/>
          </w:divBdr>
        </w:div>
      </w:divsChild>
    </w:div>
    <w:div w:id="551648879">
      <w:bodyDiv w:val="1"/>
      <w:marLeft w:val="0"/>
      <w:marRight w:val="0"/>
      <w:marTop w:val="0"/>
      <w:marBottom w:val="0"/>
      <w:divBdr>
        <w:top w:val="none" w:sz="0" w:space="0" w:color="auto"/>
        <w:left w:val="none" w:sz="0" w:space="0" w:color="auto"/>
        <w:bottom w:val="none" w:sz="0" w:space="0" w:color="auto"/>
        <w:right w:val="none" w:sz="0" w:space="0" w:color="auto"/>
      </w:divBdr>
    </w:div>
    <w:div w:id="615135289">
      <w:bodyDiv w:val="1"/>
      <w:marLeft w:val="0"/>
      <w:marRight w:val="0"/>
      <w:marTop w:val="0"/>
      <w:marBottom w:val="0"/>
      <w:divBdr>
        <w:top w:val="none" w:sz="0" w:space="0" w:color="auto"/>
        <w:left w:val="none" w:sz="0" w:space="0" w:color="auto"/>
        <w:bottom w:val="none" w:sz="0" w:space="0" w:color="auto"/>
        <w:right w:val="none" w:sz="0" w:space="0" w:color="auto"/>
      </w:divBdr>
    </w:div>
    <w:div w:id="652877190">
      <w:bodyDiv w:val="1"/>
      <w:marLeft w:val="0"/>
      <w:marRight w:val="0"/>
      <w:marTop w:val="0"/>
      <w:marBottom w:val="0"/>
      <w:divBdr>
        <w:top w:val="none" w:sz="0" w:space="0" w:color="auto"/>
        <w:left w:val="none" w:sz="0" w:space="0" w:color="auto"/>
        <w:bottom w:val="none" w:sz="0" w:space="0" w:color="auto"/>
        <w:right w:val="none" w:sz="0" w:space="0" w:color="auto"/>
      </w:divBdr>
      <w:divsChild>
        <w:div w:id="923803863">
          <w:marLeft w:val="525"/>
          <w:marRight w:val="0"/>
          <w:marTop w:val="0"/>
          <w:marBottom w:val="0"/>
          <w:divBdr>
            <w:top w:val="none" w:sz="0" w:space="0" w:color="auto"/>
            <w:left w:val="none" w:sz="0" w:space="0" w:color="auto"/>
            <w:bottom w:val="none" w:sz="0" w:space="0" w:color="auto"/>
            <w:right w:val="none" w:sz="0" w:space="0" w:color="auto"/>
          </w:divBdr>
        </w:div>
      </w:divsChild>
    </w:div>
    <w:div w:id="657542494">
      <w:bodyDiv w:val="1"/>
      <w:marLeft w:val="0"/>
      <w:marRight w:val="0"/>
      <w:marTop w:val="0"/>
      <w:marBottom w:val="0"/>
      <w:divBdr>
        <w:top w:val="none" w:sz="0" w:space="0" w:color="auto"/>
        <w:left w:val="none" w:sz="0" w:space="0" w:color="auto"/>
        <w:bottom w:val="none" w:sz="0" w:space="0" w:color="auto"/>
        <w:right w:val="none" w:sz="0" w:space="0" w:color="auto"/>
      </w:divBdr>
    </w:div>
    <w:div w:id="769856495">
      <w:bodyDiv w:val="1"/>
      <w:marLeft w:val="0"/>
      <w:marRight w:val="0"/>
      <w:marTop w:val="0"/>
      <w:marBottom w:val="0"/>
      <w:divBdr>
        <w:top w:val="none" w:sz="0" w:space="0" w:color="auto"/>
        <w:left w:val="none" w:sz="0" w:space="0" w:color="auto"/>
        <w:bottom w:val="none" w:sz="0" w:space="0" w:color="auto"/>
        <w:right w:val="none" w:sz="0" w:space="0" w:color="auto"/>
      </w:divBdr>
      <w:divsChild>
        <w:div w:id="2114595055">
          <w:marLeft w:val="525"/>
          <w:marRight w:val="0"/>
          <w:marTop w:val="0"/>
          <w:marBottom w:val="450"/>
          <w:divBdr>
            <w:top w:val="none" w:sz="0" w:space="0" w:color="auto"/>
            <w:left w:val="none" w:sz="0" w:space="0" w:color="auto"/>
            <w:bottom w:val="none" w:sz="0" w:space="0" w:color="auto"/>
            <w:right w:val="none" w:sz="0" w:space="0" w:color="auto"/>
          </w:divBdr>
        </w:div>
        <w:div w:id="994726574">
          <w:marLeft w:val="525"/>
          <w:marRight w:val="0"/>
          <w:marTop w:val="0"/>
          <w:marBottom w:val="450"/>
          <w:divBdr>
            <w:top w:val="none" w:sz="0" w:space="0" w:color="auto"/>
            <w:left w:val="none" w:sz="0" w:space="0" w:color="auto"/>
            <w:bottom w:val="none" w:sz="0" w:space="0" w:color="auto"/>
            <w:right w:val="none" w:sz="0" w:space="0" w:color="auto"/>
          </w:divBdr>
        </w:div>
      </w:divsChild>
    </w:div>
    <w:div w:id="775489308">
      <w:bodyDiv w:val="1"/>
      <w:marLeft w:val="0"/>
      <w:marRight w:val="0"/>
      <w:marTop w:val="0"/>
      <w:marBottom w:val="0"/>
      <w:divBdr>
        <w:top w:val="none" w:sz="0" w:space="0" w:color="auto"/>
        <w:left w:val="none" w:sz="0" w:space="0" w:color="auto"/>
        <w:bottom w:val="none" w:sz="0" w:space="0" w:color="auto"/>
        <w:right w:val="none" w:sz="0" w:space="0" w:color="auto"/>
      </w:divBdr>
    </w:div>
    <w:div w:id="825053180">
      <w:bodyDiv w:val="1"/>
      <w:marLeft w:val="0"/>
      <w:marRight w:val="0"/>
      <w:marTop w:val="0"/>
      <w:marBottom w:val="0"/>
      <w:divBdr>
        <w:top w:val="none" w:sz="0" w:space="0" w:color="auto"/>
        <w:left w:val="none" w:sz="0" w:space="0" w:color="auto"/>
        <w:bottom w:val="none" w:sz="0" w:space="0" w:color="auto"/>
        <w:right w:val="none" w:sz="0" w:space="0" w:color="auto"/>
      </w:divBdr>
    </w:div>
    <w:div w:id="829249709">
      <w:bodyDiv w:val="1"/>
      <w:marLeft w:val="0"/>
      <w:marRight w:val="0"/>
      <w:marTop w:val="0"/>
      <w:marBottom w:val="0"/>
      <w:divBdr>
        <w:top w:val="none" w:sz="0" w:space="0" w:color="auto"/>
        <w:left w:val="none" w:sz="0" w:space="0" w:color="auto"/>
        <w:bottom w:val="none" w:sz="0" w:space="0" w:color="auto"/>
        <w:right w:val="none" w:sz="0" w:space="0" w:color="auto"/>
      </w:divBdr>
    </w:div>
    <w:div w:id="859780667">
      <w:bodyDiv w:val="1"/>
      <w:marLeft w:val="0"/>
      <w:marRight w:val="0"/>
      <w:marTop w:val="0"/>
      <w:marBottom w:val="0"/>
      <w:divBdr>
        <w:top w:val="none" w:sz="0" w:space="0" w:color="auto"/>
        <w:left w:val="none" w:sz="0" w:space="0" w:color="auto"/>
        <w:bottom w:val="none" w:sz="0" w:space="0" w:color="auto"/>
        <w:right w:val="none" w:sz="0" w:space="0" w:color="auto"/>
      </w:divBdr>
    </w:div>
    <w:div w:id="887843905">
      <w:bodyDiv w:val="1"/>
      <w:marLeft w:val="0"/>
      <w:marRight w:val="0"/>
      <w:marTop w:val="0"/>
      <w:marBottom w:val="0"/>
      <w:divBdr>
        <w:top w:val="none" w:sz="0" w:space="0" w:color="auto"/>
        <w:left w:val="none" w:sz="0" w:space="0" w:color="auto"/>
        <w:bottom w:val="none" w:sz="0" w:space="0" w:color="auto"/>
        <w:right w:val="none" w:sz="0" w:space="0" w:color="auto"/>
      </w:divBdr>
      <w:divsChild>
        <w:div w:id="1502816636">
          <w:marLeft w:val="525"/>
          <w:marRight w:val="0"/>
          <w:marTop w:val="0"/>
          <w:marBottom w:val="150"/>
          <w:divBdr>
            <w:top w:val="none" w:sz="0" w:space="0" w:color="auto"/>
            <w:left w:val="none" w:sz="0" w:space="0" w:color="auto"/>
            <w:bottom w:val="none" w:sz="0" w:space="0" w:color="auto"/>
            <w:right w:val="none" w:sz="0" w:space="0" w:color="auto"/>
          </w:divBdr>
        </w:div>
        <w:div w:id="1317763704">
          <w:marLeft w:val="525"/>
          <w:marRight w:val="0"/>
          <w:marTop w:val="0"/>
          <w:marBottom w:val="150"/>
          <w:divBdr>
            <w:top w:val="none" w:sz="0" w:space="0" w:color="auto"/>
            <w:left w:val="none" w:sz="0" w:space="0" w:color="auto"/>
            <w:bottom w:val="none" w:sz="0" w:space="0" w:color="auto"/>
            <w:right w:val="none" w:sz="0" w:space="0" w:color="auto"/>
          </w:divBdr>
        </w:div>
        <w:div w:id="1351183884">
          <w:marLeft w:val="525"/>
          <w:marRight w:val="0"/>
          <w:marTop w:val="0"/>
          <w:marBottom w:val="180"/>
          <w:divBdr>
            <w:top w:val="none" w:sz="0" w:space="0" w:color="auto"/>
            <w:left w:val="none" w:sz="0" w:space="0" w:color="auto"/>
            <w:bottom w:val="none" w:sz="0" w:space="0" w:color="auto"/>
            <w:right w:val="none" w:sz="0" w:space="0" w:color="auto"/>
          </w:divBdr>
        </w:div>
      </w:divsChild>
    </w:div>
    <w:div w:id="903956118">
      <w:bodyDiv w:val="1"/>
      <w:marLeft w:val="0"/>
      <w:marRight w:val="0"/>
      <w:marTop w:val="0"/>
      <w:marBottom w:val="0"/>
      <w:divBdr>
        <w:top w:val="none" w:sz="0" w:space="0" w:color="auto"/>
        <w:left w:val="none" w:sz="0" w:space="0" w:color="auto"/>
        <w:bottom w:val="none" w:sz="0" w:space="0" w:color="auto"/>
        <w:right w:val="none" w:sz="0" w:space="0" w:color="auto"/>
      </w:divBdr>
    </w:div>
    <w:div w:id="1075281411">
      <w:bodyDiv w:val="1"/>
      <w:marLeft w:val="0"/>
      <w:marRight w:val="0"/>
      <w:marTop w:val="0"/>
      <w:marBottom w:val="0"/>
      <w:divBdr>
        <w:top w:val="none" w:sz="0" w:space="0" w:color="auto"/>
        <w:left w:val="none" w:sz="0" w:space="0" w:color="auto"/>
        <w:bottom w:val="none" w:sz="0" w:space="0" w:color="auto"/>
        <w:right w:val="none" w:sz="0" w:space="0" w:color="auto"/>
      </w:divBdr>
      <w:divsChild>
        <w:div w:id="2088304704">
          <w:marLeft w:val="525"/>
          <w:marRight w:val="0"/>
          <w:marTop w:val="0"/>
          <w:marBottom w:val="450"/>
          <w:divBdr>
            <w:top w:val="none" w:sz="0" w:space="0" w:color="auto"/>
            <w:left w:val="none" w:sz="0" w:space="0" w:color="auto"/>
            <w:bottom w:val="none" w:sz="0" w:space="0" w:color="auto"/>
            <w:right w:val="none" w:sz="0" w:space="0" w:color="auto"/>
          </w:divBdr>
        </w:div>
        <w:div w:id="789589900">
          <w:marLeft w:val="525"/>
          <w:marRight w:val="0"/>
          <w:marTop w:val="0"/>
          <w:marBottom w:val="450"/>
          <w:divBdr>
            <w:top w:val="none" w:sz="0" w:space="0" w:color="auto"/>
            <w:left w:val="none" w:sz="0" w:space="0" w:color="auto"/>
            <w:bottom w:val="none" w:sz="0" w:space="0" w:color="auto"/>
            <w:right w:val="none" w:sz="0" w:space="0" w:color="auto"/>
          </w:divBdr>
        </w:div>
        <w:div w:id="1065295758">
          <w:marLeft w:val="525"/>
          <w:marRight w:val="0"/>
          <w:marTop w:val="0"/>
          <w:marBottom w:val="450"/>
          <w:divBdr>
            <w:top w:val="none" w:sz="0" w:space="0" w:color="auto"/>
            <w:left w:val="none" w:sz="0" w:space="0" w:color="auto"/>
            <w:bottom w:val="none" w:sz="0" w:space="0" w:color="auto"/>
            <w:right w:val="none" w:sz="0" w:space="0" w:color="auto"/>
          </w:divBdr>
        </w:div>
        <w:div w:id="676617024">
          <w:marLeft w:val="525"/>
          <w:marRight w:val="0"/>
          <w:marTop w:val="0"/>
          <w:marBottom w:val="450"/>
          <w:divBdr>
            <w:top w:val="none" w:sz="0" w:space="0" w:color="auto"/>
            <w:left w:val="none" w:sz="0" w:space="0" w:color="auto"/>
            <w:bottom w:val="none" w:sz="0" w:space="0" w:color="auto"/>
            <w:right w:val="none" w:sz="0" w:space="0" w:color="auto"/>
          </w:divBdr>
        </w:div>
      </w:divsChild>
    </w:div>
    <w:div w:id="1083912600">
      <w:bodyDiv w:val="1"/>
      <w:marLeft w:val="0"/>
      <w:marRight w:val="0"/>
      <w:marTop w:val="0"/>
      <w:marBottom w:val="0"/>
      <w:divBdr>
        <w:top w:val="none" w:sz="0" w:space="0" w:color="auto"/>
        <w:left w:val="none" w:sz="0" w:space="0" w:color="auto"/>
        <w:bottom w:val="none" w:sz="0" w:space="0" w:color="auto"/>
        <w:right w:val="none" w:sz="0" w:space="0" w:color="auto"/>
      </w:divBdr>
      <w:divsChild>
        <w:div w:id="307590944">
          <w:marLeft w:val="525"/>
          <w:marRight w:val="0"/>
          <w:marTop w:val="0"/>
          <w:marBottom w:val="450"/>
          <w:divBdr>
            <w:top w:val="none" w:sz="0" w:space="0" w:color="auto"/>
            <w:left w:val="none" w:sz="0" w:space="0" w:color="auto"/>
            <w:bottom w:val="none" w:sz="0" w:space="0" w:color="auto"/>
            <w:right w:val="none" w:sz="0" w:space="0" w:color="auto"/>
          </w:divBdr>
        </w:div>
        <w:div w:id="2092195894">
          <w:marLeft w:val="525"/>
          <w:marRight w:val="0"/>
          <w:marTop w:val="0"/>
          <w:marBottom w:val="450"/>
          <w:divBdr>
            <w:top w:val="none" w:sz="0" w:space="0" w:color="auto"/>
            <w:left w:val="none" w:sz="0" w:space="0" w:color="auto"/>
            <w:bottom w:val="none" w:sz="0" w:space="0" w:color="auto"/>
            <w:right w:val="none" w:sz="0" w:space="0" w:color="auto"/>
          </w:divBdr>
        </w:div>
      </w:divsChild>
    </w:div>
    <w:div w:id="1092895096">
      <w:bodyDiv w:val="1"/>
      <w:marLeft w:val="0"/>
      <w:marRight w:val="0"/>
      <w:marTop w:val="0"/>
      <w:marBottom w:val="0"/>
      <w:divBdr>
        <w:top w:val="none" w:sz="0" w:space="0" w:color="auto"/>
        <w:left w:val="none" w:sz="0" w:space="0" w:color="auto"/>
        <w:bottom w:val="none" w:sz="0" w:space="0" w:color="auto"/>
        <w:right w:val="none" w:sz="0" w:space="0" w:color="auto"/>
      </w:divBdr>
      <w:divsChild>
        <w:div w:id="533659833">
          <w:marLeft w:val="525"/>
          <w:marRight w:val="0"/>
          <w:marTop w:val="0"/>
          <w:marBottom w:val="450"/>
          <w:divBdr>
            <w:top w:val="none" w:sz="0" w:space="0" w:color="auto"/>
            <w:left w:val="none" w:sz="0" w:space="0" w:color="auto"/>
            <w:bottom w:val="none" w:sz="0" w:space="0" w:color="auto"/>
            <w:right w:val="none" w:sz="0" w:space="0" w:color="auto"/>
          </w:divBdr>
        </w:div>
        <w:div w:id="1601374183">
          <w:marLeft w:val="525"/>
          <w:marRight w:val="0"/>
          <w:marTop w:val="0"/>
          <w:marBottom w:val="450"/>
          <w:divBdr>
            <w:top w:val="none" w:sz="0" w:space="0" w:color="auto"/>
            <w:left w:val="none" w:sz="0" w:space="0" w:color="auto"/>
            <w:bottom w:val="none" w:sz="0" w:space="0" w:color="auto"/>
            <w:right w:val="none" w:sz="0" w:space="0" w:color="auto"/>
          </w:divBdr>
        </w:div>
      </w:divsChild>
    </w:div>
    <w:div w:id="1112827026">
      <w:bodyDiv w:val="1"/>
      <w:marLeft w:val="0"/>
      <w:marRight w:val="0"/>
      <w:marTop w:val="0"/>
      <w:marBottom w:val="0"/>
      <w:divBdr>
        <w:top w:val="none" w:sz="0" w:space="0" w:color="auto"/>
        <w:left w:val="none" w:sz="0" w:space="0" w:color="auto"/>
        <w:bottom w:val="none" w:sz="0" w:space="0" w:color="auto"/>
        <w:right w:val="none" w:sz="0" w:space="0" w:color="auto"/>
      </w:divBdr>
    </w:div>
    <w:div w:id="1136071674">
      <w:bodyDiv w:val="1"/>
      <w:marLeft w:val="0"/>
      <w:marRight w:val="0"/>
      <w:marTop w:val="0"/>
      <w:marBottom w:val="0"/>
      <w:divBdr>
        <w:top w:val="none" w:sz="0" w:space="0" w:color="auto"/>
        <w:left w:val="none" w:sz="0" w:space="0" w:color="auto"/>
        <w:bottom w:val="none" w:sz="0" w:space="0" w:color="auto"/>
        <w:right w:val="none" w:sz="0" w:space="0" w:color="auto"/>
      </w:divBdr>
    </w:div>
    <w:div w:id="1267887832">
      <w:bodyDiv w:val="1"/>
      <w:marLeft w:val="0"/>
      <w:marRight w:val="0"/>
      <w:marTop w:val="0"/>
      <w:marBottom w:val="0"/>
      <w:divBdr>
        <w:top w:val="none" w:sz="0" w:space="0" w:color="auto"/>
        <w:left w:val="none" w:sz="0" w:space="0" w:color="auto"/>
        <w:bottom w:val="none" w:sz="0" w:space="0" w:color="auto"/>
        <w:right w:val="none" w:sz="0" w:space="0" w:color="auto"/>
      </w:divBdr>
    </w:div>
    <w:div w:id="1287278625">
      <w:bodyDiv w:val="1"/>
      <w:marLeft w:val="0"/>
      <w:marRight w:val="0"/>
      <w:marTop w:val="0"/>
      <w:marBottom w:val="0"/>
      <w:divBdr>
        <w:top w:val="none" w:sz="0" w:space="0" w:color="auto"/>
        <w:left w:val="none" w:sz="0" w:space="0" w:color="auto"/>
        <w:bottom w:val="none" w:sz="0" w:space="0" w:color="auto"/>
        <w:right w:val="none" w:sz="0" w:space="0" w:color="auto"/>
      </w:divBdr>
    </w:div>
    <w:div w:id="1291545608">
      <w:bodyDiv w:val="1"/>
      <w:marLeft w:val="0"/>
      <w:marRight w:val="0"/>
      <w:marTop w:val="0"/>
      <w:marBottom w:val="0"/>
      <w:divBdr>
        <w:top w:val="none" w:sz="0" w:space="0" w:color="auto"/>
        <w:left w:val="none" w:sz="0" w:space="0" w:color="auto"/>
        <w:bottom w:val="none" w:sz="0" w:space="0" w:color="auto"/>
        <w:right w:val="none" w:sz="0" w:space="0" w:color="auto"/>
      </w:divBdr>
    </w:div>
    <w:div w:id="1447196969">
      <w:bodyDiv w:val="1"/>
      <w:marLeft w:val="0"/>
      <w:marRight w:val="0"/>
      <w:marTop w:val="0"/>
      <w:marBottom w:val="0"/>
      <w:divBdr>
        <w:top w:val="none" w:sz="0" w:space="0" w:color="auto"/>
        <w:left w:val="none" w:sz="0" w:space="0" w:color="auto"/>
        <w:bottom w:val="none" w:sz="0" w:space="0" w:color="auto"/>
        <w:right w:val="none" w:sz="0" w:space="0" w:color="auto"/>
      </w:divBdr>
      <w:divsChild>
        <w:div w:id="461919286">
          <w:marLeft w:val="525"/>
          <w:marRight w:val="0"/>
          <w:marTop w:val="0"/>
          <w:marBottom w:val="450"/>
          <w:divBdr>
            <w:top w:val="none" w:sz="0" w:space="0" w:color="auto"/>
            <w:left w:val="none" w:sz="0" w:space="0" w:color="auto"/>
            <w:bottom w:val="none" w:sz="0" w:space="0" w:color="auto"/>
            <w:right w:val="none" w:sz="0" w:space="0" w:color="auto"/>
          </w:divBdr>
        </w:div>
        <w:div w:id="773087010">
          <w:marLeft w:val="525"/>
          <w:marRight w:val="0"/>
          <w:marTop w:val="0"/>
          <w:marBottom w:val="450"/>
          <w:divBdr>
            <w:top w:val="none" w:sz="0" w:space="0" w:color="auto"/>
            <w:left w:val="none" w:sz="0" w:space="0" w:color="auto"/>
            <w:bottom w:val="none" w:sz="0" w:space="0" w:color="auto"/>
            <w:right w:val="none" w:sz="0" w:space="0" w:color="auto"/>
          </w:divBdr>
        </w:div>
        <w:div w:id="1485701628">
          <w:marLeft w:val="525"/>
          <w:marRight w:val="0"/>
          <w:marTop w:val="0"/>
          <w:marBottom w:val="450"/>
          <w:divBdr>
            <w:top w:val="none" w:sz="0" w:space="0" w:color="auto"/>
            <w:left w:val="none" w:sz="0" w:space="0" w:color="auto"/>
            <w:bottom w:val="none" w:sz="0" w:space="0" w:color="auto"/>
            <w:right w:val="none" w:sz="0" w:space="0" w:color="auto"/>
          </w:divBdr>
        </w:div>
        <w:div w:id="404037483">
          <w:marLeft w:val="525"/>
          <w:marRight w:val="0"/>
          <w:marTop w:val="0"/>
          <w:marBottom w:val="450"/>
          <w:divBdr>
            <w:top w:val="none" w:sz="0" w:space="0" w:color="auto"/>
            <w:left w:val="none" w:sz="0" w:space="0" w:color="auto"/>
            <w:bottom w:val="none" w:sz="0" w:space="0" w:color="auto"/>
            <w:right w:val="none" w:sz="0" w:space="0" w:color="auto"/>
          </w:divBdr>
        </w:div>
      </w:divsChild>
    </w:div>
    <w:div w:id="1457143941">
      <w:bodyDiv w:val="1"/>
      <w:marLeft w:val="0"/>
      <w:marRight w:val="0"/>
      <w:marTop w:val="0"/>
      <w:marBottom w:val="0"/>
      <w:divBdr>
        <w:top w:val="none" w:sz="0" w:space="0" w:color="auto"/>
        <w:left w:val="none" w:sz="0" w:space="0" w:color="auto"/>
        <w:bottom w:val="none" w:sz="0" w:space="0" w:color="auto"/>
        <w:right w:val="none" w:sz="0" w:space="0" w:color="auto"/>
      </w:divBdr>
      <w:divsChild>
        <w:div w:id="611983670">
          <w:marLeft w:val="525"/>
          <w:marRight w:val="0"/>
          <w:marTop w:val="0"/>
          <w:marBottom w:val="450"/>
          <w:divBdr>
            <w:top w:val="none" w:sz="0" w:space="0" w:color="auto"/>
            <w:left w:val="none" w:sz="0" w:space="0" w:color="auto"/>
            <w:bottom w:val="none" w:sz="0" w:space="0" w:color="auto"/>
            <w:right w:val="none" w:sz="0" w:space="0" w:color="auto"/>
          </w:divBdr>
        </w:div>
        <w:div w:id="1550219957">
          <w:marLeft w:val="525"/>
          <w:marRight w:val="0"/>
          <w:marTop w:val="0"/>
          <w:marBottom w:val="450"/>
          <w:divBdr>
            <w:top w:val="none" w:sz="0" w:space="0" w:color="auto"/>
            <w:left w:val="none" w:sz="0" w:space="0" w:color="auto"/>
            <w:bottom w:val="none" w:sz="0" w:space="0" w:color="auto"/>
            <w:right w:val="none" w:sz="0" w:space="0" w:color="auto"/>
          </w:divBdr>
        </w:div>
      </w:divsChild>
    </w:div>
    <w:div w:id="1496917575">
      <w:bodyDiv w:val="1"/>
      <w:marLeft w:val="0"/>
      <w:marRight w:val="0"/>
      <w:marTop w:val="0"/>
      <w:marBottom w:val="0"/>
      <w:divBdr>
        <w:top w:val="none" w:sz="0" w:space="0" w:color="auto"/>
        <w:left w:val="none" w:sz="0" w:space="0" w:color="auto"/>
        <w:bottom w:val="none" w:sz="0" w:space="0" w:color="auto"/>
        <w:right w:val="none" w:sz="0" w:space="0" w:color="auto"/>
      </w:divBdr>
    </w:div>
    <w:div w:id="1605189816">
      <w:bodyDiv w:val="1"/>
      <w:marLeft w:val="0"/>
      <w:marRight w:val="0"/>
      <w:marTop w:val="0"/>
      <w:marBottom w:val="0"/>
      <w:divBdr>
        <w:top w:val="none" w:sz="0" w:space="0" w:color="auto"/>
        <w:left w:val="none" w:sz="0" w:space="0" w:color="auto"/>
        <w:bottom w:val="none" w:sz="0" w:space="0" w:color="auto"/>
        <w:right w:val="none" w:sz="0" w:space="0" w:color="auto"/>
      </w:divBdr>
    </w:div>
    <w:div w:id="1615945960">
      <w:bodyDiv w:val="1"/>
      <w:marLeft w:val="0"/>
      <w:marRight w:val="0"/>
      <w:marTop w:val="0"/>
      <w:marBottom w:val="0"/>
      <w:divBdr>
        <w:top w:val="none" w:sz="0" w:space="0" w:color="auto"/>
        <w:left w:val="none" w:sz="0" w:space="0" w:color="auto"/>
        <w:bottom w:val="none" w:sz="0" w:space="0" w:color="auto"/>
        <w:right w:val="none" w:sz="0" w:space="0" w:color="auto"/>
      </w:divBdr>
      <w:divsChild>
        <w:div w:id="1842040125">
          <w:marLeft w:val="525"/>
          <w:marRight w:val="0"/>
          <w:marTop w:val="0"/>
          <w:marBottom w:val="0"/>
          <w:divBdr>
            <w:top w:val="none" w:sz="0" w:space="0" w:color="auto"/>
            <w:left w:val="none" w:sz="0" w:space="0" w:color="auto"/>
            <w:bottom w:val="none" w:sz="0" w:space="0" w:color="auto"/>
            <w:right w:val="none" w:sz="0" w:space="0" w:color="auto"/>
          </w:divBdr>
        </w:div>
      </w:divsChild>
    </w:div>
    <w:div w:id="1649167128">
      <w:bodyDiv w:val="1"/>
      <w:marLeft w:val="0"/>
      <w:marRight w:val="0"/>
      <w:marTop w:val="0"/>
      <w:marBottom w:val="0"/>
      <w:divBdr>
        <w:top w:val="none" w:sz="0" w:space="0" w:color="auto"/>
        <w:left w:val="none" w:sz="0" w:space="0" w:color="auto"/>
        <w:bottom w:val="none" w:sz="0" w:space="0" w:color="auto"/>
        <w:right w:val="none" w:sz="0" w:space="0" w:color="auto"/>
      </w:divBdr>
      <w:divsChild>
        <w:div w:id="290744362">
          <w:marLeft w:val="525"/>
          <w:marRight w:val="0"/>
          <w:marTop w:val="0"/>
          <w:marBottom w:val="450"/>
          <w:divBdr>
            <w:top w:val="none" w:sz="0" w:space="0" w:color="auto"/>
            <w:left w:val="none" w:sz="0" w:space="0" w:color="auto"/>
            <w:bottom w:val="none" w:sz="0" w:space="0" w:color="auto"/>
            <w:right w:val="none" w:sz="0" w:space="0" w:color="auto"/>
          </w:divBdr>
        </w:div>
        <w:div w:id="211117740">
          <w:marLeft w:val="525"/>
          <w:marRight w:val="0"/>
          <w:marTop w:val="0"/>
          <w:marBottom w:val="450"/>
          <w:divBdr>
            <w:top w:val="none" w:sz="0" w:space="0" w:color="auto"/>
            <w:left w:val="none" w:sz="0" w:space="0" w:color="auto"/>
            <w:bottom w:val="none" w:sz="0" w:space="0" w:color="auto"/>
            <w:right w:val="none" w:sz="0" w:space="0" w:color="auto"/>
          </w:divBdr>
        </w:div>
        <w:div w:id="156310496">
          <w:marLeft w:val="525"/>
          <w:marRight w:val="0"/>
          <w:marTop w:val="0"/>
          <w:marBottom w:val="450"/>
          <w:divBdr>
            <w:top w:val="none" w:sz="0" w:space="0" w:color="auto"/>
            <w:left w:val="none" w:sz="0" w:space="0" w:color="auto"/>
            <w:bottom w:val="none" w:sz="0" w:space="0" w:color="auto"/>
            <w:right w:val="none" w:sz="0" w:space="0" w:color="auto"/>
          </w:divBdr>
        </w:div>
        <w:div w:id="2102484869">
          <w:marLeft w:val="525"/>
          <w:marRight w:val="0"/>
          <w:marTop w:val="0"/>
          <w:marBottom w:val="450"/>
          <w:divBdr>
            <w:top w:val="none" w:sz="0" w:space="0" w:color="auto"/>
            <w:left w:val="none" w:sz="0" w:space="0" w:color="auto"/>
            <w:bottom w:val="none" w:sz="0" w:space="0" w:color="auto"/>
            <w:right w:val="none" w:sz="0" w:space="0" w:color="auto"/>
          </w:divBdr>
        </w:div>
      </w:divsChild>
    </w:div>
    <w:div w:id="1658337262">
      <w:bodyDiv w:val="1"/>
      <w:marLeft w:val="0"/>
      <w:marRight w:val="0"/>
      <w:marTop w:val="0"/>
      <w:marBottom w:val="0"/>
      <w:divBdr>
        <w:top w:val="none" w:sz="0" w:space="0" w:color="auto"/>
        <w:left w:val="none" w:sz="0" w:space="0" w:color="auto"/>
        <w:bottom w:val="none" w:sz="0" w:space="0" w:color="auto"/>
        <w:right w:val="none" w:sz="0" w:space="0" w:color="auto"/>
      </w:divBdr>
    </w:div>
    <w:div w:id="1694727524">
      <w:bodyDiv w:val="1"/>
      <w:marLeft w:val="0"/>
      <w:marRight w:val="0"/>
      <w:marTop w:val="0"/>
      <w:marBottom w:val="0"/>
      <w:divBdr>
        <w:top w:val="none" w:sz="0" w:space="0" w:color="auto"/>
        <w:left w:val="none" w:sz="0" w:space="0" w:color="auto"/>
        <w:bottom w:val="none" w:sz="0" w:space="0" w:color="auto"/>
        <w:right w:val="none" w:sz="0" w:space="0" w:color="auto"/>
      </w:divBdr>
    </w:div>
    <w:div w:id="1726752952">
      <w:bodyDiv w:val="1"/>
      <w:marLeft w:val="0"/>
      <w:marRight w:val="0"/>
      <w:marTop w:val="0"/>
      <w:marBottom w:val="0"/>
      <w:divBdr>
        <w:top w:val="none" w:sz="0" w:space="0" w:color="auto"/>
        <w:left w:val="none" w:sz="0" w:space="0" w:color="auto"/>
        <w:bottom w:val="none" w:sz="0" w:space="0" w:color="auto"/>
        <w:right w:val="none" w:sz="0" w:space="0" w:color="auto"/>
      </w:divBdr>
    </w:div>
    <w:div w:id="1734500884">
      <w:bodyDiv w:val="1"/>
      <w:marLeft w:val="0"/>
      <w:marRight w:val="0"/>
      <w:marTop w:val="0"/>
      <w:marBottom w:val="0"/>
      <w:divBdr>
        <w:top w:val="none" w:sz="0" w:space="0" w:color="auto"/>
        <w:left w:val="none" w:sz="0" w:space="0" w:color="auto"/>
        <w:bottom w:val="none" w:sz="0" w:space="0" w:color="auto"/>
        <w:right w:val="none" w:sz="0" w:space="0" w:color="auto"/>
      </w:divBdr>
    </w:div>
    <w:div w:id="1767459405">
      <w:bodyDiv w:val="1"/>
      <w:marLeft w:val="0"/>
      <w:marRight w:val="0"/>
      <w:marTop w:val="0"/>
      <w:marBottom w:val="0"/>
      <w:divBdr>
        <w:top w:val="none" w:sz="0" w:space="0" w:color="auto"/>
        <w:left w:val="none" w:sz="0" w:space="0" w:color="auto"/>
        <w:bottom w:val="none" w:sz="0" w:space="0" w:color="auto"/>
        <w:right w:val="none" w:sz="0" w:space="0" w:color="auto"/>
      </w:divBdr>
      <w:divsChild>
        <w:div w:id="510802089">
          <w:marLeft w:val="525"/>
          <w:marRight w:val="0"/>
          <w:marTop w:val="0"/>
          <w:marBottom w:val="450"/>
          <w:divBdr>
            <w:top w:val="none" w:sz="0" w:space="0" w:color="auto"/>
            <w:left w:val="none" w:sz="0" w:space="0" w:color="auto"/>
            <w:bottom w:val="none" w:sz="0" w:space="0" w:color="auto"/>
            <w:right w:val="none" w:sz="0" w:space="0" w:color="auto"/>
          </w:divBdr>
        </w:div>
      </w:divsChild>
    </w:div>
    <w:div w:id="1824353086">
      <w:bodyDiv w:val="1"/>
      <w:marLeft w:val="0"/>
      <w:marRight w:val="0"/>
      <w:marTop w:val="0"/>
      <w:marBottom w:val="0"/>
      <w:divBdr>
        <w:top w:val="none" w:sz="0" w:space="0" w:color="auto"/>
        <w:left w:val="none" w:sz="0" w:space="0" w:color="auto"/>
        <w:bottom w:val="none" w:sz="0" w:space="0" w:color="auto"/>
        <w:right w:val="none" w:sz="0" w:space="0" w:color="auto"/>
      </w:divBdr>
      <w:divsChild>
        <w:div w:id="417559787">
          <w:marLeft w:val="525"/>
          <w:marRight w:val="0"/>
          <w:marTop w:val="0"/>
          <w:marBottom w:val="150"/>
          <w:divBdr>
            <w:top w:val="none" w:sz="0" w:space="0" w:color="auto"/>
            <w:left w:val="none" w:sz="0" w:space="0" w:color="auto"/>
            <w:bottom w:val="none" w:sz="0" w:space="0" w:color="auto"/>
            <w:right w:val="none" w:sz="0" w:space="0" w:color="auto"/>
          </w:divBdr>
        </w:div>
        <w:div w:id="29457036">
          <w:marLeft w:val="525"/>
          <w:marRight w:val="0"/>
          <w:marTop w:val="0"/>
          <w:marBottom w:val="150"/>
          <w:divBdr>
            <w:top w:val="none" w:sz="0" w:space="0" w:color="auto"/>
            <w:left w:val="none" w:sz="0" w:space="0" w:color="auto"/>
            <w:bottom w:val="none" w:sz="0" w:space="0" w:color="auto"/>
            <w:right w:val="none" w:sz="0" w:space="0" w:color="auto"/>
          </w:divBdr>
        </w:div>
        <w:div w:id="698167765">
          <w:marLeft w:val="525"/>
          <w:marRight w:val="0"/>
          <w:marTop w:val="0"/>
          <w:marBottom w:val="180"/>
          <w:divBdr>
            <w:top w:val="none" w:sz="0" w:space="0" w:color="auto"/>
            <w:left w:val="none" w:sz="0" w:space="0" w:color="auto"/>
            <w:bottom w:val="none" w:sz="0" w:space="0" w:color="auto"/>
            <w:right w:val="none" w:sz="0" w:space="0" w:color="auto"/>
          </w:divBdr>
        </w:div>
      </w:divsChild>
    </w:div>
    <w:div w:id="1834879024">
      <w:bodyDiv w:val="1"/>
      <w:marLeft w:val="0"/>
      <w:marRight w:val="0"/>
      <w:marTop w:val="0"/>
      <w:marBottom w:val="0"/>
      <w:divBdr>
        <w:top w:val="none" w:sz="0" w:space="0" w:color="auto"/>
        <w:left w:val="none" w:sz="0" w:space="0" w:color="auto"/>
        <w:bottom w:val="none" w:sz="0" w:space="0" w:color="auto"/>
        <w:right w:val="none" w:sz="0" w:space="0" w:color="auto"/>
      </w:divBdr>
      <w:divsChild>
        <w:div w:id="1454055488">
          <w:marLeft w:val="525"/>
          <w:marRight w:val="0"/>
          <w:marTop w:val="0"/>
          <w:marBottom w:val="150"/>
          <w:divBdr>
            <w:top w:val="none" w:sz="0" w:space="0" w:color="auto"/>
            <w:left w:val="none" w:sz="0" w:space="0" w:color="auto"/>
            <w:bottom w:val="none" w:sz="0" w:space="0" w:color="auto"/>
            <w:right w:val="none" w:sz="0" w:space="0" w:color="auto"/>
          </w:divBdr>
        </w:div>
        <w:div w:id="435758438">
          <w:marLeft w:val="525"/>
          <w:marRight w:val="0"/>
          <w:marTop w:val="0"/>
          <w:marBottom w:val="150"/>
          <w:divBdr>
            <w:top w:val="none" w:sz="0" w:space="0" w:color="auto"/>
            <w:left w:val="none" w:sz="0" w:space="0" w:color="auto"/>
            <w:bottom w:val="none" w:sz="0" w:space="0" w:color="auto"/>
            <w:right w:val="none" w:sz="0" w:space="0" w:color="auto"/>
          </w:divBdr>
        </w:div>
        <w:div w:id="1792280044">
          <w:marLeft w:val="525"/>
          <w:marRight w:val="0"/>
          <w:marTop w:val="0"/>
          <w:marBottom w:val="180"/>
          <w:divBdr>
            <w:top w:val="none" w:sz="0" w:space="0" w:color="auto"/>
            <w:left w:val="none" w:sz="0" w:space="0" w:color="auto"/>
            <w:bottom w:val="none" w:sz="0" w:space="0" w:color="auto"/>
            <w:right w:val="none" w:sz="0" w:space="0" w:color="auto"/>
          </w:divBdr>
        </w:div>
      </w:divsChild>
    </w:div>
    <w:div w:id="1889411205">
      <w:bodyDiv w:val="1"/>
      <w:marLeft w:val="0"/>
      <w:marRight w:val="0"/>
      <w:marTop w:val="0"/>
      <w:marBottom w:val="0"/>
      <w:divBdr>
        <w:top w:val="none" w:sz="0" w:space="0" w:color="auto"/>
        <w:left w:val="none" w:sz="0" w:space="0" w:color="auto"/>
        <w:bottom w:val="none" w:sz="0" w:space="0" w:color="auto"/>
        <w:right w:val="none" w:sz="0" w:space="0" w:color="auto"/>
      </w:divBdr>
    </w:div>
    <w:div w:id="1940066746">
      <w:bodyDiv w:val="1"/>
      <w:marLeft w:val="0"/>
      <w:marRight w:val="0"/>
      <w:marTop w:val="0"/>
      <w:marBottom w:val="0"/>
      <w:divBdr>
        <w:top w:val="none" w:sz="0" w:space="0" w:color="auto"/>
        <w:left w:val="none" w:sz="0" w:space="0" w:color="auto"/>
        <w:bottom w:val="none" w:sz="0" w:space="0" w:color="auto"/>
        <w:right w:val="none" w:sz="0" w:space="0" w:color="auto"/>
      </w:divBdr>
      <w:divsChild>
        <w:div w:id="475998892">
          <w:marLeft w:val="525"/>
          <w:marRight w:val="0"/>
          <w:marTop w:val="0"/>
          <w:marBottom w:val="450"/>
          <w:divBdr>
            <w:top w:val="none" w:sz="0" w:space="0" w:color="auto"/>
            <w:left w:val="none" w:sz="0" w:space="0" w:color="auto"/>
            <w:bottom w:val="none" w:sz="0" w:space="0" w:color="auto"/>
            <w:right w:val="none" w:sz="0" w:space="0" w:color="auto"/>
          </w:divBdr>
        </w:div>
      </w:divsChild>
    </w:div>
    <w:div w:id="1970699515">
      <w:bodyDiv w:val="1"/>
      <w:marLeft w:val="0"/>
      <w:marRight w:val="0"/>
      <w:marTop w:val="0"/>
      <w:marBottom w:val="0"/>
      <w:divBdr>
        <w:top w:val="none" w:sz="0" w:space="0" w:color="auto"/>
        <w:left w:val="none" w:sz="0" w:space="0" w:color="auto"/>
        <w:bottom w:val="none" w:sz="0" w:space="0" w:color="auto"/>
        <w:right w:val="none" w:sz="0" w:space="0" w:color="auto"/>
      </w:divBdr>
      <w:divsChild>
        <w:div w:id="1829009144">
          <w:marLeft w:val="525"/>
          <w:marRight w:val="0"/>
          <w:marTop w:val="0"/>
          <w:marBottom w:val="450"/>
          <w:divBdr>
            <w:top w:val="none" w:sz="0" w:space="0" w:color="auto"/>
            <w:left w:val="none" w:sz="0" w:space="0" w:color="auto"/>
            <w:bottom w:val="none" w:sz="0" w:space="0" w:color="auto"/>
            <w:right w:val="none" w:sz="0" w:space="0" w:color="auto"/>
          </w:divBdr>
        </w:div>
        <w:div w:id="1717972123">
          <w:marLeft w:val="525"/>
          <w:marRight w:val="0"/>
          <w:marTop w:val="0"/>
          <w:marBottom w:val="450"/>
          <w:divBdr>
            <w:top w:val="none" w:sz="0" w:space="0" w:color="auto"/>
            <w:left w:val="none" w:sz="0" w:space="0" w:color="auto"/>
            <w:bottom w:val="none" w:sz="0" w:space="0" w:color="auto"/>
            <w:right w:val="none" w:sz="0" w:space="0" w:color="auto"/>
          </w:divBdr>
        </w:div>
        <w:div w:id="1272978433">
          <w:marLeft w:val="525"/>
          <w:marRight w:val="0"/>
          <w:marTop w:val="0"/>
          <w:marBottom w:val="450"/>
          <w:divBdr>
            <w:top w:val="none" w:sz="0" w:space="0" w:color="auto"/>
            <w:left w:val="none" w:sz="0" w:space="0" w:color="auto"/>
            <w:bottom w:val="none" w:sz="0" w:space="0" w:color="auto"/>
            <w:right w:val="none" w:sz="0" w:space="0" w:color="auto"/>
          </w:divBdr>
        </w:div>
        <w:div w:id="1426925463">
          <w:marLeft w:val="525"/>
          <w:marRight w:val="0"/>
          <w:marTop w:val="0"/>
          <w:marBottom w:val="450"/>
          <w:divBdr>
            <w:top w:val="none" w:sz="0" w:space="0" w:color="auto"/>
            <w:left w:val="none" w:sz="0" w:space="0" w:color="auto"/>
            <w:bottom w:val="none" w:sz="0" w:space="0" w:color="auto"/>
            <w:right w:val="none" w:sz="0" w:space="0" w:color="auto"/>
          </w:divBdr>
        </w:div>
      </w:divsChild>
    </w:div>
    <w:div w:id="2021589963">
      <w:bodyDiv w:val="1"/>
      <w:marLeft w:val="0"/>
      <w:marRight w:val="0"/>
      <w:marTop w:val="0"/>
      <w:marBottom w:val="0"/>
      <w:divBdr>
        <w:top w:val="none" w:sz="0" w:space="0" w:color="auto"/>
        <w:left w:val="none" w:sz="0" w:space="0" w:color="auto"/>
        <w:bottom w:val="none" w:sz="0" w:space="0" w:color="auto"/>
        <w:right w:val="none" w:sz="0" w:space="0" w:color="auto"/>
      </w:divBdr>
    </w:div>
    <w:div w:id="2022587682">
      <w:bodyDiv w:val="1"/>
      <w:marLeft w:val="0"/>
      <w:marRight w:val="0"/>
      <w:marTop w:val="0"/>
      <w:marBottom w:val="0"/>
      <w:divBdr>
        <w:top w:val="none" w:sz="0" w:space="0" w:color="auto"/>
        <w:left w:val="none" w:sz="0" w:space="0" w:color="auto"/>
        <w:bottom w:val="none" w:sz="0" w:space="0" w:color="auto"/>
        <w:right w:val="none" w:sz="0" w:space="0" w:color="auto"/>
      </w:divBdr>
    </w:div>
    <w:div w:id="2065399107">
      <w:bodyDiv w:val="1"/>
      <w:marLeft w:val="0"/>
      <w:marRight w:val="0"/>
      <w:marTop w:val="0"/>
      <w:marBottom w:val="0"/>
      <w:divBdr>
        <w:top w:val="none" w:sz="0" w:space="0" w:color="auto"/>
        <w:left w:val="none" w:sz="0" w:space="0" w:color="auto"/>
        <w:bottom w:val="none" w:sz="0" w:space="0" w:color="auto"/>
        <w:right w:val="none" w:sz="0" w:space="0" w:color="auto"/>
      </w:divBdr>
    </w:div>
    <w:div w:id="2103910643">
      <w:bodyDiv w:val="1"/>
      <w:marLeft w:val="0"/>
      <w:marRight w:val="0"/>
      <w:marTop w:val="0"/>
      <w:marBottom w:val="0"/>
      <w:divBdr>
        <w:top w:val="none" w:sz="0" w:space="0" w:color="auto"/>
        <w:left w:val="none" w:sz="0" w:space="0" w:color="auto"/>
        <w:bottom w:val="none" w:sz="0" w:space="0" w:color="auto"/>
        <w:right w:val="none" w:sz="0" w:space="0" w:color="auto"/>
      </w:divBdr>
      <w:divsChild>
        <w:div w:id="1253733254">
          <w:marLeft w:val="525"/>
          <w:marRight w:val="0"/>
          <w:marTop w:val="0"/>
          <w:marBottom w:val="450"/>
          <w:divBdr>
            <w:top w:val="none" w:sz="0" w:space="0" w:color="auto"/>
            <w:left w:val="none" w:sz="0" w:space="0" w:color="auto"/>
            <w:bottom w:val="none" w:sz="0" w:space="0" w:color="auto"/>
            <w:right w:val="none" w:sz="0" w:space="0" w:color="auto"/>
          </w:divBdr>
        </w:div>
        <w:div w:id="334693680">
          <w:marLeft w:val="525"/>
          <w:marRight w:val="0"/>
          <w:marTop w:val="0"/>
          <w:marBottom w:val="450"/>
          <w:divBdr>
            <w:top w:val="none" w:sz="0" w:space="0" w:color="auto"/>
            <w:left w:val="none" w:sz="0" w:space="0" w:color="auto"/>
            <w:bottom w:val="none" w:sz="0" w:space="0" w:color="auto"/>
            <w:right w:val="none" w:sz="0" w:space="0" w:color="auto"/>
          </w:divBdr>
        </w:div>
        <w:div w:id="1379620961">
          <w:marLeft w:val="525"/>
          <w:marRight w:val="0"/>
          <w:marTop w:val="0"/>
          <w:marBottom w:val="450"/>
          <w:divBdr>
            <w:top w:val="none" w:sz="0" w:space="0" w:color="auto"/>
            <w:left w:val="none" w:sz="0" w:space="0" w:color="auto"/>
            <w:bottom w:val="none" w:sz="0" w:space="0" w:color="auto"/>
            <w:right w:val="none" w:sz="0" w:space="0" w:color="auto"/>
          </w:divBdr>
        </w:div>
        <w:div w:id="770852303">
          <w:marLeft w:val="525"/>
          <w:marRight w:val="0"/>
          <w:marTop w:val="0"/>
          <w:marBottom w:val="450"/>
          <w:divBdr>
            <w:top w:val="none" w:sz="0" w:space="0" w:color="auto"/>
            <w:left w:val="none" w:sz="0" w:space="0" w:color="auto"/>
            <w:bottom w:val="none" w:sz="0" w:space="0" w:color="auto"/>
            <w:right w:val="none" w:sz="0" w:space="0" w:color="auto"/>
          </w:divBdr>
        </w:div>
      </w:divsChild>
    </w:div>
    <w:div w:id="2135168960">
      <w:bodyDiv w:val="1"/>
      <w:marLeft w:val="0"/>
      <w:marRight w:val="0"/>
      <w:marTop w:val="0"/>
      <w:marBottom w:val="0"/>
      <w:divBdr>
        <w:top w:val="none" w:sz="0" w:space="0" w:color="auto"/>
        <w:left w:val="none" w:sz="0" w:space="0" w:color="auto"/>
        <w:bottom w:val="none" w:sz="0" w:space="0" w:color="auto"/>
        <w:right w:val="none" w:sz="0" w:space="0" w:color="auto"/>
      </w:divBdr>
      <w:divsChild>
        <w:div w:id="1866938913">
          <w:marLeft w:val="525"/>
          <w:marRight w:val="0"/>
          <w:marTop w:val="0"/>
          <w:marBottom w:val="450"/>
          <w:divBdr>
            <w:top w:val="none" w:sz="0" w:space="0" w:color="auto"/>
            <w:left w:val="none" w:sz="0" w:space="0" w:color="auto"/>
            <w:bottom w:val="none" w:sz="0" w:space="0" w:color="auto"/>
            <w:right w:val="none" w:sz="0" w:space="0" w:color="auto"/>
          </w:divBdr>
        </w:div>
        <w:div w:id="37363882">
          <w:marLeft w:val="525"/>
          <w:marRight w:val="0"/>
          <w:marTop w:val="0"/>
          <w:marBottom w:val="450"/>
          <w:divBdr>
            <w:top w:val="none" w:sz="0" w:space="0" w:color="auto"/>
            <w:left w:val="none" w:sz="0" w:space="0" w:color="auto"/>
            <w:bottom w:val="none" w:sz="0" w:space="0" w:color="auto"/>
            <w:right w:val="none" w:sz="0" w:space="0" w:color="auto"/>
          </w:divBdr>
        </w:div>
        <w:div w:id="1204441324">
          <w:marLeft w:val="525"/>
          <w:marRight w:val="0"/>
          <w:marTop w:val="0"/>
          <w:marBottom w:val="450"/>
          <w:divBdr>
            <w:top w:val="none" w:sz="0" w:space="0" w:color="auto"/>
            <w:left w:val="none" w:sz="0" w:space="0" w:color="auto"/>
            <w:bottom w:val="none" w:sz="0" w:space="0" w:color="auto"/>
            <w:right w:val="none" w:sz="0" w:space="0" w:color="auto"/>
          </w:divBdr>
        </w:div>
      </w:divsChild>
    </w:div>
    <w:div w:id="2140296970">
      <w:bodyDiv w:val="1"/>
      <w:marLeft w:val="0"/>
      <w:marRight w:val="0"/>
      <w:marTop w:val="0"/>
      <w:marBottom w:val="0"/>
      <w:divBdr>
        <w:top w:val="none" w:sz="0" w:space="0" w:color="auto"/>
        <w:left w:val="none" w:sz="0" w:space="0" w:color="auto"/>
        <w:bottom w:val="none" w:sz="0" w:space="0" w:color="auto"/>
        <w:right w:val="none" w:sz="0" w:space="0" w:color="auto"/>
      </w:divBdr>
      <w:divsChild>
        <w:div w:id="1214002505">
          <w:marLeft w:val="525"/>
          <w:marRight w:val="0"/>
          <w:marTop w:val="0"/>
          <w:marBottom w:val="150"/>
          <w:divBdr>
            <w:top w:val="none" w:sz="0" w:space="0" w:color="auto"/>
            <w:left w:val="none" w:sz="0" w:space="0" w:color="auto"/>
            <w:bottom w:val="none" w:sz="0" w:space="0" w:color="auto"/>
            <w:right w:val="none" w:sz="0" w:space="0" w:color="auto"/>
          </w:divBdr>
        </w:div>
        <w:div w:id="2094665541">
          <w:marLeft w:val="525"/>
          <w:marRight w:val="0"/>
          <w:marTop w:val="0"/>
          <w:marBottom w:val="150"/>
          <w:divBdr>
            <w:top w:val="none" w:sz="0" w:space="0" w:color="auto"/>
            <w:left w:val="none" w:sz="0" w:space="0" w:color="auto"/>
            <w:bottom w:val="none" w:sz="0" w:space="0" w:color="auto"/>
            <w:right w:val="none" w:sz="0" w:space="0" w:color="auto"/>
          </w:divBdr>
        </w:div>
        <w:div w:id="329716609">
          <w:marLeft w:val="525"/>
          <w:marRight w:val="0"/>
          <w:marTop w:val="0"/>
          <w:marBottom w:val="18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image" Target="media/image6.png"/><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png"/><Relationship Id="rId5" Type="http://schemas.openxmlformats.org/officeDocument/2006/relationships/webSettings" Target="webSettings.xml"/><Relationship Id="rId15" Type="http://schemas.openxmlformats.org/officeDocument/2006/relationships/image" Target="media/image9.png"/><Relationship Id="rId23" Type="http://schemas.openxmlformats.org/officeDocument/2006/relationships/theme" Target="theme/theme1.xml"/><Relationship Id="rId10" Type="http://schemas.openxmlformats.org/officeDocument/2006/relationships/image" Target="media/image4.png"/><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puglies\Dropbox%20(Pasco%20Scientific)\EC-6330%20Essential%20Chemistry%20Teacher\templates\EC-STUDENT-direction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8CA494AD-9B86-4281-A6FC-48083EDB5E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EC-STUDENT-directions-.dotx</Template>
  <TotalTime>4</TotalTime>
  <Pages>2</Pages>
  <Words>292</Words>
  <Characters>1666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Barbara Pugliese</dc:creator>
  <cp:lastModifiedBy>Barbara Pugliese</cp:lastModifiedBy>
  <cp:revision>6</cp:revision>
  <cp:lastPrinted>2019-10-31T23:04:00Z</cp:lastPrinted>
  <dcterms:created xsi:type="dcterms:W3CDTF">2020-03-18T19:24:00Z</dcterms:created>
  <dcterms:modified xsi:type="dcterms:W3CDTF">2020-06-13T18:17:00Z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