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2098" w:rsidRPr="00365263" w:rsidRDefault="007D300E" w:rsidP="001B2098">
      <w:pPr>
        <w:pStyle w:val="Heading1"/>
      </w:pPr>
      <w:r>
        <w:t xml:space="preserve">18. </w:t>
      </w:r>
      <w:r w:rsidR="001B2098">
        <w:t>Animal Behavior</w:t>
      </w:r>
    </w:p>
    <w:p w:rsidR="00A155CB" w:rsidRDefault="00A155CB" w:rsidP="00A155CB">
      <w:pPr>
        <w:pStyle w:val="SectionHead"/>
      </w:pPr>
      <w:r>
        <w:t>Background</w:t>
      </w:r>
    </w:p>
    <w:p w:rsidR="001B2098" w:rsidRDefault="001B2098" w:rsidP="001B2098">
      <w:pPr>
        <w:pStyle w:val="BodyText"/>
      </w:pPr>
      <w:r>
        <w:t xml:space="preserve">The fruit fly </w:t>
      </w:r>
      <w:r w:rsidRPr="000B17A6">
        <w:rPr>
          <w:rStyle w:val="Character-Italic"/>
        </w:rPr>
        <w:t>Drosophila melanogaster</w:t>
      </w:r>
      <w:r>
        <w:t xml:space="preserve"> is an organism commonly used in behavioral studies due to its short generation time and ease of culture. It is known to perform dozens of complex behaviors that can be quantified and explored, making it a perfect organism for studying animal behavior.</w:t>
      </w:r>
    </w:p>
    <w:p w:rsidR="001B2098" w:rsidRDefault="001B2098" w:rsidP="001B2098">
      <w:pPr>
        <w:pStyle w:val="BodyText"/>
      </w:pPr>
      <w:r w:rsidRPr="000B17A6">
        <w:rPr>
          <w:rStyle w:val="Character-Italic"/>
        </w:rPr>
        <w:t>Animal behavior</w:t>
      </w:r>
      <w:r>
        <w:t xml:space="preserve"> refers to the responses an animal makes and why it makes them. These behaviors are triggered by either internal or external stimuli and can be either an instinct (based on the organism’s genes) or a learned behavior acquired by the interaction of the organism with its parents or surroundings.</w:t>
      </w:r>
    </w:p>
    <w:p w:rsidR="001B2098" w:rsidRDefault="001B2098" w:rsidP="001B2098">
      <w:pPr>
        <w:pStyle w:val="BodyText"/>
      </w:pPr>
      <w:r>
        <w:t xml:space="preserve">Some of the simplest behaviors are those related to an organism’s reaction to environmental factors such as light, sound, or moisture. If an organism changes its behavior in response to stimulus, but is not directed by the stimulus, it is called a </w:t>
      </w:r>
      <w:r w:rsidRPr="000B17A6">
        <w:rPr>
          <w:rStyle w:val="Character-Italic"/>
        </w:rPr>
        <w:t>kinesis</w:t>
      </w:r>
      <w:r>
        <w:t xml:space="preserve">. However if the organism responds positively (moves towards) or negatively (moves away from) to the stimulus, the movement is called a </w:t>
      </w:r>
      <w:r w:rsidRPr="000B17A6">
        <w:rPr>
          <w:rStyle w:val="Character-Italic"/>
        </w:rPr>
        <w:t>taxis</w:t>
      </w:r>
      <w:r>
        <w:t xml:space="preserve">. For example, an organism might sense the presence of a chemical substance and the organism may be attracted to the substance or repelled by it. The observed directional movements of the organism in response to the substance are referred to as </w:t>
      </w:r>
      <w:r w:rsidRPr="000D073C">
        <w:rPr>
          <w:rStyle w:val="Character-Italic"/>
        </w:rPr>
        <w:t>chemotaxis</w:t>
      </w:r>
      <w:r>
        <w:t>.</w:t>
      </w:r>
    </w:p>
    <w:p w:rsidR="001B2098" w:rsidRDefault="001B2098" w:rsidP="001B2098">
      <w:pPr>
        <w:pStyle w:val="BodyText"/>
      </w:pPr>
      <w:r>
        <w:t>In the lab, you will collect and analyze data from a choice chamber to identify whether fruit flies respond to an environmental stimulus and identify if taxis or kinesis behavior occurs.</w:t>
      </w:r>
    </w:p>
    <w:p w:rsidR="002C0D91" w:rsidRDefault="002C0D91" w:rsidP="002C0D91">
      <w:pPr>
        <w:pStyle w:val="SectionHead"/>
      </w:pPr>
      <w:r>
        <w:t>Driving Question</w:t>
      </w:r>
    </w:p>
    <w:p w:rsidR="001B2098" w:rsidRDefault="001B2098" w:rsidP="001B2098">
      <w:pPr>
        <w:pStyle w:val="BodyText"/>
      </w:pPr>
      <w:r>
        <w:t xml:space="preserve">How is the orientation behavior of fruit flies influenced by the presence of different stimuli in an environment? </w:t>
      </w:r>
    </w:p>
    <w:p w:rsidR="00A155CB" w:rsidRDefault="00A155CB" w:rsidP="00A155CB">
      <w:pPr>
        <w:pStyle w:val="SectionHead"/>
      </w:pPr>
      <w:r>
        <w:t>Materials and Equipment</w:t>
      </w:r>
    </w:p>
    <w:p w:rsidR="00A155CB" w:rsidRDefault="007809AA" w:rsidP="007809AA">
      <w:pPr>
        <w:pStyle w:val="BodyText"/>
      </w:pPr>
      <w:r w:rsidRPr="007809AA">
        <w:rPr>
          <w:rFonts w:eastAsiaTheme="minorHAnsi"/>
        </w:rPr>
        <w:t>Use the following materials to</w:t>
      </w:r>
      <w:r>
        <w:rPr>
          <w:rFonts w:eastAsiaTheme="minorHAnsi"/>
        </w:rPr>
        <w:t xml:space="preserve"> </w:t>
      </w:r>
      <w:r w:rsidRPr="007809AA">
        <w:rPr>
          <w:rFonts w:eastAsiaTheme="minorHAnsi"/>
        </w:rPr>
        <w:t>complete the initial investigation. For conducting an</w:t>
      </w:r>
      <w:r>
        <w:rPr>
          <w:rFonts w:eastAsiaTheme="minorHAnsi"/>
        </w:rPr>
        <w:t xml:space="preserve"> </w:t>
      </w:r>
      <w:r w:rsidRPr="007809AA">
        <w:rPr>
          <w:rFonts w:eastAsiaTheme="minorHAnsi"/>
        </w:rPr>
        <w:t>experiment of your own design, check with your teacher to see what</w:t>
      </w:r>
      <w:r>
        <w:rPr>
          <w:rFonts w:eastAsiaTheme="minorHAnsi"/>
        </w:rPr>
        <w:t xml:space="preserve"> </w:t>
      </w:r>
      <w:r w:rsidRPr="007809AA">
        <w:rPr>
          <w:rFonts w:eastAsiaTheme="minorHAnsi"/>
        </w:rPr>
        <w:t>materials and equipment are available.</w:t>
      </w:r>
    </w:p>
    <w:p w:rsidR="00A155CB" w:rsidRPr="00CC461B" w:rsidRDefault="00A155CB" w:rsidP="00A155CB">
      <w:pPr>
        <w:pStyle w:val="BodySpace"/>
      </w:pPr>
    </w:p>
    <w:tbl>
      <w:tblPr>
        <w:tblW w:w="9360" w:type="dxa"/>
        <w:tblLayout w:type="fixed"/>
        <w:tblCellMar>
          <w:left w:w="115" w:type="dxa"/>
          <w:right w:w="115" w:type="dxa"/>
        </w:tblCellMar>
        <w:tblLook w:val="01E0" w:firstRow="1" w:lastRow="1" w:firstColumn="1" w:lastColumn="1" w:noHBand="0" w:noVBand="0"/>
      </w:tblPr>
      <w:tblGrid>
        <w:gridCol w:w="4679"/>
        <w:gridCol w:w="4681"/>
      </w:tblGrid>
      <w:tr w:rsidR="001B2098" w:rsidRPr="001A7C7B" w:rsidTr="00E1178B">
        <w:trPr>
          <w:cantSplit/>
        </w:trPr>
        <w:tc>
          <w:tcPr>
            <w:tcW w:w="4679" w:type="dxa"/>
            <w:noWrap/>
          </w:tcPr>
          <w:p w:rsidR="001B2098" w:rsidRPr="00F43445" w:rsidRDefault="001B2098" w:rsidP="001B2098">
            <w:pPr>
              <w:pStyle w:val="Materialslist"/>
              <w:numPr>
                <w:ilvl w:val="0"/>
                <w:numId w:val="7"/>
              </w:numPr>
            </w:pPr>
            <w:r>
              <w:t>Clear drinking straw</w:t>
            </w:r>
          </w:p>
        </w:tc>
        <w:tc>
          <w:tcPr>
            <w:tcW w:w="4681" w:type="dxa"/>
            <w:noWrap/>
          </w:tcPr>
          <w:p w:rsidR="001B2098" w:rsidRPr="00F43445" w:rsidRDefault="001B2098" w:rsidP="001B2098">
            <w:pPr>
              <w:pStyle w:val="Materialslist"/>
              <w:numPr>
                <w:ilvl w:val="0"/>
                <w:numId w:val="7"/>
              </w:numPr>
            </w:pPr>
            <w:r>
              <w:t>Wingless fruit flies</w:t>
            </w:r>
            <w:r w:rsidR="00D422F2">
              <w:t xml:space="preserve"> (10), </w:t>
            </w:r>
            <w:r>
              <w:t xml:space="preserve">or similar small </w:t>
            </w:r>
          </w:p>
        </w:tc>
      </w:tr>
      <w:tr w:rsidR="001B2098" w:rsidRPr="001A7C7B" w:rsidTr="00E1178B">
        <w:trPr>
          <w:cantSplit/>
        </w:trPr>
        <w:tc>
          <w:tcPr>
            <w:tcW w:w="4679" w:type="dxa"/>
            <w:noWrap/>
          </w:tcPr>
          <w:p w:rsidR="001B2098" w:rsidRPr="00F43445" w:rsidRDefault="006E1D9B" w:rsidP="001B2098">
            <w:pPr>
              <w:pStyle w:val="Materialslist"/>
              <w:numPr>
                <w:ilvl w:val="0"/>
                <w:numId w:val="7"/>
              </w:numPr>
            </w:pPr>
            <w:r>
              <w:t xml:space="preserve">Plastic </w:t>
            </w:r>
            <w:proofErr w:type="spellStart"/>
            <w:r>
              <w:t>pipets</w:t>
            </w:r>
            <w:proofErr w:type="spellEnd"/>
            <w:r w:rsidR="001B2098">
              <w:t xml:space="preserve"> (2)</w:t>
            </w:r>
          </w:p>
        </w:tc>
        <w:tc>
          <w:tcPr>
            <w:tcW w:w="4681" w:type="dxa"/>
            <w:noWrap/>
          </w:tcPr>
          <w:p w:rsidR="001B2098" w:rsidRPr="00F43445" w:rsidRDefault="00D422F2" w:rsidP="00335F91">
            <w:pPr>
              <w:pStyle w:val="MaterialsListCont"/>
            </w:pPr>
            <w:r>
              <w:t>organism</w:t>
            </w:r>
          </w:p>
        </w:tc>
      </w:tr>
      <w:tr w:rsidR="001B2098" w:rsidRPr="001A7C7B" w:rsidTr="00E1178B">
        <w:trPr>
          <w:cantSplit/>
        </w:trPr>
        <w:tc>
          <w:tcPr>
            <w:tcW w:w="4679" w:type="dxa"/>
            <w:noWrap/>
          </w:tcPr>
          <w:p w:rsidR="001B2098" w:rsidRDefault="001B2098" w:rsidP="001B2098">
            <w:pPr>
              <w:pStyle w:val="Materialslist"/>
              <w:numPr>
                <w:ilvl w:val="0"/>
                <w:numId w:val="7"/>
              </w:numPr>
            </w:pPr>
            <w:r>
              <w:t>Cotton swabs (10)</w:t>
            </w:r>
          </w:p>
        </w:tc>
        <w:tc>
          <w:tcPr>
            <w:tcW w:w="4681" w:type="dxa"/>
            <w:noWrap/>
          </w:tcPr>
          <w:p w:rsidR="001B2098" w:rsidRPr="00F43445" w:rsidRDefault="001B2098" w:rsidP="001B2098">
            <w:pPr>
              <w:pStyle w:val="Materialslist"/>
              <w:numPr>
                <w:ilvl w:val="0"/>
                <w:numId w:val="7"/>
              </w:numPr>
            </w:pPr>
            <w:r>
              <w:t>Mashed ripe banana, 10 mL</w:t>
            </w:r>
          </w:p>
        </w:tc>
      </w:tr>
      <w:tr w:rsidR="001B2098" w:rsidRPr="001A7C7B" w:rsidTr="00E1178B">
        <w:trPr>
          <w:cantSplit/>
        </w:trPr>
        <w:tc>
          <w:tcPr>
            <w:tcW w:w="4679" w:type="dxa"/>
            <w:noWrap/>
          </w:tcPr>
          <w:p w:rsidR="001B2098" w:rsidRDefault="001B2098" w:rsidP="001B2098">
            <w:pPr>
              <w:pStyle w:val="Materialslist"/>
              <w:numPr>
                <w:ilvl w:val="0"/>
                <w:numId w:val="7"/>
              </w:numPr>
            </w:pPr>
            <w:r>
              <w:t>Timer</w:t>
            </w:r>
          </w:p>
        </w:tc>
        <w:tc>
          <w:tcPr>
            <w:tcW w:w="4681" w:type="dxa"/>
            <w:noWrap/>
          </w:tcPr>
          <w:p w:rsidR="001B2098" w:rsidRDefault="001B2098" w:rsidP="001B2098">
            <w:pPr>
              <w:pStyle w:val="Materialslist"/>
              <w:numPr>
                <w:ilvl w:val="0"/>
                <w:numId w:val="7"/>
              </w:numPr>
            </w:pPr>
            <w:r>
              <w:t>Mashed unripe banana, 10 mL</w:t>
            </w:r>
          </w:p>
        </w:tc>
      </w:tr>
      <w:tr w:rsidR="001B2098" w:rsidRPr="001A7C7B" w:rsidTr="00E1178B">
        <w:trPr>
          <w:cantSplit/>
        </w:trPr>
        <w:tc>
          <w:tcPr>
            <w:tcW w:w="4679" w:type="dxa"/>
            <w:noWrap/>
          </w:tcPr>
          <w:p w:rsidR="001B2098" w:rsidRDefault="001B2098" w:rsidP="001B2098">
            <w:pPr>
              <w:pStyle w:val="Materialslist"/>
              <w:numPr>
                <w:ilvl w:val="0"/>
                <w:numId w:val="7"/>
              </w:numPr>
            </w:pPr>
            <w:r>
              <w:t>Sheet of white paper</w:t>
            </w:r>
          </w:p>
        </w:tc>
        <w:tc>
          <w:tcPr>
            <w:tcW w:w="4681" w:type="dxa"/>
            <w:noWrap/>
          </w:tcPr>
          <w:p w:rsidR="001B2098" w:rsidRDefault="001B2098" w:rsidP="001B2098">
            <w:pPr>
              <w:pStyle w:val="Materialslist"/>
              <w:numPr>
                <w:ilvl w:val="0"/>
                <w:numId w:val="7"/>
              </w:numPr>
            </w:pPr>
            <w:r>
              <w:t>Distilled water, 10 mL</w:t>
            </w:r>
          </w:p>
        </w:tc>
      </w:tr>
    </w:tbl>
    <w:p w:rsidR="00E20181" w:rsidRPr="00EB50F7" w:rsidRDefault="00E20181" w:rsidP="00E20181">
      <w:pPr>
        <w:pStyle w:val="SectionHead"/>
      </w:pPr>
      <w:r w:rsidRPr="00EB50F7">
        <w:t>Safety</w:t>
      </w:r>
    </w:p>
    <w:p w:rsidR="00E20181" w:rsidRPr="00170B14" w:rsidRDefault="00E20181" w:rsidP="00E20181">
      <w:pPr>
        <w:pStyle w:val="BodyText"/>
      </w:pPr>
      <w:r>
        <w:t>Follow these important safety precautions in addition to your regular classroom procedures:</w:t>
      </w:r>
    </w:p>
    <w:p w:rsidR="00876975" w:rsidRDefault="00876975" w:rsidP="00876975">
      <w:pPr>
        <w:pStyle w:val="BulletedText"/>
        <w:numPr>
          <w:ilvl w:val="0"/>
          <w:numId w:val="1"/>
        </w:numPr>
      </w:pPr>
      <w:r>
        <w:t xml:space="preserve">Wear safety goggles when working with chemicals. </w:t>
      </w:r>
    </w:p>
    <w:p w:rsidR="00876975" w:rsidRDefault="00876975" w:rsidP="00876975">
      <w:pPr>
        <w:pStyle w:val="BulletedText"/>
        <w:numPr>
          <w:ilvl w:val="0"/>
          <w:numId w:val="1"/>
        </w:numPr>
      </w:pPr>
      <w:r>
        <w:t>Students should not eat any food items in the lab.</w:t>
      </w:r>
    </w:p>
    <w:p w:rsidR="00876975" w:rsidRDefault="00876975" w:rsidP="00876975">
      <w:pPr>
        <w:pStyle w:val="BulletedText"/>
        <w:numPr>
          <w:ilvl w:val="0"/>
          <w:numId w:val="1"/>
        </w:numPr>
      </w:pPr>
      <w:r>
        <w:t>Treat all living organisms with care.</w:t>
      </w:r>
    </w:p>
    <w:p w:rsidR="00A155CB" w:rsidRDefault="00A155CB" w:rsidP="00876975">
      <w:pPr>
        <w:pStyle w:val="SectionHeadTOP"/>
      </w:pPr>
      <w:r>
        <w:lastRenderedPageBreak/>
        <w:t>Initial Investigation</w:t>
      </w:r>
    </w:p>
    <w:p w:rsidR="00A155CB" w:rsidRDefault="003A50E1" w:rsidP="00A155CB">
      <w:pPr>
        <w:pStyle w:val="BodyText"/>
      </w:pPr>
      <w:r w:rsidRPr="003A50E1">
        <w:rPr>
          <w:rFonts w:eastAsiaTheme="minorHAnsi"/>
        </w:rPr>
        <w:t>Complete the following investigation before designing and conducting your own experiment. Record all observations, data, explanations, and answers in your lab notebook</w:t>
      </w:r>
      <w:r w:rsidR="00A155CB">
        <w:t>.</w:t>
      </w:r>
    </w:p>
    <w:p w:rsidR="00E84CF5" w:rsidRDefault="004E4223" w:rsidP="00876975">
      <w:pPr>
        <w:pStyle w:val="Step"/>
      </w:pPr>
      <w:r>
        <w:rPr>
          <w:noProof/>
        </w:rPr>
        <w:drawing>
          <wp:anchor distT="0" distB="0" distL="114300" distR="114300" simplePos="0" relativeHeight="251658240" behindDoc="0" locked="0" layoutInCell="1" allowOverlap="1" wp14:anchorId="519B4189">
            <wp:simplePos x="0" y="0"/>
            <wp:positionH relativeFrom="column">
              <wp:posOffset>3609975</wp:posOffset>
            </wp:positionH>
            <wp:positionV relativeFrom="paragraph">
              <wp:posOffset>210185</wp:posOffset>
            </wp:positionV>
            <wp:extent cx="2337435" cy="1983740"/>
            <wp:effectExtent l="0" t="0" r="0" b="0"/>
            <wp:wrapSquare wrapText="bothSides"/>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ruitFlies.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337435" cy="1983740"/>
                    </a:xfrm>
                    <a:prstGeom prst="rect">
                      <a:avLst/>
                    </a:prstGeom>
                  </pic:spPr>
                </pic:pic>
              </a:graphicData>
            </a:graphic>
            <wp14:sizeRelH relativeFrom="page">
              <wp14:pctWidth>0</wp14:pctWidth>
            </wp14:sizeRelH>
            <wp14:sizeRelV relativeFrom="page">
              <wp14:pctHeight>0</wp14:pctHeight>
            </wp14:sizeRelV>
          </wp:anchor>
        </w:drawing>
      </w:r>
      <w:r w:rsidR="00876975">
        <w:t>1.</w:t>
      </w:r>
      <w:r w:rsidR="00876975">
        <w:tab/>
      </w:r>
      <w:r w:rsidR="00E84CF5">
        <w:t>Put on your safety goggles.</w:t>
      </w:r>
    </w:p>
    <w:p w:rsidR="00876975" w:rsidRDefault="00E84CF5" w:rsidP="00876975">
      <w:pPr>
        <w:pStyle w:val="Step"/>
      </w:pPr>
      <w:r>
        <w:t>2.</w:t>
      </w:r>
      <w:r>
        <w:tab/>
      </w:r>
      <w:r w:rsidR="006E1D9B">
        <w:t>Use a pipet to p</w:t>
      </w:r>
      <w:r w:rsidR="00876975">
        <w:t>lace 5–10 drops of distilled water onto the end of a cotton swab</w:t>
      </w:r>
      <w:r w:rsidR="003E28AE">
        <w:t>. P</w:t>
      </w:r>
      <w:r w:rsidR="00876975">
        <w:t xml:space="preserve">lace the </w:t>
      </w:r>
      <w:r w:rsidR="00511C6F">
        <w:t xml:space="preserve">damp end of the </w:t>
      </w:r>
      <w:r w:rsidR="00876975">
        <w:t xml:space="preserve">swab into one end of a clear drinking straw. </w:t>
      </w:r>
    </w:p>
    <w:p w:rsidR="00876975" w:rsidRDefault="00E84CF5" w:rsidP="00876975">
      <w:pPr>
        <w:pStyle w:val="Step"/>
        <w:rPr>
          <w:rStyle w:val="Character-Superscript"/>
          <w:rFonts w:eastAsia="Arial Unicode MS"/>
        </w:rPr>
      </w:pPr>
      <w:r>
        <w:t>3</w:t>
      </w:r>
      <w:r w:rsidR="00876975">
        <w:t>.</w:t>
      </w:r>
      <w:r w:rsidR="00876975">
        <w:tab/>
        <w:t>Us</w:t>
      </w:r>
      <w:r w:rsidR="003E28AE">
        <w:t>e</w:t>
      </w:r>
      <w:r w:rsidR="00876975">
        <w:t xml:space="preserve"> a paper funnel</w:t>
      </w:r>
      <w:r w:rsidR="003E28AE">
        <w:t xml:space="preserve"> to</w:t>
      </w:r>
      <w:r w:rsidR="00876975">
        <w:t xml:space="preserve"> place 10 wingless fruit flies into the drinking straw.</w:t>
      </w:r>
    </w:p>
    <w:p w:rsidR="00876975" w:rsidRDefault="00E84CF5" w:rsidP="00876975">
      <w:pPr>
        <w:pStyle w:val="Step"/>
      </w:pPr>
      <w:r>
        <w:t>4</w:t>
      </w:r>
      <w:r w:rsidR="00876975">
        <w:t>.</w:t>
      </w:r>
      <w:r w:rsidR="00876975">
        <w:tab/>
        <w:t xml:space="preserve">Place 5–10 drops of distilled water onto a second dry cotton swab and place </w:t>
      </w:r>
      <w:r w:rsidR="00511C6F">
        <w:t>the damp end</w:t>
      </w:r>
      <w:r w:rsidR="00876975">
        <w:t xml:space="preserve"> into the other end of the drinking straw</w:t>
      </w:r>
      <w:r w:rsidR="00EA16B8">
        <w:t xml:space="preserve"> as shown in Figure 1</w:t>
      </w:r>
      <w:r w:rsidR="00876975">
        <w:t xml:space="preserve">. </w:t>
      </w:r>
    </w:p>
    <w:p w:rsidR="00876975" w:rsidRDefault="00CE3A57" w:rsidP="00876975">
      <w:pPr>
        <w:pStyle w:val="Step"/>
      </w:pPr>
      <w:r>
        <w:rPr>
          <w:noProof/>
        </w:rPr>
        <w:pict>
          <v:shapetype id="_x0000_t202" coordsize="21600,21600" o:spt="202" path="m,l,21600r21600,l21600,xe">
            <v:stroke joinstyle="miter"/>
            <v:path gradientshapeok="t" o:connecttype="rect"/>
          </v:shapetype>
          <v:shape id="_x0000_s1041" type="#_x0000_t202" style="position:absolute;left:0;text-align:left;margin-left:284.25pt;margin-top:21.05pt;width:184.05pt;height:16.8pt;z-index:251657728;mso-position-horizontal-relative:text;mso-position-vertical-relative:text" stroked="f">
            <v:textbox style="mso-next-textbox:#_x0000_s1041;mso-fit-shape-to-text:t" inset="0,0,0,0">
              <w:txbxContent>
                <w:p w:rsidR="00511C6F" w:rsidRPr="00FD79CD" w:rsidRDefault="00511C6F" w:rsidP="00511C6F">
                  <w:pPr>
                    <w:pStyle w:val="Caption"/>
                    <w:rPr>
                      <w:noProof/>
                      <w:color w:val="000000"/>
                      <w:sz w:val="20"/>
                    </w:rPr>
                  </w:pPr>
                  <w:r>
                    <w:t xml:space="preserve">Figure </w:t>
                  </w:r>
                  <w:fldSimple w:instr=" SEQ Figure \* ARABIC ">
                    <w:r>
                      <w:rPr>
                        <w:noProof/>
                      </w:rPr>
                      <w:t>1</w:t>
                    </w:r>
                  </w:fldSimple>
                  <w:r>
                    <w:t>: Choice chamber setup</w:t>
                  </w:r>
                </w:p>
              </w:txbxContent>
            </v:textbox>
            <w10:wrap type="square"/>
          </v:shape>
        </w:pict>
      </w:r>
      <w:r w:rsidR="00E84CF5">
        <w:t>5</w:t>
      </w:r>
      <w:r w:rsidR="00876975">
        <w:t>.</w:t>
      </w:r>
      <w:r w:rsidR="00876975">
        <w:tab/>
        <w:t>Lay the choice chamber with the fruit flies onto a white sheet of paper. Label one end of the straw as side A and one as side B. Allow the fruit flies 5 minutes</w:t>
      </w:r>
      <w:r w:rsidR="00954C55">
        <w:t xml:space="preserve"> </w:t>
      </w:r>
      <w:r w:rsidR="00876975">
        <w:t>to acclimate to the choice chamber</w:t>
      </w:r>
      <w:r w:rsidR="00954C55">
        <w:t xml:space="preserve"> with no disturbances</w:t>
      </w:r>
      <w:r w:rsidR="00876975">
        <w:t xml:space="preserve">. </w:t>
      </w:r>
    </w:p>
    <w:p w:rsidR="00876975" w:rsidRDefault="00E84CF5" w:rsidP="00876975">
      <w:pPr>
        <w:pStyle w:val="StepQuestion"/>
      </w:pPr>
      <w:r>
        <w:t>6</w:t>
      </w:r>
      <w:r w:rsidR="00876975">
        <w:t>.</w:t>
      </w:r>
      <w:r w:rsidR="00876975">
        <w:tab/>
        <w:t>What is the purpose of collecting data for a situation in which fruit flies are given the same choice on either side of the choice chamber?</w:t>
      </w:r>
    </w:p>
    <w:p w:rsidR="00876975" w:rsidRDefault="00E84CF5" w:rsidP="00876975">
      <w:pPr>
        <w:pStyle w:val="Step"/>
      </w:pPr>
      <w:r>
        <w:t>7</w:t>
      </w:r>
      <w:r w:rsidR="00876975">
        <w:t>.</w:t>
      </w:r>
      <w:r w:rsidR="00876975">
        <w:tab/>
        <w:t>After the 5</w:t>
      </w:r>
      <w:r>
        <w:t>-</w:t>
      </w:r>
      <w:r w:rsidR="00876975">
        <w:t>minute acclimation period, start a 5</w:t>
      </w:r>
      <w:r>
        <w:t>-</w:t>
      </w:r>
      <w:r w:rsidR="00876975">
        <w:t xml:space="preserve">minute observation period. Count the number of flies on side A and the number of flies on side B every minute for 5 minutes. Record your observations in a data table arranged like Table 2. </w:t>
      </w:r>
    </w:p>
    <w:p w:rsidR="00876975" w:rsidRDefault="00E84CF5" w:rsidP="00876975">
      <w:pPr>
        <w:pStyle w:val="StepQuestion"/>
      </w:pPr>
      <w:r>
        <w:t>8</w:t>
      </w:r>
      <w:r w:rsidR="00876975">
        <w:t>.</w:t>
      </w:r>
      <w:r w:rsidR="00876975">
        <w:tab/>
        <w:t>For the following situations</w:t>
      </w:r>
      <w:r w:rsidR="00954C55">
        <w:t>,</w:t>
      </w:r>
      <w:r w:rsidR="00876975">
        <w:t xml:space="preserve"> predict whether you expect fruit flies to exhibit a preference</w:t>
      </w:r>
      <w:r w:rsidR="00954C55">
        <w:t xml:space="preserve"> inside the choice chamber</w:t>
      </w:r>
      <w:r w:rsidR="00876975">
        <w:t xml:space="preserve"> or whether you predict the null hypothesis to be supported (that the flies will have no preference).</w:t>
      </w:r>
      <w:r w:rsidR="00876975" w:rsidRPr="00C33FC4">
        <w:t xml:space="preserve"> </w:t>
      </w:r>
    </w:p>
    <w:p w:rsidR="00876975" w:rsidRDefault="00876975" w:rsidP="00876975">
      <w:pPr>
        <w:pStyle w:val="StepIndentList"/>
      </w:pPr>
      <w:r>
        <w:t>(a) ripe bananas vs distilled water</w:t>
      </w:r>
    </w:p>
    <w:p w:rsidR="00876975" w:rsidRDefault="00BE0EFB" w:rsidP="00BE0EFB">
      <w:pPr>
        <w:pStyle w:val="StepIndentList"/>
        <w:ind w:left="0" w:firstLine="0"/>
      </w:pPr>
      <w:r>
        <w:tab/>
      </w:r>
      <w:r w:rsidR="00876975">
        <w:t>(b) ripe bananas vs unripe bananas</w:t>
      </w:r>
      <w:r w:rsidR="00876975">
        <w:rPr>
          <w:rFonts w:ascii="Calibri" w:eastAsiaTheme="minorHAnsi" w:hAnsi="Calibri" w:cs="Calibri"/>
          <w:szCs w:val="24"/>
        </w:rPr>
        <w:t xml:space="preserve"> </w:t>
      </w:r>
    </w:p>
    <w:p w:rsidR="00876975" w:rsidRDefault="00E84CF5" w:rsidP="00876975">
      <w:pPr>
        <w:pStyle w:val="Step"/>
      </w:pPr>
      <w:r>
        <w:t>9</w:t>
      </w:r>
      <w:r w:rsidR="00876975">
        <w:t>.</w:t>
      </w:r>
      <w:r w:rsidR="00876975">
        <w:tab/>
      </w:r>
      <w:r w:rsidR="00954C55">
        <w:t>Set up the</w:t>
      </w:r>
      <w:r w:rsidR="00876975">
        <w:t xml:space="preserve"> </w:t>
      </w:r>
      <w:r w:rsidR="00954C55">
        <w:t xml:space="preserve">choice chamber </w:t>
      </w:r>
      <w:r w:rsidR="00876975">
        <w:t xml:space="preserve">to expose the flies to combinations </w:t>
      </w:r>
      <w:r w:rsidR="00BE0EFB">
        <w:t>(a) and (b)</w:t>
      </w:r>
      <w:r w:rsidR="00876975">
        <w:t xml:space="preserve"> specified in the previous step. Record the data</w:t>
      </w:r>
      <w:r w:rsidR="00BE0EFB">
        <w:t xml:space="preserve"> for each combination</w:t>
      </w:r>
      <w:r w:rsidR="00876975">
        <w:t xml:space="preserve"> in your lab notebook</w:t>
      </w:r>
      <w:r w:rsidR="00DA6B7B">
        <w:t>.</w:t>
      </w:r>
    </w:p>
    <w:p w:rsidR="00876975" w:rsidRDefault="00E84CF5" w:rsidP="00876975">
      <w:pPr>
        <w:pStyle w:val="Step"/>
        <w:ind w:left="0" w:firstLine="0"/>
      </w:pPr>
      <w:r>
        <w:t>10</w:t>
      </w:r>
      <w:r w:rsidR="00876975">
        <w:t>.</w:t>
      </w:r>
      <w:r w:rsidR="00876975">
        <w:tab/>
        <w:t xml:space="preserve">Calculate the average number of flies on each side of the chamber for each </w:t>
      </w:r>
      <w:r w:rsidR="00BE0EFB">
        <w:t>combination</w:t>
      </w:r>
      <w:r w:rsidR="00876975">
        <w:t>.</w:t>
      </w:r>
    </w:p>
    <w:p w:rsidR="005F361D" w:rsidRDefault="005F361D">
      <w:pPr>
        <w:spacing w:after="200" w:line="276" w:lineRule="auto"/>
        <w:rPr>
          <w:rFonts w:ascii="Century Schoolbook" w:hAnsi="Century Schoolbook"/>
          <w:color w:val="000000"/>
          <w:sz w:val="20"/>
        </w:rPr>
      </w:pPr>
      <w:r>
        <w:br w:type="page"/>
      </w:r>
    </w:p>
    <w:p w:rsidR="00876975" w:rsidRDefault="00876975" w:rsidP="00876975">
      <w:pPr>
        <w:pStyle w:val="Step"/>
      </w:pPr>
      <w:r>
        <w:lastRenderedPageBreak/>
        <w:t>1</w:t>
      </w:r>
      <w:r w:rsidR="00E84CF5">
        <w:t>1</w:t>
      </w:r>
      <w:r>
        <w:t>.</w:t>
      </w:r>
      <w:r>
        <w:tab/>
        <w:t>Complete a chi-square analysis of the results to determine if the flies' distribution in the choice chamber</w:t>
      </w:r>
      <w:r w:rsidR="00BE0EFB">
        <w:t xml:space="preserve"> combinations</w:t>
      </w:r>
      <w:r>
        <w:t xml:space="preserve"> </w:t>
      </w:r>
      <w:r w:rsidR="00BE0EFB">
        <w:t>are</w:t>
      </w:r>
      <w:r>
        <w:t xml:space="preserve"> significant. </w:t>
      </w:r>
      <w:r w:rsidR="00BE0EFB">
        <w:t xml:space="preserve">Use </w:t>
      </w:r>
      <w:r>
        <w:t xml:space="preserve">Table </w:t>
      </w:r>
      <w:r w:rsidR="00BE0EFB">
        <w:t xml:space="preserve">1 </w:t>
      </w:r>
      <w:r>
        <w:t>for reference.</w:t>
      </w:r>
    </w:p>
    <w:p w:rsidR="00876975" w:rsidRDefault="00876975" w:rsidP="00876975">
      <w:pPr>
        <w:pStyle w:val="StepIndent"/>
        <w:rPr>
          <w:rStyle w:val="Character-Bold"/>
        </w:rPr>
      </w:pPr>
      <w:r w:rsidRPr="000D073C">
        <w:rPr>
          <w:rStyle w:val="Character-Bold"/>
        </w:rPr>
        <w:t xml:space="preserve">Use this null hypothesis for all experiments: The fruit flies do not </w:t>
      </w:r>
      <w:proofErr w:type="gramStart"/>
      <w:r w:rsidRPr="000D073C">
        <w:rPr>
          <w:rStyle w:val="Character-Bold"/>
        </w:rPr>
        <w:t>have a preference for</w:t>
      </w:r>
      <w:proofErr w:type="gramEnd"/>
      <w:r w:rsidRPr="000D073C">
        <w:rPr>
          <w:rStyle w:val="Character-Bold"/>
        </w:rPr>
        <w:t xml:space="preserve"> either substance in the choice chamber. </w:t>
      </w:r>
    </w:p>
    <w:p w:rsidR="00876975" w:rsidRDefault="00876975" w:rsidP="00876975">
      <w:pPr>
        <w:pStyle w:val="BodySpace"/>
        <w:rPr>
          <w:rStyle w:val="Character-Bold"/>
        </w:rPr>
      </w:pPr>
    </w:p>
    <w:p w:rsidR="00876975" w:rsidRDefault="00876975" w:rsidP="00876975">
      <w:pPr>
        <w:pStyle w:val="CaptionIndent"/>
      </w:pPr>
      <w:r>
        <w:t>Table 1: Chi-square distribution</w:t>
      </w:r>
    </w:p>
    <w:tbl>
      <w:tblPr>
        <w:tblW w:w="0" w:type="auto"/>
        <w:tblInd w:w="511" w:type="dxa"/>
        <w:tblLook w:val="0000" w:firstRow="0" w:lastRow="0" w:firstColumn="0" w:lastColumn="0" w:noHBand="0" w:noVBand="0"/>
      </w:tblPr>
      <w:tblGrid>
        <w:gridCol w:w="1353"/>
        <w:gridCol w:w="961"/>
        <w:gridCol w:w="961"/>
        <w:gridCol w:w="962"/>
        <w:gridCol w:w="961"/>
        <w:gridCol w:w="961"/>
        <w:gridCol w:w="962"/>
      </w:tblGrid>
      <w:tr w:rsidR="00876975" w:rsidTr="00AD6615">
        <w:tc>
          <w:tcPr>
            <w:tcW w:w="1353" w:type="dxa"/>
            <w:vMerge w:val="restart"/>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76975" w:rsidRDefault="00876975" w:rsidP="00335F91">
            <w:pPr>
              <w:pStyle w:val="TableColumnHdgSmall"/>
            </w:pPr>
            <w:r>
              <w:t>Degrees of Freedom</w:t>
            </w:r>
          </w:p>
        </w:tc>
        <w:tc>
          <w:tcPr>
            <w:tcW w:w="5768" w:type="dxa"/>
            <w:gridSpan w:val="6"/>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76975" w:rsidRDefault="00876975" w:rsidP="00335F91">
            <w:pPr>
              <w:pStyle w:val="TableColumnHdgSmall"/>
              <w:rPr>
                <w:sz w:val="24"/>
              </w:rPr>
            </w:pPr>
            <w:r>
              <w:t xml:space="preserve">Probability </w:t>
            </w:r>
            <w:r w:rsidRPr="006F5FDD">
              <w:rPr>
                <w:rStyle w:val="Character-Italic"/>
              </w:rPr>
              <w:t>p</w:t>
            </w:r>
            <w:r>
              <w:t xml:space="preserve"> Value </w:t>
            </w:r>
          </w:p>
        </w:tc>
      </w:tr>
      <w:tr w:rsidR="00876975" w:rsidTr="00AD6615">
        <w:tc>
          <w:tcPr>
            <w:tcW w:w="1353" w:type="dxa"/>
            <w:vMerge/>
            <w:tcBorders>
              <w:left w:val="single" w:sz="6" w:space="0" w:color="auto"/>
              <w:bottom w:val="single" w:sz="6" w:space="0" w:color="auto"/>
              <w:right w:val="single" w:sz="6" w:space="0" w:color="auto"/>
            </w:tcBorders>
            <w:shd w:val="clear" w:color="auto" w:fill="D9D9D9" w:themeFill="background1" w:themeFillShade="D9"/>
          </w:tcPr>
          <w:p w:rsidR="00876975" w:rsidRDefault="00876975" w:rsidP="00335F91">
            <w:pPr>
              <w:pStyle w:val="TableColumnHdg"/>
              <w:rPr>
                <w:sz w:val="24"/>
              </w:rPr>
            </w:pPr>
          </w:p>
        </w:tc>
        <w:tc>
          <w:tcPr>
            <w:tcW w:w="961"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76975" w:rsidRPr="00611657" w:rsidRDefault="00876975" w:rsidP="00611657">
            <w:pPr>
              <w:pStyle w:val="TableColumnHdgSmall"/>
            </w:pPr>
            <w:r w:rsidRPr="00611657">
              <w:t>0.75</w:t>
            </w:r>
          </w:p>
        </w:tc>
        <w:tc>
          <w:tcPr>
            <w:tcW w:w="961"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76975" w:rsidRPr="00611657" w:rsidRDefault="00876975" w:rsidP="00611657">
            <w:pPr>
              <w:pStyle w:val="TableColumnHdgSmall"/>
            </w:pPr>
            <w:r w:rsidRPr="00611657">
              <w:t>0.50</w:t>
            </w:r>
          </w:p>
        </w:tc>
        <w:tc>
          <w:tcPr>
            <w:tcW w:w="9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76975" w:rsidRPr="00611657" w:rsidRDefault="00876975" w:rsidP="00611657">
            <w:pPr>
              <w:pStyle w:val="TableColumnHdgSmall"/>
            </w:pPr>
            <w:r w:rsidRPr="00611657">
              <w:t>0.25</w:t>
            </w:r>
          </w:p>
        </w:tc>
        <w:tc>
          <w:tcPr>
            <w:tcW w:w="961"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76975" w:rsidRPr="00611657" w:rsidRDefault="00876975" w:rsidP="00611657">
            <w:pPr>
              <w:pStyle w:val="TableColumnHdgSmall"/>
            </w:pPr>
            <w:r w:rsidRPr="00611657">
              <w:t>0.10</w:t>
            </w:r>
          </w:p>
        </w:tc>
        <w:tc>
          <w:tcPr>
            <w:tcW w:w="961"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76975" w:rsidRPr="00611657" w:rsidRDefault="00876975" w:rsidP="00611657">
            <w:pPr>
              <w:pStyle w:val="TableColumnHdgSmall"/>
            </w:pPr>
            <w:r w:rsidRPr="00611657">
              <w:t>0.05</w:t>
            </w:r>
          </w:p>
        </w:tc>
        <w:tc>
          <w:tcPr>
            <w:tcW w:w="962" w:type="dxa"/>
            <w:tcBorders>
              <w:top w:val="single" w:sz="6" w:space="0" w:color="auto"/>
              <w:left w:val="single" w:sz="6" w:space="0" w:color="auto"/>
              <w:bottom w:val="single" w:sz="6" w:space="0" w:color="auto"/>
              <w:right w:val="single" w:sz="6" w:space="0" w:color="auto"/>
            </w:tcBorders>
            <w:shd w:val="clear" w:color="auto" w:fill="D9D9D9" w:themeFill="background1" w:themeFillShade="D9"/>
          </w:tcPr>
          <w:p w:rsidR="00876975" w:rsidRPr="00611657" w:rsidRDefault="00876975" w:rsidP="00611657">
            <w:pPr>
              <w:pStyle w:val="TableColumnHdgSmall"/>
            </w:pPr>
            <w:r w:rsidRPr="00611657">
              <w:t>0.01</w:t>
            </w:r>
          </w:p>
        </w:tc>
      </w:tr>
      <w:tr w:rsidR="00876975" w:rsidTr="00AD6615">
        <w:tc>
          <w:tcPr>
            <w:tcW w:w="1353"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1</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0.10</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0.46</w:t>
            </w:r>
          </w:p>
        </w:tc>
        <w:tc>
          <w:tcPr>
            <w:tcW w:w="962"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1.32</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2.71</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3.84</w:t>
            </w:r>
          </w:p>
        </w:tc>
        <w:tc>
          <w:tcPr>
            <w:tcW w:w="962"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6.64</w:t>
            </w:r>
          </w:p>
        </w:tc>
      </w:tr>
      <w:tr w:rsidR="00876975" w:rsidTr="00AD6615">
        <w:tc>
          <w:tcPr>
            <w:tcW w:w="1353"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2</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0.58</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1.30</w:t>
            </w:r>
          </w:p>
        </w:tc>
        <w:tc>
          <w:tcPr>
            <w:tcW w:w="962"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2.77</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4.60</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5.99</w:t>
            </w:r>
          </w:p>
        </w:tc>
        <w:tc>
          <w:tcPr>
            <w:tcW w:w="962"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9.21</w:t>
            </w:r>
          </w:p>
        </w:tc>
      </w:tr>
      <w:tr w:rsidR="00876975" w:rsidTr="00AD6615">
        <w:tc>
          <w:tcPr>
            <w:tcW w:w="1353" w:type="dxa"/>
            <w:tcBorders>
              <w:top w:val="single" w:sz="6" w:space="0" w:color="auto"/>
              <w:left w:val="single" w:sz="6" w:space="0" w:color="auto"/>
              <w:bottom w:val="single" w:sz="6" w:space="0" w:color="auto"/>
              <w:right w:val="single" w:sz="6" w:space="0" w:color="auto"/>
            </w:tcBorders>
          </w:tcPr>
          <w:p w:rsidR="00876975" w:rsidRPr="00611657" w:rsidRDefault="00876975" w:rsidP="00611657">
            <w:pPr>
              <w:pStyle w:val="TableTextCentered"/>
            </w:pPr>
            <w:r w:rsidRPr="00611657">
              <w:t>3</w:t>
            </w:r>
          </w:p>
        </w:tc>
        <w:tc>
          <w:tcPr>
            <w:tcW w:w="961" w:type="dxa"/>
            <w:tcBorders>
              <w:top w:val="single" w:sz="6" w:space="0" w:color="auto"/>
              <w:left w:val="single" w:sz="6" w:space="0" w:color="auto"/>
              <w:bottom w:val="single" w:sz="6" w:space="0" w:color="auto"/>
              <w:right w:val="single" w:sz="6" w:space="0" w:color="auto"/>
            </w:tcBorders>
          </w:tcPr>
          <w:p w:rsidR="00876975" w:rsidRPr="00611657" w:rsidRDefault="00876975" w:rsidP="00611657">
            <w:pPr>
              <w:pStyle w:val="TableTextCentered"/>
            </w:pPr>
            <w:r w:rsidRPr="00611657">
              <w:t>1.21</w:t>
            </w:r>
          </w:p>
        </w:tc>
        <w:tc>
          <w:tcPr>
            <w:tcW w:w="961" w:type="dxa"/>
            <w:tcBorders>
              <w:top w:val="single" w:sz="6" w:space="0" w:color="auto"/>
              <w:left w:val="single" w:sz="6" w:space="0" w:color="auto"/>
              <w:bottom w:val="single" w:sz="6" w:space="0" w:color="auto"/>
              <w:right w:val="single" w:sz="6" w:space="0" w:color="auto"/>
            </w:tcBorders>
          </w:tcPr>
          <w:p w:rsidR="00876975" w:rsidRPr="00611657" w:rsidRDefault="00876975" w:rsidP="00611657">
            <w:pPr>
              <w:pStyle w:val="TableTextCentered"/>
            </w:pPr>
            <w:r w:rsidRPr="00611657">
              <w:t>2.37</w:t>
            </w:r>
          </w:p>
        </w:tc>
        <w:tc>
          <w:tcPr>
            <w:tcW w:w="962" w:type="dxa"/>
            <w:tcBorders>
              <w:top w:val="single" w:sz="6" w:space="0" w:color="auto"/>
              <w:left w:val="single" w:sz="6" w:space="0" w:color="auto"/>
              <w:bottom w:val="single" w:sz="6" w:space="0" w:color="auto"/>
              <w:right w:val="single" w:sz="6" w:space="0" w:color="auto"/>
            </w:tcBorders>
          </w:tcPr>
          <w:p w:rsidR="00876975" w:rsidRPr="00611657" w:rsidRDefault="00876975" w:rsidP="00611657">
            <w:pPr>
              <w:pStyle w:val="TableTextCentered"/>
            </w:pPr>
            <w:r w:rsidRPr="00611657">
              <w:t>4.11</w:t>
            </w:r>
          </w:p>
        </w:tc>
        <w:tc>
          <w:tcPr>
            <w:tcW w:w="961" w:type="dxa"/>
            <w:tcBorders>
              <w:top w:val="single" w:sz="6" w:space="0" w:color="auto"/>
              <w:left w:val="single" w:sz="6" w:space="0" w:color="auto"/>
              <w:bottom w:val="single" w:sz="6" w:space="0" w:color="auto"/>
              <w:right w:val="single" w:sz="6" w:space="0" w:color="auto"/>
            </w:tcBorders>
          </w:tcPr>
          <w:p w:rsidR="00876975" w:rsidRPr="00611657" w:rsidRDefault="00876975" w:rsidP="00611657">
            <w:pPr>
              <w:pStyle w:val="TableTextCentered"/>
            </w:pPr>
            <w:r w:rsidRPr="00611657">
              <w:t>6.25</w:t>
            </w:r>
          </w:p>
        </w:tc>
        <w:tc>
          <w:tcPr>
            <w:tcW w:w="961" w:type="dxa"/>
            <w:tcBorders>
              <w:top w:val="single" w:sz="6" w:space="0" w:color="auto"/>
              <w:left w:val="single" w:sz="6" w:space="0" w:color="auto"/>
              <w:bottom w:val="single" w:sz="6" w:space="0" w:color="auto"/>
              <w:right w:val="single" w:sz="6" w:space="0" w:color="auto"/>
            </w:tcBorders>
          </w:tcPr>
          <w:p w:rsidR="00876975" w:rsidRPr="00611657" w:rsidRDefault="00876975" w:rsidP="00611657">
            <w:pPr>
              <w:pStyle w:val="TableTextCentered"/>
            </w:pPr>
            <w:r w:rsidRPr="00611657">
              <w:t>7.82</w:t>
            </w:r>
          </w:p>
        </w:tc>
        <w:tc>
          <w:tcPr>
            <w:tcW w:w="962" w:type="dxa"/>
            <w:tcBorders>
              <w:top w:val="single" w:sz="6" w:space="0" w:color="auto"/>
              <w:left w:val="single" w:sz="6" w:space="0" w:color="auto"/>
              <w:bottom w:val="single" w:sz="6" w:space="0" w:color="auto"/>
              <w:right w:val="single" w:sz="6" w:space="0" w:color="auto"/>
            </w:tcBorders>
          </w:tcPr>
          <w:p w:rsidR="00876975" w:rsidRPr="00611657" w:rsidRDefault="00876975" w:rsidP="00611657">
            <w:pPr>
              <w:pStyle w:val="TableTextCentered"/>
            </w:pPr>
            <w:r w:rsidRPr="00611657">
              <w:t>11.34</w:t>
            </w:r>
          </w:p>
        </w:tc>
      </w:tr>
      <w:tr w:rsidR="00876975" w:rsidTr="00AD6615">
        <w:tc>
          <w:tcPr>
            <w:tcW w:w="1353"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4</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1.92</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3.36</w:t>
            </w:r>
          </w:p>
        </w:tc>
        <w:tc>
          <w:tcPr>
            <w:tcW w:w="962"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5.39</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7.78</w:t>
            </w:r>
          </w:p>
        </w:tc>
        <w:tc>
          <w:tcPr>
            <w:tcW w:w="961"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9.49</w:t>
            </w:r>
          </w:p>
        </w:tc>
        <w:tc>
          <w:tcPr>
            <w:tcW w:w="962" w:type="dxa"/>
            <w:tcBorders>
              <w:top w:val="single" w:sz="6" w:space="0" w:color="auto"/>
              <w:left w:val="single" w:sz="6" w:space="0" w:color="auto"/>
              <w:bottom w:val="single" w:sz="6" w:space="0" w:color="auto"/>
              <w:right w:val="single" w:sz="6" w:space="0" w:color="auto"/>
            </w:tcBorders>
          </w:tcPr>
          <w:p w:rsidR="00876975" w:rsidRDefault="00876975" w:rsidP="00335F91">
            <w:pPr>
              <w:pStyle w:val="TableTextCentered"/>
              <w:rPr>
                <w:sz w:val="24"/>
              </w:rPr>
            </w:pPr>
            <w:r>
              <w:t>13.28</w:t>
            </w:r>
          </w:p>
        </w:tc>
      </w:tr>
    </w:tbl>
    <w:p w:rsidR="00876975" w:rsidRDefault="00876975" w:rsidP="00876975">
      <w:pPr>
        <w:pStyle w:val="BodySpace"/>
      </w:pPr>
    </w:p>
    <w:p w:rsidR="00876975" w:rsidRDefault="00876975" w:rsidP="00876975">
      <w:pPr>
        <w:pStyle w:val="BodySpace"/>
      </w:pPr>
    </w:p>
    <w:p w:rsidR="00876975" w:rsidRDefault="00876975" w:rsidP="00876975">
      <w:pPr>
        <w:pStyle w:val="CaptionIndent"/>
      </w:pPr>
      <w:r>
        <w:t>Table 2: Determination of significant trends</w:t>
      </w:r>
    </w:p>
    <w:tbl>
      <w:tblPr>
        <w:tblW w:w="0" w:type="auto"/>
        <w:tblInd w:w="504"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CellMar>
          <w:left w:w="115" w:type="dxa"/>
          <w:right w:w="115" w:type="dxa"/>
        </w:tblCellMar>
        <w:tblLook w:val="01E0" w:firstRow="1" w:lastRow="1" w:firstColumn="1" w:lastColumn="1" w:noHBand="0" w:noVBand="0"/>
      </w:tblPr>
      <w:tblGrid>
        <w:gridCol w:w="2160"/>
        <w:gridCol w:w="910"/>
        <w:gridCol w:w="910"/>
        <w:gridCol w:w="910"/>
        <w:gridCol w:w="910"/>
        <w:gridCol w:w="955"/>
        <w:gridCol w:w="956"/>
      </w:tblGrid>
      <w:tr w:rsidR="00876975" w:rsidTr="00335F91">
        <w:trPr>
          <w:cantSplit/>
          <w:trHeight w:val="265"/>
        </w:trPr>
        <w:tc>
          <w:tcPr>
            <w:tcW w:w="2160" w:type="dxa"/>
            <w:vMerge w:val="restart"/>
            <w:tcBorders>
              <w:top w:val="single" w:sz="4" w:space="0" w:color="auto"/>
            </w:tcBorders>
            <w:shd w:val="clear" w:color="auto" w:fill="D9D9D9" w:themeFill="background1" w:themeFillShade="D9"/>
            <w:vAlign w:val="center"/>
          </w:tcPr>
          <w:p w:rsidR="00876975" w:rsidRDefault="00876975" w:rsidP="00335F91">
            <w:pPr>
              <w:pStyle w:val="TableColumnHdgSmall"/>
            </w:pPr>
            <w:r>
              <w:t>Time</w:t>
            </w:r>
          </w:p>
          <w:p w:rsidR="00876975" w:rsidRDefault="00876975" w:rsidP="00335F91">
            <w:pPr>
              <w:pStyle w:val="TableColumnHdgSmall"/>
            </w:pPr>
            <w:r>
              <w:t>(minute)</w:t>
            </w:r>
          </w:p>
        </w:tc>
        <w:tc>
          <w:tcPr>
            <w:tcW w:w="5551" w:type="dxa"/>
            <w:gridSpan w:val="6"/>
            <w:tcBorders>
              <w:top w:val="single" w:sz="4" w:space="0" w:color="auto"/>
            </w:tcBorders>
            <w:shd w:val="clear" w:color="auto" w:fill="D9D9D9" w:themeFill="background1" w:themeFillShade="D9"/>
            <w:vAlign w:val="center"/>
          </w:tcPr>
          <w:p w:rsidR="00876975" w:rsidRDefault="00876975" w:rsidP="00335F91">
            <w:pPr>
              <w:pStyle w:val="TableColumnHdgSmall"/>
            </w:pPr>
            <w:r>
              <w:t>Number of Fruit Flies</w:t>
            </w:r>
          </w:p>
        </w:tc>
      </w:tr>
      <w:tr w:rsidR="00876975" w:rsidTr="00335F91">
        <w:trPr>
          <w:cantSplit/>
          <w:trHeight w:val="265"/>
        </w:trPr>
        <w:tc>
          <w:tcPr>
            <w:tcW w:w="2160" w:type="dxa"/>
            <w:vMerge/>
            <w:shd w:val="clear" w:color="auto" w:fill="D9D9D9" w:themeFill="background1" w:themeFillShade="D9"/>
            <w:vAlign w:val="center"/>
          </w:tcPr>
          <w:p w:rsidR="00876975" w:rsidRDefault="00876975" w:rsidP="00335F91">
            <w:pPr>
              <w:pStyle w:val="TableColumnHdgSmall"/>
            </w:pPr>
          </w:p>
        </w:tc>
        <w:tc>
          <w:tcPr>
            <w:tcW w:w="1820" w:type="dxa"/>
            <w:gridSpan w:val="2"/>
            <w:tcBorders>
              <w:top w:val="single" w:sz="4" w:space="0" w:color="auto"/>
            </w:tcBorders>
            <w:shd w:val="clear" w:color="auto" w:fill="D9D9D9" w:themeFill="background1" w:themeFillShade="D9"/>
            <w:vAlign w:val="center"/>
          </w:tcPr>
          <w:p w:rsidR="00876975" w:rsidRDefault="00876975" w:rsidP="00335F91">
            <w:pPr>
              <w:pStyle w:val="TableColumnHdgSmall"/>
            </w:pPr>
            <w:r>
              <w:t>Water vs Water</w:t>
            </w:r>
          </w:p>
        </w:tc>
        <w:tc>
          <w:tcPr>
            <w:tcW w:w="1820" w:type="dxa"/>
            <w:gridSpan w:val="2"/>
            <w:tcBorders>
              <w:top w:val="single" w:sz="4" w:space="0" w:color="auto"/>
            </w:tcBorders>
            <w:shd w:val="clear" w:color="auto" w:fill="D9D9D9" w:themeFill="background1" w:themeFillShade="D9"/>
            <w:vAlign w:val="center"/>
          </w:tcPr>
          <w:p w:rsidR="00876975" w:rsidDel="001333CB" w:rsidRDefault="00876975" w:rsidP="00335F91">
            <w:pPr>
              <w:pStyle w:val="TableColumnHdgSmall"/>
            </w:pPr>
            <w:r>
              <w:t>Water vs Ripe Banana</w:t>
            </w:r>
          </w:p>
        </w:tc>
        <w:tc>
          <w:tcPr>
            <w:tcW w:w="1911" w:type="dxa"/>
            <w:gridSpan w:val="2"/>
            <w:tcBorders>
              <w:top w:val="single" w:sz="4" w:space="0" w:color="auto"/>
            </w:tcBorders>
            <w:shd w:val="clear" w:color="auto" w:fill="D9D9D9" w:themeFill="background1" w:themeFillShade="D9"/>
            <w:vAlign w:val="center"/>
          </w:tcPr>
          <w:p w:rsidR="00876975" w:rsidRDefault="00876975" w:rsidP="00335F91">
            <w:pPr>
              <w:pStyle w:val="TableColumnHdgSmall"/>
            </w:pPr>
            <w:r>
              <w:t>Ripe vs Unripe Banana</w:t>
            </w:r>
          </w:p>
        </w:tc>
      </w:tr>
      <w:tr w:rsidR="00876975" w:rsidTr="00335F91">
        <w:trPr>
          <w:cantSplit/>
          <w:trHeight w:val="265"/>
        </w:trPr>
        <w:tc>
          <w:tcPr>
            <w:tcW w:w="2160" w:type="dxa"/>
            <w:vMerge/>
            <w:shd w:val="clear" w:color="auto" w:fill="D9D9D9" w:themeFill="background1" w:themeFillShade="D9"/>
            <w:vAlign w:val="center"/>
          </w:tcPr>
          <w:p w:rsidR="00876975" w:rsidRDefault="00876975" w:rsidP="00335F91">
            <w:pPr>
              <w:pStyle w:val="TableColumnHdgSmall"/>
            </w:pPr>
          </w:p>
        </w:tc>
        <w:tc>
          <w:tcPr>
            <w:tcW w:w="910" w:type="dxa"/>
            <w:shd w:val="clear" w:color="auto" w:fill="D9D9D9" w:themeFill="background1" w:themeFillShade="D9"/>
            <w:vAlign w:val="center"/>
          </w:tcPr>
          <w:p w:rsidR="00876975" w:rsidRPr="00545215" w:rsidRDefault="00876975" w:rsidP="00335F91">
            <w:pPr>
              <w:pStyle w:val="TableColumnHdgSmall"/>
              <w:rPr>
                <w:rStyle w:val="Character-Regular"/>
              </w:rPr>
            </w:pPr>
            <w:r w:rsidRPr="00545215">
              <w:rPr>
                <w:rStyle w:val="Character-Regular"/>
              </w:rPr>
              <w:t>A</w:t>
            </w:r>
          </w:p>
        </w:tc>
        <w:tc>
          <w:tcPr>
            <w:tcW w:w="910" w:type="dxa"/>
            <w:shd w:val="clear" w:color="auto" w:fill="D9D9D9" w:themeFill="background1" w:themeFillShade="D9"/>
            <w:vAlign w:val="center"/>
          </w:tcPr>
          <w:p w:rsidR="00876975" w:rsidRPr="00545215" w:rsidRDefault="00876975" w:rsidP="00335F91">
            <w:pPr>
              <w:pStyle w:val="TableColumnHdgSmall"/>
              <w:rPr>
                <w:rStyle w:val="Character-Regular"/>
              </w:rPr>
            </w:pPr>
            <w:r w:rsidRPr="00545215">
              <w:rPr>
                <w:rStyle w:val="Character-Regular"/>
              </w:rPr>
              <w:t>B</w:t>
            </w:r>
          </w:p>
        </w:tc>
        <w:tc>
          <w:tcPr>
            <w:tcW w:w="910" w:type="dxa"/>
            <w:shd w:val="clear" w:color="auto" w:fill="D9D9D9" w:themeFill="background1" w:themeFillShade="D9"/>
            <w:vAlign w:val="center"/>
          </w:tcPr>
          <w:p w:rsidR="00876975" w:rsidRPr="00545215" w:rsidRDefault="00876975" w:rsidP="00335F91">
            <w:pPr>
              <w:pStyle w:val="TableColumnHdgSmall"/>
              <w:rPr>
                <w:rStyle w:val="Character-Regular"/>
              </w:rPr>
            </w:pPr>
            <w:r w:rsidRPr="00545215">
              <w:rPr>
                <w:rStyle w:val="Character-Regular"/>
              </w:rPr>
              <w:t>A</w:t>
            </w:r>
          </w:p>
        </w:tc>
        <w:tc>
          <w:tcPr>
            <w:tcW w:w="910" w:type="dxa"/>
            <w:shd w:val="clear" w:color="auto" w:fill="D9D9D9" w:themeFill="background1" w:themeFillShade="D9"/>
            <w:vAlign w:val="center"/>
          </w:tcPr>
          <w:p w:rsidR="00876975" w:rsidRPr="00545215" w:rsidRDefault="00876975" w:rsidP="00335F91">
            <w:pPr>
              <w:pStyle w:val="TableColumnHdgSmall"/>
              <w:rPr>
                <w:rStyle w:val="Character-Regular"/>
              </w:rPr>
            </w:pPr>
            <w:r w:rsidRPr="00545215">
              <w:rPr>
                <w:rStyle w:val="Character-Regular"/>
              </w:rPr>
              <w:t>B</w:t>
            </w:r>
          </w:p>
        </w:tc>
        <w:tc>
          <w:tcPr>
            <w:tcW w:w="955" w:type="dxa"/>
            <w:shd w:val="clear" w:color="auto" w:fill="D9D9D9" w:themeFill="background1" w:themeFillShade="D9"/>
            <w:vAlign w:val="center"/>
          </w:tcPr>
          <w:p w:rsidR="00876975" w:rsidRPr="00545215" w:rsidRDefault="00876975" w:rsidP="00335F91">
            <w:pPr>
              <w:pStyle w:val="TableColumnHdgSmall"/>
              <w:rPr>
                <w:rStyle w:val="Character-Regular"/>
              </w:rPr>
            </w:pPr>
            <w:r w:rsidRPr="00545215">
              <w:rPr>
                <w:rStyle w:val="Character-Regular"/>
              </w:rPr>
              <w:t>A</w:t>
            </w:r>
          </w:p>
        </w:tc>
        <w:tc>
          <w:tcPr>
            <w:tcW w:w="956" w:type="dxa"/>
            <w:shd w:val="clear" w:color="auto" w:fill="D9D9D9" w:themeFill="background1" w:themeFillShade="D9"/>
            <w:vAlign w:val="center"/>
          </w:tcPr>
          <w:p w:rsidR="00876975" w:rsidRPr="00545215" w:rsidRDefault="00876975" w:rsidP="00335F91">
            <w:pPr>
              <w:pStyle w:val="TableColumnHdgSmall"/>
              <w:rPr>
                <w:rStyle w:val="Character-Regular"/>
              </w:rPr>
            </w:pPr>
            <w:r w:rsidRPr="00545215">
              <w:rPr>
                <w:rStyle w:val="Character-Regular"/>
              </w:rPr>
              <w:t>B</w:t>
            </w:r>
          </w:p>
        </w:tc>
      </w:tr>
      <w:tr w:rsidR="00876975" w:rsidTr="00335F91">
        <w:trPr>
          <w:cantSplit/>
        </w:trPr>
        <w:tc>
          <w:tcPr>
            <w:tcW w:w="2160" w:type="dxa"/>
          </w:tcPr>
          <w:p w:rsidR="00876975" w:rsidRDefault="00876975" w:rsidP="00335F91">
            <w:pPr>
              <w:pStyle w:val="TableTextCentered"/>
            </w:pPr>
            <w:r>
              <w:t>1</w:t>
            </w: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55" w:type="dxa"/>
            <w:vAlign w:val="bottom"/>
          </w:tcPr>
          <w:p w:rsidR="00876975" w:rsidRDefault="00876975" w:rsidP="00335F91">
            <w:pPr>
              <w:pStyle w:val="TableAnswerCentered"/>
            </w:pPr>
          </w:p>
        </w:tc>
        <w:tc>
          <w:tcPr>
            <w:tcW w:w="956" w:type="dxa"/>
            <w:vAlign w:val="bottom"/>
          </w:tcPr>
          <w:p w:rsidR="00876975" w:rsidRDefault="00876975" w:rsidP="00335F91">
            <w:pPr>
              <w:pStyle w:val="TableAnswerCentered"/>
            </w:pPr>
          </w:p>
        </w:tc>
      </w:tr>
      <w:tr w:rsidR="00876975" w:rsidTr="00335F91">
        <w:trPr>
          <w:cantSplit/>
        </w:trPr>
        <w:tc>
          <w:tcPr>
            <w:tcW w:w="2160" w:type="dxa"/>
          </w:tcPr>
          <w:p w:rsidR="00876975" w:rsidRDefault="00876975" w:rsidP="00335F91">
            <w:pPr>
              <w:pStyle w:val="TableTextCentered"/>
            </w:pPr>
            <w:r>
              <w:t>2</w:t>
            </w:r>
          </w:p>
        </w:tc>
        <w:tc>
          <w:tcPr>
            <w:tcW w:w="910" w:type="dxa"/>
            <w:vAlign w:val="bottom"/>
          </w:tcPr>
          <w:p w:rsidR="00876975" w:rsidRDefault="00CE3A57" w:rsidP="00335F91">
            <w:pPr>
              <w:pStyle w:val="TableAnswerCentered"/>
            </w:pPr>
            <w:r>
              <w:rPr>
                <w:noProof/>
              </w:rPr>
              <w:pict>
                <v:shape id="_x0000_s1036" type="#_x0000_t202" style="position:absolute;left:0;text-align:left;margin-left:9.2pt;margin-top:12.6pt;width:263.45pt;height:40.05pt;z-index:251656704;mso-position-horizontal-relative:text;mso-position-vertical-relative:text;mso-width-relative:margin;mso-height-relative:margin" stroked="f" strokecolor="white">
                  <v:fill opacity="0"/>
                  <v:textbox style="mso-next-textbox:#_x0000_s1036">
                    <w:txbxContent>
                      <w:p w:rsidR="00DA6B7B" w:rsidRPr="00F614F9" w:rsidRDefault="00DA6B7B" w:rsidP="00B41855">
                        <w:pPr>
                          <w:rPr>
                            <w:color w:val="808080"/>
                          </w:rPr>
                        </w:pPr>
                        <w:r w:rsidRPr="00F614F9">
                          <w:rPr>
                            <w:color w:val="808080"/>
                          </w:rPr>
                          <w:t xml:space="preserve">RECORD </w:t>
                        </w:r>
                        <w:r w:rsidRPr="00192D28">
                          <w:rPr>
                            <w:color w:val="808080" w:themeColor="background1" w:themeShade="80"/>
                          </w:rPr>
                          <w:t>ANSWERS &amp; DATA IN</w:t>
                        </w:r>
                        <w:r w:rsidRPr="00F614F9">
                          <w:rPr>
                            <w:color w:val="808080"/>
                          </w:rPr>
                          <w:t xml:space="preserve"> YOUR NOTEBOOK.</w:t>
                        </w:r>
                      </w:p>
                    </w:txbxContent>
                  </v:textbox>
                </v:shape>
              </w:pict>
            </w: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55" w:type="dxa"/>
            <w:vAlign w:val="bottom"/>
          </w:tcPr>
          <w:p w:rsidR="00876975" w:rsidRDefault="00876975" w:rsidP="00335F91">
            <w:pPr>
              <w:pStyle w:val="TableAnswerCentered"/>
            </w:pPr>
          </w:p>
        </w:tc>
        <w:tc>
          <w:tcPr>
            <w:tcW w:w="956" w:type="dxa"/>
            <w:vAlign w:val="bottom"/>
          </w:tcPr>
          <w:p w:rsidR="00876975" w:rsidRDefault="00876975" w:rsidP="00335F91">
            <w:pPr>
              <w:pStyle w:val="TableAnswerCentered"/>
            </w:pPr>
          </w:p>
        </w:tc>
      </w:tr>
      <w:tr w:rsidR="00876975" w:rsidTr="00335F91">
        <w:trPr>
          <w:cantSplit/>
        </w:trPr>
        <w:tc>
          <w:tcPr>
            <w:tcW w:w="2160" w:type="dxa"/>
          </w:tcPr>
          <w:p w:rsidR="00876975" w:rsidRDefault="00876975" w:rsidP="00335F91">
            <w:pPr>
              <w:pStyle w:val="TableTextCentered"/>
            </w:pPr>
            <w:r>
              <w:t>3</w:t>
            </w: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55" w:type="dxa"/>
            <w:vAlign w:val="bottom"/>
          </w:tcPr>
          <w:p w:rsidR="00876975" w:rsidRDefault="00876975" w:rsidP="00335F91">
            <w:pPr>
              <w:pStyle w:val="TableAnswerCentered"/>
            </w:pPr>
          </w:p>
        </w:tc>
        <w:tc>
          <w:tcPr>
            <w:tcW w:w="956" w:type="dxa"/>
            <w:vAlign w:val="bottom"/>
          </w:tcPr>
          <w:p w:rsidR="00876975" w:rsidRDefault="00876975" w:rsidP="00335F91">
            <w:pPr>
              <w:pStyle w:val="TableAnswerCentered"/>
            </w:pPr>
          </w:p>
        </w:tc>
      </w:tr>
      <w:tr w:rsidR="00876975" w:rsidTr="00335F91">
        <w:trPr>
          <w:cantSplit/>
        </w:trPr>
        <w:tc>
          <w:tcPr>
            <w:tcW w:w="2160" w:type="dxa"/>
            <w:tcBorders>
              <w:bottom w:val="single" w:sz="6" w:space="0" w:color="auto"/>
            </w:tcBorders>
          </w:tcPr>
          <w:p w:rsidR="00876975" w:rsidDel="008C600E" w:rsidRDefault="00876975" w:rsidP="00335F91">
            <w:pPr>
              <w:pStyle w:val="TableTextCentered"/>
            </w:pPr>
            <w:r>
              <w:t>4</w:t>
            </w:r>
          </w:p>
        </w:tc>
        <w:tc>
          <w:tcPr>
            <w:tcW w:w="910" w:type="dxa"/>
            <w:tcBorders>
              <w:bottom w:val="single" w:sz="6" w:space="0" w:color="auto"/>
            </w:tcBorders>
            <w:vAlign w:val="bottom"/>
          </w:tcPr>
          <w:p w:rsidR="00876975" w:rsidRDefault="00876975" w:rsidP="00335F91">
            <w:pPr>
              <w:pStyle w:val="TableAnswerCentered"/>
            </w:pPr>
          </w:p>
        </w:tc>
        <w:tc>
          <w:tcPr>
            <w:tcW w:w="910" w:type="dxa"/>
            <w:tcBorders>
              <w:bottom w:val="single" w:sz="6" w:space="0" w:color="auto"/>
            </w:tcBorders>
            <w:vAlign w:val="bottom"/>
          </w:tcPr>
          <w:p w:rsidR="00876975" w:rsidRDefault="00876975" w:rsidP="00335F91">
            <w:pPr>
              <w:pStyle w:val="TableAnswerCentered"/>
            </w:pPr>
          </w:p>
        </w:tc>
        <w:tc>
          <w:tcPr>
            <w:tcW w:w="910" w:type="dxa"/>
            <w:tcBorders>
              <w:bottom w:val="single" w:sz="6" w:space="0" w:color="auto"/>
            </w:tcBorders>
            <w:vAlign w:val="bottom"/>
          </w:tcPr>
          <w:p w:rsidR="00876975" w:rsidRDefault="00876975" w:rsidP="00335F91">
            <w:pPr>
              <w:pStyle w:val="TableAnswerCentered"/>
            </w:pPr>
          </w:p>
        </w:tc>
        <w:tc>
          <w:tcPr>
            <w:tcW w:w="910" w:type="dxa"/>
            <w:tcBorders>
              <w:bottom w:val="single" w:sz="6" w:space="0" w:color="auto"/>
            </w:tcBorders>
            <w:vAlign w:val="bottom"/>
          </w:tcPr>
          <w:p w:rsidR="00876975" w:rsidRDefault="00876975" w:rsidP="00335F91">
            <w:pPr>
              <w:pStyle w:val="TableAnswerCentered"/>
            </w:pPr>
          </w:p>
        </w:tc>
        <w:tc>
          <w:tcPr>
            <w:tcW w:w="955" w:type="dxa"/>
            <w:tcBorders>
              <w:bottom w:val="single" w:sz="6" w:space="0" w:color="auto"/>
            </w:tcBorders>
            <w:vAlign w:val="bottom"/>
          </w:tcPr>
          <w:p w:rsidR="00876975" w:rsidRDefault="00876975" w:rsidP="00335F91">
            <w:pPr>
              <w:pStyle w:val="TableAnswerCentered"/>
            </w:pPr>
          </w:p>
        </w:tc>
        <w:tc>
          <w:tcPr>
            <w:tcW w:w="956" w:type="dxa"/>
            <w:tcBorders>
              <w:bottom w:val="single" w:sz="6" w:space="0" w:color="auto"/>
            </w:tcBorders>
            <w:vAlign w:val="bottom"/>
          </w:tcPr>
          <w:p w:rsidR="00876975" w:rsidRDefault="00876975" w:rsidP="00335F91">
            <w:pPr>
              <w:pStyle w:val="TableAnswerCentered"/>
            </w:pPr>
          </w:p>
        </w:tc>
      </w:tr>
      <w:tr w:rsidR="00876975" w:rsidTr="00335F91">
        <w:trPr>
          <w:cantSplit/>
        </w:trPr>
        <w:tc>
          <w:tcPr>
            <w:tcW w:w="2160" w:type="dxa"/>
            <w:tcBorders>
              <w:top w:val="single" w:sz="6" w:space="0" w:color="auto"/>
              <w:bottom w:val="double" w:sz="4" w:space="0" w:color="auto"/>
            </w:tcBorders>
          </w:tcPr>
          <w:p w:rsidR="00876975" w:rsidDel="008C600E" w:rsidRDefault="00876975" w:rsidP="00335F91">
            <w:pPr>
              <w:pStyle w:val="TableTextCentered"/>
            </w:pPr>
            <w:r>
              <w:t>5</w:t>
            </w:r>
          </w:p>
        </w:tc>
        <w:tc>
          <w:tcPr>
            <w:tcW w:w="910" w:type="dxa"/>
            <w:tcBorders>
              <w:top w:val="single" w:sz="6" w:space="0" w:color="auto"/>
              <w:bottom w:val="double" w:sz="4" w:space="0" w:color="auto"/>
            </w:tcBorders>
            <w:vAlign w:val="bottom"/>
          </w:tcPr>
          <w:p w:rsidR="00876975" w:rsidRDefault="00876975" w:rsidP="00335F91">
            <w:pPr>
              <w:pStyle w:val="TableAnswerCentered"/>
            </w:pPr>
          </w:p>
        </w:tc>
        <w:tc>
          <w:tcPr>
            <w:tcW w:w="910" w:type="dxa"/>
            <w:tcBorders>
              <w:top w:val="single" w:sz="6" w:space="0" w:color="auto"/>
              <w:bottom w:val="double" w:sz="4" w:space="0" w:color="auto"/>
            </w:tcBorders>
            <w:vAlign w:val="bottom"/>
          </w:tcPr>
          <w:p w:rsidR="00876975" w:rsidRDefault="00876975" w:rsidP="00335F91">
            <w:pPr>
              <w:pStyle w:val="TableAnswerCentered"/>
            </w:pPr>
          </w:p>
        </w:tc>
        <w:tc>
          <w:tcPr>
            <w:tcW w:w="910" w:type="dxa"/>
            <w:tcBorders>
              <w:top w:val="single" w:sz="6" w:space="0" w:color="auto"/>
              <w:bottom w:val="double" w:sz="4" w:space="0" w:color="auto"/>
            </w:tcBorders>
            <w:vAlign w:val="bottom"/>
          </w:tcPr>
          <w:p w:rsidR="00876975" w:rsidRDefault="00876975" w:rsidP="00335F91">
            <w:pPr>
              <w:pStyle w:val="TableAnswerCentered"/>
            </w:pPr>
          </w:p>
        </w:tc>
        <w:tc>
          <w:tcPr>
            <w:tcW w:w="910" w:type="dxa"/>
            <w:tcBorders>
              <w:top w:val="single" w:sz="6" w:space="0" w:color="auto"/>
              <w:bottom w:val="double" w:sz="4" w:space="0" w:color="auto"/>
            </w:tcBorders>
            <w:vAlign w:val="bottom"/>
          </w:tcPr>
          <w:p w:rsidR="00876975" w:rsidRDefault="00876975" w:rsidP="00335F91">
            <w:pPr>
              <w:pStyle w:val="TableAnswerCentered"/>
            </w:pPr>
          </w:p>
        </w:tc>
        <w:tc>
          <w:tcPr>
            <w:tcW w:w="955" w:type="dxa"/>
            <w:tcBorders>
              <w:top w:val="single" w:sz="6" w:space="0" w:color="auto"/>
              <w:bottom w:val="double" w:sz="4" w:space="0" w:color="auto"/>
            </w:tcBorders>
            <w:vAlign w:val="bottom"/>
          </w:tcPr>
          <w:p w:rsidR="00876975" w:rsidRDefault="00876975" w:rsidP="00335F91">
            <w:pPr>
              <w:pStyle w:val="TableAnswerCentered"/>
            </w:pPr>
          </w:p>
        </w:tc>
        <w:tc>
          <w:tcPr>
            <w:tcW w:w="956" w:type="dxa"/>
            <w:tcBorders>
              <w:top w:val="single" w:sz="6" w:space="0" w:color="auto"/>
              <w:bottom w:val="double" w:sz="4" w:space="0" w:color="auto"/>
            </w:tcBorders>
            <w:vAlign w:val="bottom"/>
          </w:tcPr>
          <w:p w:rsidR="00876975" w:rsidRDefault="00876975" w:rsidP="00335F91">
            <w:pPr>
              <w:pStyle w:val="TableAnswerCentered"/>
            </w:pPr>
          </w:p>
        </w:tc>
      </w:tr>
      <w:tr w:rsidR="00876975" w:rsidTr="00335F91">
        <w:trPr>
          <w:cantSplit/>
        </w:trPr>
        <w:tc>
          <w:tcPr>
            <w:tcW w:w="2160" w:type="dxa"/>
            <w:tcBorders>
              <w:top w:val="double" w:sz="4" w:space="0" w:color="auto"/>
            </w:tcBorders>
          </w:tcPr>
          <w:p w:rsidR="00876975" w:rsidRDefault="00876975" w:rsidP="00335F91">
            <w:pPr>
              <w:pStyle w:val="TableTextCentered"/>
            </w:pPr>
            <w:r>
              <w:t>Total (</w:t>
            </w:r>
            <w:r w:rsidRPr="00CC2E02">
              <w:rPr>
                <w:rStyle w:val="Character-Regular"/>
              </w:rPr>
              <w:t>Observed</w:t>
            </w:r>
            <w:r>
              <w:rPr>
                <w:rStyle w:val="Character-Regular"/>
              </w:rPr>
              <w:t xml:space="preserve"> </w:t>
            </w:r>
            <w:r w:rsidRPr="00542F8A">
              <w:rPr>
                <w:rStyle w:val="Character-Italic"/>
              </w:rPr>
              <w:t>o</w:t>
            </w:r>
            <w:r>
              <w:rPr>
                <w:rStyle w:val="Character-Regular"/>
              </w:rPr>
              <w:t>)</w:t>
            </w:r>
          </w:p>
        </w:tc>
        <w:tc>
          <w:tcPr>
            <w:tcW w:w="910" w:type="dxa"/>
            <w:tcBorders>
              <w:top w:val="double" w:sz="4" w:space="0" w:color="auto"/>
            </w:tcBorders>
            <w:vAlign w:val="bottom"/>
          </w:tcPr>
          <w:p w:rsidR="00876975" w:rsidRDefault="00876975" w:rsidP="00335F91">
            <w:pPr>
              <w:pStyle w:val="TableAnswerCentered"/>
            </w:pPr>
          </w:p>
        </w:tc>
        <w:tc>
          <w:tcPr>
            <w:tcW w:w="910" w:type="dxa"/>
            <w:tcBorders>
              <w:top w:val="double" w:sz="4" w:space="0" w:color="auto"/>
            </w:tcBorders>
            <w:vAlign w:val="bottom"/>
          </w:tcPr>
          <w:p w:rsidR="00876975" w:rsidRDefault="00876975" w:rsidP="00335F91">
            <w:pPr>
              <w:pStyle w:val="TableAnswerCentered"/>
            </w:pPr>
          </w:p>
        </w:tc>
        <w:tc>
          <w:tcPr>
            <w:tcW w:w="910" w:type="dxa"/>
            <w:tcBorders>
              <w:top w:val="double" w:sz="4" w:space="0" w:color="auto"/>
            </w:tcBorders>
            <w:vAlign w:val="bottom"/>
          </w:tcPr>
          <w:p w:rsidR="00876975" w:rsidRDefault="00876975" w:rsidP="00335F91">
            <w:pPr>
              <w:pStyle w:val="TableAnswerCentered"/>
            </w:pPr>
          </w:p>
        </w:tc>
        <w:tc>
          <w:tcPr>
            <w:tcW w:w="910" w:type="dxa"/>
            <w:tcBorders>
              <w:top w:val="double" w:sz="4" w:space="0" w:color="auto"/>
            </w:tcBorders>
            <w:vAlign w:val="bottom"/>
          </w:tcPr>
          <w:p w:rsidR="00876975" w:rsidRDefault="00876975" w:rsidP="00335F91">
            <w:pPr>
              <w:pStyle w:val="TableAnswerCentered"/>
            </w:pPr>
          </w:p>
        </w:tc>
        <w:tc>
          <w:tcPr>
            <w:tcW w:w="955" w:type="dxa"/>
            <w:tcBorders>
              <w:top w:val="double" w:sz="4" w:space="0" w:color="auto"/>
            </w:tcBorders>
            <w:vAlign w:val="bottom"/>
          </w:tcPr>
          <w:p w:rsidR="00876975" w:rsidRDefault="00876975" w:rsidP="00335F91">
            <w:pPr>
              <w:pStyle w:val="TableAnswerCentered"/>
            </w:pPr>
          </w:p>
        </w:tc>
        <w:tc>
          <w:tcPr>
            <w:tcW w:w="956" w:type="dxa"/>
            <w:tcBorders>
              <w:top w:val="double" w:sz="4" w:space="0" w:color="auto"/>
            </w:tcBorders>
            <w:vAlign w:val="bottom"/>
          </w:tcPr>
          <w:p w:rsidR="00876975" w:rsidRDefault="00876975" w:rsidP="00335F91">
            <w:pPr>
              <w:pStyle w:val="TableAnswerCentered"/>
            </w:pPr>
          </w:p>
        </w:tc>
      </w:tr>
      <w:tr w:rsidR="00876975" w:rsidTr="00335F91">
        <w:trPr>
          <w:cantSplit/>
        </w:trPr>
        <w:tc>
          <w:tcPr>
            <w:tcW w:w="2160" w:type="dxa"/>
          </w:tcPr>
          <w:p w:rsidR="00876975" w:rsidRDefault="00876975" w:rsidP="00335F91">
            <w:pPr>
              <w:pStyle w:val="TableTextCentered"/>
            </w:pPr>
            <w:r>
              <w:t xml:space="preserve">Average(Observed </w:t>
            </w:r>
            <w:r w:rsidRPr="00542F8A">
              <w:rPr>
                <w:rStyle w:val="Character-Italic"/>
              </w:rPr>
              <w:t>o</w:t>
            </w:r>
            <w:r>
              <w:t>)</w:t>
            </w: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55" w:type="dxa"/>
            <w:vAlign w:val="bottom"/>
          </w:tcPr>
          <w:p w:rsidR="00876975" w:rsidRDefault="00876975" w:rsidP="00335F91">
            <w:pPr>
              <w:pStyle w:val="TableAnswerCentered"/>
            </w:pPr>
          </w:p>
        </w:tc>
        <w:tc>
          <w:tcPr>
            <w:tcW w:w="956" w:type="dxa"/>
            <w:vAlign w:val="bottom"/>
          </w:tcPr>
          <w:p w:rsidR="00876975" w:rsidRDefault="00876975" w:rsidP="00335F91">
            <w:pPr>
              <w:pStyle w:val="TableAnswerCentered"/>
            </w:pPr>
          </w:p>
        </w:tc>
      </w:tr>
      <w:tr w:rsidR="00876975" w:rsidTr="00335F91">
        <w:trPr>
          <w:cantSplit/>
        </w:trPr>
        <w:tc>
          <w:tcPr>
            <w:tcW w:w="2160" w:type="dxa"/>
          </w:tcPr>
          <w:p w:rsidR="00876975" w:rsidRDefault="00876975" w:rsidP="00335F91">
            <w:pPr>
              <w:pStyle w:val="TableTextCentered"/>
            </w:pPr>
            <w:r>
              <w:t xml:space="preserve">Expected </w:t>
            </w:r>
            <w:r w:rsidRPr="00542F8A">
              <w:rPr>
                <w:rStyle w:val="Character-Italic"/>
              </w:rPr>
              <w:t>e</w:t>
            </w: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10" w:type="dxa"/>
            <w:vAlign w:val="bottom"/>
          </w:tcPr>
          <w:p w:rsidR="00876975" w:rsidRDefault="00876975" w:rsidP="00335F91">
            <w:pPr>
              <w:pStyle w:val="TableAnswerCentered"/>
            </w:pPr>
          </w:p>
        </w:tc>
        <w:tc>
          <w:tcPr>
            <w:tcW w:w="955" w:type="dxa"/>
            <w:vAlign w:val="bottom"/>
          </w:tcPr>
          <w:p w:rsidR="00876975" w:rsidRDefault="00876975" w:rsidP="00335F91">
            <w:pPr>
              <w:pStyle w:val="TableAnswerCentered"/>
            </w:pPr>
          </w:p>
        </w:tc>
        <w:tc>
          <w:tcPr>
            <w:tcW w:w="956" w:type="dxa"/>
            <w:vAlign w:val="bottom"/>
          </w:tcPr>
          <w:p w:rsidR="00876975" w:rsidRDefault="00876975" w:rsidP="00335F91">
            <w:pPr>
              <w:pStyle w:val="TableAnswerCentered"/>
            </w:pPr>
          </w:p>
        </w:tc>
      </w:tr>
      <w:tr w:rsidR="00876975" w:rsidTr="00335F91">
        <w:trPr>
          <w:cantSplit/>
        </w:trPr>
        <w:tc>
          <w:tcPr>
            <w:tcW w:w="2160" w:type="dxa"/>
          </w:tcPr>
          <w:p w:rsidR="00876975" w:rsidRDefault="00876975" w:rsidP="00335F91">
            <w:pPr>
              <w:pStyle w:val="TableTextCentered"/>
            </w:pPr>
            <w:r>
              <w:t>(</w:t>
            </w:r>
            <w:r>
              <w:rPr>
                <w:rStyle w:val="Character-Italic"/>
              </w:rPr>
              <w:t xml:space="preserve">o </w:t>
            </w:r>
            <w:r>
              <w:t xml:space="preserve">– </w:t>
            </w:r>
            <w:r w:rsidRPr="001D6696">
              <w:rPr>
                <w:rStyle w:val="Character-Italic"/>
              </w:rPr>
              <w:t>e</w:t>
            </w:r>
            <w:r>
              <w:t>)</w:t>
            </w:r>
            <w:r w:rsidRPr="00637465">
              <w:rPr>
                <w:rStyle w:val="Character-Superscript"/>
              </w:rPr>
              <w:t>2</w:t>
            </w:r>
            <w:r>
              <w:t>/</w:t>
            </w:r>
            <w:r w:rsidRPr="001D6696">
              <w:rPr>
                <w:rStyle w:val="Character-Italic"/>
              </w:rPr>
              <w:t>e</w:t>
            </w:r>
          </w:p>
        </w:tc>
        <w:tc>
          <w:tcPr>
            <w:tcW w:w="910" w:type="dxa"/>
            <w:vAlign w:val="bottom"/>
          </w:tcPr>
          <w:p w:rsidR="00876975" w:rsidRPr="00545215" w:rsidRDefault="00876975" w:rsidP="00335F91">
            <w:pPr>
              <w:pStyle w:val="TableAnswerCentered"/>
            </w:pPr>
          </w:p>
        </w:tc>
        <w:tc>
          <w:tcPr>
            <w:tcW w:w="910" w:type="dxa"/>
            <w:vAlign w:val="bottom"/>
          </w:tcPr>
          <w:p w:rsidR="00876975" w:rsidRPr="00545215" w:rsidRDefault="00876975" w:rsidP="00335F91">
            <w:pPr>
              <w:pStyle w:val="TableAnswerCentered"/>
            </w:pPr>
          </w:p>
        </w:tc>
        <w:tc>
          <w:tcPr>
            <w:tcW w:w="910" w:type="dxa"/>
            <w:vAlign w:val="bottom"/>
          </w:tcPr>
          <w:p w:rsidR="00876975" w:rsidRPr="00545215" w:rsidRDefault="00876975" w:rsidP="00335F91">
            <w:pPr>
              <w:pStyle w:val="TableAnswerCentered"/>
            </w:pPr>
          </w:p>
        </w:tc>
        <w:tc>
          <w:tcPr>
            <w:tcW w:w="910" w:type="dxa"/>
            <w:vAlign w:val="bottom"/>
          </w:tcPr>
          <w:p w:rsidR="00876975" w:rsidRPr="00545215" w:rsidRDefault="00876975" w:rsidP="00335F91">
            <w:pPr>
              <w:pStyle w:val="TableAnswerCentered"/>
            </w:pPr>
          </w:p>
        </w:tc>
        <w:tc>
          <w:tcPr>
            <w:tcW w:w="955" w:type="dxa"/>
            <w:vAlign w:val="bottom"/>
          </w:tcPr>
          <w:p w:rsidR="00876975" w:rsidRPr="00545215" w:rsidRDefault="00876975" w:rsidP="00335F91">
            <w:pPr>
              <w:pStyle w:val="TableAnswerCentered"/>
            </w:pPr>
          </w:p>
        </w:tc>
        <w:tc>
          <w:tcPr>
            <w:tcW w:w="956" w:type="dxa"/>
            <w:vAlign w:val="bottom"/>
          </w:tcPr>
          <w:p w:rsidR="00876975" w:rsidRPr="00545215" w:rsidRDefault="00876975" w:rsidP="00335F91">
            <w:pPr>
              <w:pStyle w:val="TableAnswerCentered"/>
            </w:pPr>
          </w:p>
        </w:tc>
      </w:tr>
      <w:tr w:rsidR="00876975" w:rsidTr="00335F91">
        <w:trPr>
          <w:cantSplit/>
        </w:trPr>
        <w:tc>
          <w:tcPr>
            <w:tcW w:w="2160" w:type="dxa"/>
          </w:tcPr>
          <w:p w:rsidR="00876975" w:rsidRDefault="00876975" w:rsidP="00335F91">
            <w:pPr>
              <w:pStyle w:val="TableTextCentered"/>
            </w:pPr>
            <w:r>
              <w:rPr>
                <w:rStyle w:val="Character-Italic"/>
                <w:rFonts w:ascii="Arial" w:hAnsi="Arial" w:cs="Arial"/>
              </w:rPr>
              <w:t>χ</w:t>
            </w:r>
            <w:r w:rsidRPr="00637465">
              <w:rPr>
                <w:rStyle w:val="Character-Superscript"/>
              </w:rPr>
              <w:t>2</w:t>
            </w:r>
            <w:r>
              <w:t xml:space="preserve"> = </w:t>
            </w:r>
            <w:r>
              <w:rPr>
                <w:rStyle w:val="Character-Italic"/>
                <w:rFonts w:ascii="Arial" w:hAnsi="Arial" w:cs="Arial"/>
              </w:rPr>
              <w:t>∑</w:t>
            </w:r>
            <w:r w:rsidRPr="00B01EDC">
              <w:rPr>
                <w:rStyle w:val="Character-Regular"/>
              </w:rPr>
              <w:t>[</w:t>
            </w:r>
            <w:r>
              <w:t>(</w:t>
            </w:r>
            <w:r w:rsidRPr="001D6696">
              <w:rPr>
                <w:rStyle w:val="Character-Italic"/>
              </w:rPr>
              <w:t>o</w:t>
            </w:r>
            <w:r>
              <w:rPr>
                <w:rStyle w:val="Character-Italic"/>
              </w:rPr>
              <w:t xml:space="preserve"> </w:t>
            </w:r>
            <w:r>
              <w:t xml:space="preserve">– </w:t>
            </w:r>
            <w:r w:rsidRPr="001D6696">
              <w:rPr>
                <w:rStyle w:val="Character-Italic"/>
              </w:rPr>
              <w:t>e</w:t>
            </w:r>
            <w:r>
              <w:t>)</w:t>
            </w:r>
            <w:r w:rsidRPr="00637465">
              <w:rPr>
                <w:rStyle w:val="Character-Superscript"/>
              </w:rPr>
              <w:t>2</w:t>
            </w:r>
            <w:r>
              <w:t>/</w:t>
            </w:r>
            <w:r w:rsidRPr="001D6696">
              <w:rPr>
                <w:rStyle w:val="Character-Italic"/>
              </w:rPr>
              <w:t>e</w:t>
            </w:r>
            <w:r w:rsidRPr="00CC2E02">
              <w:rPr>
                <w:rStyle w:val="Character-Regular"/>
              </w:rPr>
              <w:t>]</w:t>
            </w:r>
          </w:p>
        </w:tc>
        <w:tc>
          <w:tcPr>
            <w:tcW w:w="1820" w:type="dxa"/>
            <w:gridSpan w:val="2"/>
            <w:vAlign w:val="bottom"/>
          </w:tcPr>
          <w:p w:rsidR="00876975" w:rsidRDefault="00876975" w:rsidP="00335F91">
            <w:pPr>
              <w:pStyle w:val="TableAnswerCentered"/>
            </w:pPr>
          </w:p>
        </w:tc>
        <w:tc>
          <w:tcPr>
            <w:tcW w:w="1820" w:type="dxa"/>
            <w:gridSpan w:val="2"/>
            <w:vAlign w:val="bottom"/>
          </w:tcPr>
          <w:p w:rsidR="00876975" w:rsidRDefault="00876975" w:rsidP="00335F91">
            <w:pPr>
              <w:pStyle w:val="TableAnswerCentered"/>
            </w:pPr>
          </w:p>
        </w:tc>
        <w:tc>
          <w:tcPr>
            <w:tcW w:w="1911" w:type="dxa"/>
            <w:gridSpan w:val="2"/>
            <w:vAlign w:val="bottom"/>
          </w:tcPr>
          <w:p w:rsidR="00876975" w:rsidRDefault="00876975" w:rsidP="00335F91">
            <w:pPr>
              <w:pStyle w:val="TableAnswerCentered"/>
            </w:pPr>
          </w:p>
        </w:tc>
      </w:tr>
    </w:tbl>
    <w:p w:rsidR="00876975" w:rsidRDefault="00876975" w:rsidP="00876975">
      <w:pPr>
        <w:pStyle w:val="BodySpace"/>
      </w:pPr>
    </w:p>
    <w:p w:rsidR="00876975" w:rsidRDefault="00876975" w:rsidP="00876975">
      <w:pPr>
        <w:pStyle w:val="StepQuestion"/>
      </w:pPr>
      <w:r>
        <w:t>1</w:t>
      </w:r>
      <w:r w:rsidR="00E84CF5">
        <w:t>2</w:t>
      </w:r>
      <w:r>
        <w:t>.</w:t>
      </w:r>
      <w:r>
        <w:tab/>
        <w:t xml:space="preserve">After reviewing the data and completing a chi-square test, what is your conclusion? Did the fruit flies demonstrate a chemotaxis to any of the substances that were tested? </w:t>
      </w:r>
      <w:r w:rsidR="00B23EA6">
        <w:t>If so, w</w:t>
      </w:r>
      <w:r>
        <w:t xml:space="preserve">as it a </w:t>
      </w:r>
      <w:proofErr w:type="gramStart"/>
      <w:r>
        <w:t>positive or negative taxis</w:t>
      </w:r>
      <w:proofErr w:type="gramEnd"/>
      <w:r>
        <w:t>?</w:t>
      </w:r>
    </w:p>
    <w:p w:rsidR="00E02567" w:rsidRDefault="00E02567" w:rsidP="00876975">
      <w:pPr>
        <w:pStyle w:val="SectionHeadTOP"/>
      </w:pPr>
      <w:r>
        <w:lastRenderedPageBreak/>
        <w:t xml:space="preserve">Design and Conduct an Experiment </w:t>
      </w:r>
    </w:p>
    <w:p w:rsidR="007B6E51" w:rsidRDefault="00335F91" w:rsidP="007B6E51">
      <w:pPr>
        <w:pStyle w:val="BodyText"/>
      </w:pPr>
      <w:r>
        <w:t>Organisms exhibit a variety of behaviors that can be classified as taxis or kinesis behavior. Using a choice chamber and a small organism, select an environmental factor and conduct an experiment to determine if that factor produces a taxis or kinesis behavior in the organism.</w:t>
      </w:r>
    </w:p>
    <w:tbl>
      <w:tblPr>
        <w:tblStyle w:val="TableGrid"/>
        <w:tblW w:w="0" w:type="auto"/>
        <w:tblCellMar>
          <w:left w:w="0" w:type="dxa"/>
          <w:right w:w="0" w:type="dxa"/>
        </w:tblCellMar>
        <w:tblLook w:val="04A0" w:firstRow="1" w:lastRow="0" w:firstColumn="1" w:lastColumn="0" w:noHBand="0" w:noVBand="1"/>
      </w:tblPr>
      <w:tblGrid>
        <w:gridCol w:w="1890"/>
        <w:gridCol w:w="7470"/>
      </w:tblGrid>
      <w:tr w:rsidR="0014392E" w:rsidTr="0014392E">
        <w:trPr>
          <w:cantSplit/>
          <w:trHeight w:hRule="exact" w:val="1152"/>
        </w:trPr>
        <w:tc>
          <w:tcPr>
            <w:tcW w:w="1890" w:type="dxa"/>
            <w:tcBorders>
              <w:top w:val="nil"/>
              <w:left w:val="nil"/>
              <w:bottom w:val="nil"/>
              <w:right w:val="nil"/>
            </w:tcBorders>
            <w:vAlign w:val="bottom"/>
          </w:tcPr>
          <w:p w:rsidR="0014392E" w:rsidRPr="0014392E" w:rsidRDefault="0014392E" w:rsidP="0014392E">
            <w:pPr>
              <w:pStyle w:val="Image-Left"/>
            </w:pPr>
            <w:r w:rsidRPr="0014392E">
              <w:rPr>
                <w:noProof/>
              </w:rPr>
              <w:drawing>
                <wp:inline distT="0" distB="0" distL="0" distR="0">
                  <wp:extent cx="1066800" cy="533400"/>
                  <wp:effectExtent l="19050" t="0" r="0" b="0"/>
                  <wp:docPr id="2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ignYourOwn.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66800" cy="533400"/>
                          </a:xfrm>
                          <a:prstGeom prst="rect">
                            <a:avLst/>
                          </a:prstGeom>
                        </pic:spPr>
                      </pic:pic>
                    </a:graphicData>
                  </a:graphic>
                </wp:inline>
              </w:drawing>
            </w:r>
          </w:p>
        </w:tc>
        <w:tc>
          <w:tcPr>
            <w:tcW w:w="7470" w:type="dxa"/>
            <w:tcBorders>
              <w:top w:val="nil"/>
              <w:left w:val="nil"/>
              <w:bottom w:val="nil"/>
              <w:right w:val="nil"/>
            </w:tcBorders>
          </w:tcPr>
          <w:p w:rsidR="0014392E" w:rsidRDefault="0014392E" w:rsidP="000969C6">
            <w:pPr>
              <w:pStyle w:val="BodySingle"/>
            </w:pPr>
          </w:p>
          <w:p w:rsidR="0014392E" w:rsidRPr="0014392E" w:rsidRDefault="0014392E" w:rsidP="00D613E6">
            <w:pPr>
              <w:pStyle w:val="BodySingle"/>
            </w:pPr>
            <w:r>
              <w:t xml:space="preserve">Design </w:t>
            </w:r>
            <w:r w:rsidRPr="0014392E">
              <w:t>and carry out your experiment using either the De</w:t>
            </w:r>
            <w:r w:rsidR="003A50E1">
              <w:t>sign and Conduct an Experiment W</w:t>
            </w:r>
            <w:r w:rsidRPr="0014392E">
              <w:t>orksheet or the Experiment Design Plan. Then complete the Data Analysis and Synthesis Questions.</w:t>
            </w:r>
          </w:p>
        </w:tc>
      </w:tr>
    </w:tbl>
    <w:p w:rsidR="00A155CB" w:rsidRDefault="003B33DF" w:rsidP="00393238">
      <w:pPr>
        <w:pStyle w:val="SectionHead"/>
      </w:pPr>
      <w:r>
        <w:t>Design and Conduct an Experiment: Data Analysis</w:t>
      </w:r>
    </w:p>
    <w:p w:rsidR="00557FEB" w:rsidRDefault="00557FEB" w:rsidP="00557FEB">
      <w:pPr>
        <w:pStyle w:val="Step"/>
      </w:pPr>
      <w:r>
        <w:t>1.</w:t>
      </w:r>
      <w:r>
        <w:tab/>
        <w:t>From your observations and your data:</w:t>
      </w:r>
    </w:p>
    <w:p w:rsidR="00557FEB" w:rsidRDefault="00557FEB" w:rsidP="00557FEB">
      <w:pPr>
        <w:pStyle w:val="StepIndentList"/>
      </w:pPr>
      <w:r w:rsidRPr="00170B14">
        <w:t>a.</w:t>
      </w:r>
      <w:r w:rsidRPr="00170B14">
        <w:tab/>
        <w:t xml:space="preserve">Describe how the independent variable you manipulated affected the </w:t>
      </w:r>
      <w:r>
        <w:t>behavior of the wingless fruit flies</w:t>
      </w:r>
      <w:r w:rsidRPr="00170B14">
        <w:t xml:space="preserve">. Does </w:t>
      </w:r>
      <w:r>
        <w:t>chi-square analysis of your data indicate the null hypothesis can be rejected</w:t>
      </w:r>
      <w:r w:rsidRPr="00170B14">
        <w:t>? Justify your claim with evidence from your experiment.</w:t>
      </w:r>
    </w:p>
    <w:p w:rsidR="00557FEB" w:rsidRDefault="00557FEB" w:rsidP="00557FEB">
      <w:pPr>
        <w:pStyle w:val="StepIndentList"/>
      </w:pPr>
      <w:r>
        <w:t>b.</w:t>
      </w:r>
      <w:r>
        <w:tab/>
        <w:t>Based on the evidence you collected, explain why the results occurred.</w:t>
      </w:r>
    </w:p>
    <w:p w:rsidR="00557FEB" w:rsidRDefault="004C090E" w:rsidP="00557FEB">
      <w:pPr>
        <w:pStyle w:val="Step"/>
      </w:pPr>
      <w:r>
        <w:t>2</w:t>
      </w:r>
      <w:r w:rsidR="00557FEB" w:rsidRPr="00170B14">
        <w:t>.</w:t>
      </w:r>
      <w:r w:rsidR="00557FEB" w:rsidRPr="00170B14">
        <w:tab/>
        <w:t>Is there any evidence in your data or from your observations that experimental error or other uncontrolled variables affected your results? If yes, is the data reliable enough to determine if your hypothesis was supported?</w:t>
      </w:r>
    </w:p>
    <w:p w:rsidR="00557FEB" w:rsidRDefault="004C090E" w:rsidP="00557FEB">
      <w:pPr>
        <w:pStyle w:val="Step"/>
        <w:rPr>
          <w:rFonts w:eastAsiaTheme="minorHAnsi"/>
        </w:rPr>
      </w:pPr>
      <w:r>
        <w:t>3</w:t>
      </w:r>
      <w:r w:rsidR="00557FEB">
        <w:t>.</w:t>
      </w:r>
      <w:r w:rsidR="00557FEB">
        <w:tab/>
      </w:r>
      <w:r w:rsidR="00557FEB">
        <w:rPr>
          <w:rFonts w:eastAsiaTheme="minorHAnsi"/>
        </w:rPr>
        <w:t xml:space="preserve">Identify any new questions </w:t>
      </w:r>
      <w:r w:rsidR="00557FEB" w:rsidRPr="004077D5">
        <w:rPr>
          <w:rFonts w:eastAsiaTheme="minorHAnsi"/>
        </w:rPr>
        <w:t>that</w:t>
      </w:r>
      <w:r w:rsidR="00557FEB">
        <w:rPr>
          <w:rFonts w:eastAsiaTheme="minorHAnsi"/>
        </w:rPr>
        <w:t xml:space="preserve"> have arisen as a result of your research.</w:t>
      </w:r>
    </w:p>
    <w:p w:rsidR="00557FEB" w:rsidRDefault="00557FEB" w:rsidP="00557FEB">
      <w:pPr>
        <w:pStyle w:val="SectionHead"/>
      </w:pPr>
      <w:r>
        <w:t>Synthesis Questions</w:t>
      </w:r>
    </w:p>
    <w:p w:rsidR="00557FEB" w:rsidRDefault="00557FEB" w:rsidP="00557FEB">
      <w:pPr>
        <w:pStyle w:val="Step"/>
      </w:pPr>
      <w:r>
        <w:t>1.</w:t>
      </w:r>
      <w:r>
        <w:tab/>
        <w:t xml:space="preserve">Animal adaptive behaviors are crucial for survival. Two types of adaptive behaviors are </w:t>
      </w:r>
      <w:r w:rsidRPr="002F0378">
        <w:rPr>
          <w:rStyle w:val="Character-Italic"/>
        </w:rPr>
        <w:t>innate behaviors</w:t>
      </w:r>
      <w:r>
        <w:t xml:space="preserve"> and </w:t>
      </w:r>
      <w:r w:rsidRPr="002F0378">
        <w:rPr>
          <w:rStyle w:val="Character-Italic"/>
        </w:rPr>
        <w:t>learned behaviors</w:t>
      </w:r>
      <w:r>
        <w:t>. Explain how these two behaviors can impact an individual organism.</w:t>
      </w:r>
    </w:p>
    <w:p w:rsidR="00557FEB" w:rsidRDefault="00557FEB" w:rsidP="00557FEB">
      <w:pPr>
        <w:pStyle w:val="Step"/>
      </w:pPr>
      <w:r>
        <w:t>2.</w:t>
      </w:r>
      <w:r>
        <w:tab/>
        <w:t xml:space="preserve">Animals exhibit behaviors that are classified as either a </w:t>
      </w:r>
      <w:r w:rsidRPr="002F0378">
        <w:rPr>
          <w:rStyle w:val="Character-Italic"/>
        </w:rPr>
        <w:t>taxis</w:t>
      </w:r>
      <w:r>
        <w:t xml:space="preserve"> or </w:t>
      </w:r>
      <w:r w:rsidRPr="002F0378">
        <w:rPr>
          <w:rStyle w:val="Character-Italic"/>
        </w:rPr>
        <w:t>kinesis</w:t>
      </w:r>
      <w:r>
        <w:t xml:space="preserve">. What is the difference between taxis and kinesis in relation to animal behavior? In addition to chemotaxis, what other types of taxis responses exist? </w:t>
      </w:r>
    </w:p>
    <w:p w:rsidR="00557FEB" w:rsidRDefault="00557FEB" w:rsidP="00557FEB">
      <w:pPr>
        <w:pStyle w:val="Step"/>
      </w:pPr>
      <w:r>
        <w:t>3.</w:t>
      </w:r>
      <w:r>
        <w:tab/>
        <w:t>An experiment was performed to investigate aggressive behavior in olive fruit flies (</w:t>
      </w:r>
      <w:r w:rsidRPr="009B0D6F">
        <w:rPr>
          <w:i/>
        </w:rPr>
        <w:t xml:space="preserve">B. </w:t>
      </w:r>
      <w:proofErr w:type="spellStart"/>
      <w:r w:rsidRPr="009B0D6F">
        <w:rPr>
          <w:i/>
        </w:rPr>
        <w:t>oleae</w:t>
      </w:r>
      <w:proofErr w:type="spellEnd"/>
      <w:r>
        <w:t>).</w:t>
      </w:r>
      <w:r>
        <w:rPr>
          <w:rStyle w:val="FootnoteReference"/>
        </w:rPr>
        <w:footnoteReference w:id="1"/>
      </w:r>
      <w:r>
        <w:t xml:space="preserve"> Aggressive behavior was observed in swarms of flies around olive trees—males fighting to occupy leaves to perform courtship displays and females fighting for sites for laying eggs. Additionally, both sexes could gain access to food sources by occupying leaves or fruits on the tree. Investigators recorded fly behavior with high-speed video cameras and determined three behaviors to categorize as aggressive: wing waving, fast running toward the opponent, and pouncing and boxing on the head and thorax of the foe</w:t>
      </w:r>
      <w:r w:rsidR="00B23EA6">
        <w:t xml:space="preserve">. Observations are tallied in Table 3. </w:t>
      </w:r>
      <w:r>
        <w:t>One of the driving questions of the investigation was: Do resident flies win more combats than non-resident flies?</w:t>
      </w:r>
    </w:p>
    <w:p w:rsidR="00557FEB" w:rsidRPr="00E5509B" w:rsidRDefault="00557FEB" w:rsidP="00557FEB">
      <w:pPr>
        <w:pStyle w:val="NoteIndent"/>
      </w:pPr>
      <w:r w:rsidRPr="00E5509B">
        <w:t>NOTE: A resident fly is a fly placed into the chamber first, allowing it to establish a territory (“residence”) before other flies are added to the testing chamber. A “win” is awarded to a fly if it remains on an olive leaf for at least 30 seconds after an aggressive interaction that displaces another fly.</w:t>
      </w:r>
    </w:p>
    <w:p w:rsidR="00DA6B7B" w:rsidRDefault="00DA6B7B" w:rsidP="00DA6B7B">
      <w:pPr>
        <w:pStyle w:val="CaptionIndent"/>
      </w:pPr>
      <w:r>
        <w:lastRenderedPageBreak/>
        <w:t>Table 3: Observations of aggressive interactions in olive fruit flies</w:t>
      </w:r>
    </w:p>
    <w:tbl>
      <w:tblPr>
        <w:tblStyle w:val="TableGrid"/>
        <w:tblW w:w="0" w:type="auto"/>
        <w:tblInd w:w="504" w:type="dxa"/>
        <w:tblLook w:val="04A0" w:firstRow="1" w:lastRow="0" w:firstColumn="1" w:lastColumn="0" w:noHBand="0" w:noVBand="1"/>
      </w:tblPr>
      <w:tblGrid>
        <w:gridCol w:w="1250"/>
        <w:gridCol w:w="1826"/>
        <w:gridCol w:w="1827"/>
        <w:gridCol w:w="2084"/>
        <w:gridCol w:w="2085"/>
      </w:tblGrid>
      <w:tr w:rsidR="00DA6B7B" w:rsidTr="00DA6B7B">
        <w:tc>
          <w:tcPr>
            <w:tcW w:w="1250" w:type="dxa"/>
            <w:vMerge w:val="restart"/>
            <w:shd w:val="clear" w:color="auto" w:fill="D9D9D9" w:themeFill="background1" w:themeFillShade="D9"/>
          </w:tcPr>
          <w:p w:rsidR="00DA6B7B" w:rsidRPr="00BF18EC" w:rsidRDefault="00DA6B7B" w:rsidP="00DA6B7B">
            <w:pPr>
              <w:pStyle w:val="TableColumnHdgSmall"/>
            </w:pPr>
            <w:r>
              <w:t>Sex</w:t>
            </w:r>
          </w:p>
        </w:tc>
        <w:tc>
          <w:tcPr>
            <w:tcW w:w="3653" w:type="dxa"/>
            <w:gridSpan w:val="2"/>
            <w:shd w:val="clear" w:color="auto" w:fill="D9D9D9" w:themeFill="background1" w:themeFillShade="D9"/>
          </w:tcPr>
          <w:p w:rsidR="00DA6B7B" w:rsidRPr="00BF18EC" w:rsidRDefault="00DA6B7B" w:rsidP="00DA6B7B">
            <w:pPr>
              <w:pStyle w:val="TableColumnHdgSmall"/>
            </w:pPr>
            <w:r w:rsidRPr="00F452A6">
              <w:t xml:space="preserve">Initiator of an </w:t>
            </w:r>
            <w:r w:rsidRPr="00BF18EC">
              <w:t>Aggressive Interaction</w:t>
            </w:r>
          </w:p>
        </w:tc>
        <w:tc>
          <w:tcPr>
            <w:tcW w:w="4169" w:type="dxa"/>
            <w:gridSpan w:val="2"/>
            <w:shd w:val="clear" w:color="auto" w:fill="D9D9D9" w:themeFill="background1" w:themeFillShade="D9"/>
          </w:tcPr>
          <w:p w:rsidR="00DA6B7B" w:rsidRPr="00BF18EC" w:rsidRDefault="00DA6B7B" w:rsidP="00DA6B7B">
            <w:pPr>
              <w:pStyle w:val="TableColumnHdgSmall"/>
            </w:pPr>
            <w:r w:rsidRPr="00F452A6">
              <w:t xml:space="preserve">Winner of an </w:t>
            </w:r>
            <w:r w:rsidRPr="00BF18EC">
              <w:t>Aggressive Interaction</w:t>
            </w:r>
          </w:p>
        </w:tc>
      </w:tr>
      <w:tr w:rsidR="00DA6B7B" w:rsidTr="00DA6B7B">
        <w:tc>
          <w:tcPr>
            <w:tcW w:w="1250" w:type="dxa"/>
            <w:vMerge/>
            <w:shd w:val="clear" w:color="auto" w:fill="D9D9D9" w:themeFill="background1" w:themeFillShade="D9"/>
          </w:tcPr>
          <w:p w:rsidR="00DA6B7B" w:rsidRDefault="00DA6B7B" w:rsidP="00DA6B7B">
            <w:pPr>
              <w:pStyle w:val="TableColumnHdgSmall"/>
            </w:pPr>
          </w:p>
        </w:tc>
        <w:tc>
          <w:tcPr>
            <w:tcW w:w="1826" w:type="dxa"/>
            <w:shd w:val="clear" w:color="auto" w:fill="D9D9D9" w:themeFill="background1" w:themeFillShade="D9"/>
          </w:tcPr>
          <w:p w:rsidR="00DA6B7B" w:rsidRPr="00BF18EC" w:rsidRDefault="00DA6B7B" w:rsidP="00DA6B7B">
            <w:pPr>
              <w:pStyle w:val="TableColumnHdgSmall"/>
            </w:pPr>
            <w:r>
              <w:t>Resident</w:t>
            </w:r>
          </w:p>
        </w:tc>
        <w:tc>
          <w:tcPr>
            <w:tcW w:w="1827" w:type="dxa"/>
            <w:shd w:val="clear" w:color="auto" w:fill="D9D9D9" w:themeFill="background1" w:themeFillShade="D9"/>
          </w:tcPr>
          <w:p w:rsidR="00DA6B7B" w:rsidRPr="00BF18EC" w:rsidRDefault="00DA6B7B" w:rsidP="00DA6B7B">
            <w:pPr>
              <w:pStyle w:val="TableColumnHdgSmall"/>
            </w:pPr>
            <w:r>
              <w:t>Non-resident</w:t>
            </w:r>
          </w:p>
        </w:tc>
        <w:tc>
          <w:tcPr>
            <w:tcW w:w="2084" w:type="dxa"/>
            <w:shd w:val="clear" w:color="auto" w:fill="D9D9D9" w:themeFill="background1" w:themeFillShade="D9"/>
          </w:tcPr>
          <w:p w:rsidR="00DA6B7B" w:rsidRPr="00BF18EC" w:rsidRDefault="00DA6B7B" w:rsidP="00DA6B7B">
            <w:pPr>
              <w:pStyle w:val="TableColumnHdgSmall"/>
            </w:pPr>
            <w:r>
              <w:t>Resident</w:t>
            </w:r>
          </w:p>
        </w:tc>
        <w:tc>
          <w:tcPr>
            <w:tcW w:w="2085" w:type="dxa"/>
            <w:shd w:val="clear" w:color="auto" w:fill="D9D9D9" w:themeFill="background1" w:themeFillShade="D9"/>
          </w:tcPr>
          <w:p w:rsidR="00DA6B7B" w:rsidRPr="00BF18EC" w:rsidRDefault="00DA6B7B" w:rsidP="00DA6B7B">
            <w:pPr>
              <w:pStyle w:val="TableColumnHdgSmall"/>
            </w:pPr>
            <w:r>
              <w:t>Non-resident</w:t>
            </w:r>
          </w:p>
        </w:tc>
      </w:tr>
      <w:tr w:rsidR="00DA6B7B" w:rsidTr="00DA6B7B">
        <w:tc>
          <w:tcPr>
            <w:tcW w:w="1250" w:type="dxa"/>
          </w:tcPr>
          <w:p w:rsidR="00DA6B7B" w:rsidRPr="00BF18EC" w:rsidRDefault="00DA6B7B" w:rsidP="00DA6B7B">
            <w:pPr>
              <w:pStyle w:val="TableTextCentered"/>
            </w:pPr>
            <w:r>
              <w:t>Males</w:t>
            </w:r>
          </w:p>
        </w:tc>
        <w:tc>
          <w:tcPr>
            <w:tcW w:w="1826" w:type="dxa"/>
          </w:tcPr>
          <w:p w:rsidR="00DA6B7B" w:rsidRPr="00BF18EC" w:rsidRDefault="00DA6B7B" w:rsidP="00DA6B7B">
            <w:pPr>
              <w:pStyle w:val="TableTextCentered"/>
            </w:pPr>
            <w:r>
              <w:t>16</w:t>
            </w:r>
          </w:p>
        </w:tc>
        <w:tc>
          <w:tcPr>
            <w:tcW w:w="1827" w:type="dxa"/>
          </w:tcPr>
          <w:p w:rsidR="00DA6B7B" w:rsidRPr="00BF18EC" w:rsidRDefault="00DA6B7B" w:rsidP="00DA6B7B">
            <w:pPr>
              <w:pStyle w:val="TableTextCentered"/>
            </w:pPr>
            <w:r>
              <w:t>14</w:t>
            </w:r>
          </w:p>
        </w:tc>
        <w:tc>
          <w:tcPr>
            <w:tcW w:w="2084" w:type="dxa"/>
          </w:tcPr>
          <w:p w:rsidR="00DA6B7B" w:rsidRPr="00BF18EC" w:rsidRDefault="00DA6B7B" w:rsidP="00DA6B7B">
            <w:pPr>
              <w:pStyle w:val="TableTextCentered"/>
            </w:pPr>
            <w:r>
              <w:t>21</w:t>
            </w:r>
          </w:p>
        </w:tc>
        <w:tc>
          <w:tcPr>
            <w:tcW w:w="2085" w:type="dxa"/>
          </w:tcPr>
          <w:p w:rsidR="00DA6B7B" w:rsidRPr="00BF18EC" w:rsidRDefault="00DA6B7B" w:rsidP="00DA6B7B">
            <w:pPr>
              <w:pStyle w:val="TableTextCentered"/>
            </w:pPr>
            <w:r>
              <w:t>9</w:t>
            </w:r>
          </w:p>
        </w:tc>
      </w:tr>
      <w:tr w:rsidR="00DA6B7B" w:rsidTr="00DA6B7B">
        <w:tc>
          <w:tcPr>
            <w:tcW w:w="1250" w:type="dxa"/>
          </w:tcPr>
          <w:p w:rsidR="00DA6B7B" w:rsidRPr="00BF18EC" w:rsidRDefault="00DA6B7B" w:rsidP="00DA6B7B">
            <w:pPr>
              <w:pStyle w:val="TableTextCentered"/>
            </w:pPr>
            <w:r>
              <w:t>Females</w:t>
            </w:r>
          </w:p>
        </w:tc>
        <w:tc>
          <w:tcPr>
            <w:tcW w:w="1826" w:type="dxa"/>
          </w:tcPr>
          <w:p w:rsidR="00DA6B7B" w:rsidRPr="00BF18EC" w:rsidRDefault="00DA6B7B" w:rsidP="00DA6B7B">
            <w:pPr>
              <w:pStyle w:val="TableTextCentered"/>
            </w:pPr>
            <w:r>
              <w:t>19</w:t>
            </w:r>
          </w:p>
        </w:tc>
        <w:tc>
          <w:tcPr>
            <w:tcW w:w="1827" w:type="dxa"/>
          </w:tcPr>
          <w:p w:rsidR="00DA6B7B" w:rsidRPr="00BF18EC" w:rsidRDefault="00DA6B7B" w:rsidP="00DA6B7B">
            <w:pPr>
              <w:pStyle w:val="TableTextCentered"/>
            </w:pPr>
            <w:r>
              <w:t>11</w:t>
            </w:r>
          </w:p>
        </w:tc>
        <w:tc>
          <w:tcPr>
            <w:tcW w:w="2084" w:type="dxa"/>
          </w:tcPr>
          <w:p w:rsidR="00DA6B7B" w:rsidRPr="00BF18EC" w:rsidRDefault="00DA6B7B" w:rsidP="00DA6B7B">
            <w:pPr>
              <w:pStyle w:val="TableTextCentered"/>
            </w:pPr>
            <w:r>
              <w:t>22</w:t>
            </w:r>
          </w:p>
        </w:tc>
        <w:tc>
          <w:tcPr>
            <w:tcW w:w="2085" w:type="dxa"/>
          </w:tcPr>
          <w:p w:rsidR="00DA6B7B" w:rsidRPr="00BF18EC" w:rsidRDefault="00DA6B7B" w:rsidP="00DA6B7B">
            <w:pPr>
              <w:pStyle w:val="TableTextCentered"/>
            </w:pPr>
            <w:r>
              <w:t>8</w:t>
            </w:r>
          </w:p>
        </w:tc>
      </w:tr>
    </w:tbl>
    <w:p w:rsidR="00557FEB" w:rsidRDefault="00557FEB" w:rsidP="00557FEB">
      <w:pPr>
        <w:pStyle w:val="StepIndentList"/>
      </w:pPr>
      <w:r>
        <w:t>a.</w:t>
      </w:r>
      <w:r>
        <w:tab/>
        <w:t>Write a null hypothesis for the driving question of the experiment and use chi-square analysis to determine if the null hypothesis should be accepted or rejected. Are the results different for different sexes?</w:t>
      </w:r>
    </w:p>
    <w:p w:rsidR="00557FEB" w:rsidRDefault="00557FEB" w:rsidP="00557FEB">
      <w:pPr>
        <w:pStyle w:val="StepIndentList"/>
      </w:pPr>
      <w:r>
        <w:t>b.</w:t>
      </w:r>
      <w:r>
        <w:tab/>
        <w:t>Aggressive behavior has a genetic basis and has been conserved in insect evolution. In other words, the behavior is common in many insect taxa. Explain the relationship between natural selection and behavior in organisms.</w:t>
      </w:r>
    </w:p>
    <w:p w:rsidR="0023271C" w:rsidRDefault="0023271C" w:rsidP="00AA4878">
      <w:pPr>
        <w:pStyle w:val="BodyText"/>
      </w:pPr>
    </w:p>
    <w:p w:rsidR="00D33A13" w:rsidRDefault="00D33A13" w:rsidP="00AA4878">
      <w:pPr>
        <w:pStyle w:val="BodyText"/>
      </w:pPr>
      <w:bookmarkStart w:id="0" w:name="_GoBack"/>
      <w:bookmarkEnd w:id="0"/>
    </w:p>
    <w:p w:rsidR="00014789" w:rsidRDefault="00CE3A57" w:rsidP="00CE3A57">
      <w:pPr>
        <w:pStyle w:val="SectionHeadTOP"/>
      </w:pPr>
      <w:r w:rsidRPr="00CE3A57">
        <w:lastRenderedPageBreak/>
        <w:t>De</w:t>
      </w:r>
      <w:r w:rsidR="00014789" w:rsidRPr="00CE3A57">
        <w:t>sign</w:t>
      </w:r>
      <w:r w:rsidR="00014789">
        <w:t xml:space="preserve"> and Conduct an Experiment </w:t>
      </w:r>
      <w:r w:rsidR="007D5DBE">
        <w:t>Worksheet</w:t>
      </w:r>
    </w:p>
    <w:p w:rsidR="00014789" w:rsidRDefault="00335F91" w:rsidP="00014789">
      <w:pPr>
        <w:pStyle w:val="BodyText"/>
      </w:pPr>
      <w:r>
        <w:t>Organisms exhibit a variety of behaviors that can be classified as taxis or kinesis behavior. Using a choice chamber and a small organism, select an environmental factor and conduct an experiment to determine if that factor produces a taxis or kinesis behavior in the organism.</w:t>
      </w:r>
    </w:p>
    <w:tbl>
      <w:tblPr>
        <w:tblStyle w:val="TableGrid"/>
        <w:tblW w:w="0" w:type="auto"/>
        <w:tblCellMar>
          <w:left w:w="0" w:type="dxa"/>
          <w:right w:w="0" w:type="dxa"/>
        </w:tblCellMar>
        <w:tblLook w:val="04A0" w:firstRow="1" w:lastRow="0" w:firstColumn="1" w:lastColumn="0" w:noHBand="0" w:noVBand="1"/>
      </w:tblPr>
      <w:tblGrid>
        <w:gridCol w:w="1890"/>
        <w:gridCol w:w="7470"/>
      </w:tblGrid>
      <w:tr w:rsidR="0014392E" w:rsidTr="007F0EBF">
        <w:trPr>
          <w:cantSplit/>
          <w:trHeight w:hRule="exact" w:val="1008"/>
        </w:trPr>
        <w:tc>
          <w:tcPr>
            <w:tcW w:w="1890" w:type="dxa"/>
            <w:tcBorders>
              <w:top w:val="nil"/>
              <w:left w:val="nil"/>
              <w:bottom w:val="nil"/>
              <w:right w:val="nil"/>
            </w:tcBorders>
            <w:vAlign w:val="bottom"/>
          </w:tcPr>
          <w:p w:rsidR="0014392E" w:rsidRDefault="0014392E" w:rsidP="007F0EBF">
            <w:pPr>
              <w:pStyle w:val="Image-Left"/>
            </w:pPr>
            <w:r w:rsidRPr="00610E93">
              <w:rPr>
                <w:noProof/>
              </w:rPr>
              <w:drawing>
                <wp:inline distT="0" distB="0" distL="0" distR="0">
                  <wp:extent cx="1066800" cy="533400"/>
                  <wp:effectExtent l="19050" t="0" r="0" b="0"/>
                  <wp:docPr id="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signYourOwn.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066800" cy="533400"/>
                          </a:xfrm>
                          <a:prstGeom prst="rect">
                            <a:avLst/>
                          </a:prstGeom>
                        </pic:spPr>
                      </pic:pic>
                    </a:graphicData>
                  </a:graphic>
                </wp:inline>
              </w:drawing>
            </w:r>
          </w:p>
        </w:tc>
        <w:tc>
          <w:tcPr>
            <w:tcW w:w="7470" w:type="dxa"/>
            <w:tcBorders>
              <w:top w:val="nil"/>
              <w:left w:val="nil"/>
              <w:bottom w:val="nil"/>
              <w:right w:val="nil"/>
            </w:tcBorders>
          </w:tcPr>
          <w:p w:rsidR="0014392E" w:rsidRDefault="0014392E" w:rsidP="007F0EBF">
            <w:pPr>
              <w:pStyle w:val="BodySpace"/>
            </w:pPr>
          </w:p>
          <w:p w:rsidR="0014392E" w:rsidRDefault="0014392E" w:rsidP="003C0414">
            <w:pPr>
              <w:pStyle w:val="BodyText"/>
            </w:pPr>
            <w:r>
              <w:t xml:space="preserve">Develop </w:t>
            </w:r>
            <w:r w:rsidRPr="007354D5">
              <w:t>and</w:t>
            </w:r>
            <w:r>
              <w:t xml:space="preserve"> conduct your experiment using the following guide.</w:t>
            </w:r>
          </w:p>
        </w:tc>
      </w:tr>
    </w:tbl>
    <w:p w:rsidR="0014392E" w:rsidRDefault="00CE3A57" w:rsidP="003C0414">
      <w:pPr>
        <w:pStyle w:val="BodySingle"/>
      </w:pPr>
      <w:r>
        <w:pict>
          <v:shapetype id="_x0000_t32" coordsize="21600,21600" o:spt="32" o:oned="t" path="m,l21600,21600e" filled="f">
            <v:path arrowok="t" fillok="f" o:connecttype="none"/>
            <o:lock v:ext="edit" shapetype="t"/>
          </v:shapetype>
          <v:shape id="_x0000_s1043" type="#_x0000_t32" style="width:470.4pt;height:0;mso-left-percent:-10001;mso-top-percent:-10001;mso-position-horizontal:absolute;mso-position-horizontal-relative:char;mso-position-vertical:absolute;mso-position-vertical-relative:line;mso-left-percent:-10001;mso-top-percent:-10001" o:connectortype="straight" strokecolor="gray [1629]" strokeweight="4.5pt">
            <w10:anchorlock/>
          </v:shape>
        </w:pict>
      </w:r>
    </w:p>
    <w:p w:rsidR="0014392E" w:rsidRPr="0030399D" w:rsidRDefault="0014392E" w:rsidP="00AE0CC0">
      <w:pPr>
        <w:pStyle w:val="Step"/>
      </w:pPr>
      <w:r w:rsidRPr="0030399D">
        <w:t>1.</w:t>
      </w:r>
      <w:r w:rsidRPr="0030399D">
        <w:tab/>
      </w:r>
      <w:r w:rsidR="00B84264">
        <w:t>Based on your knowledge of animal behavior, w</w:t>
      </w:r>
      <w:r w:rsidR="00B84264" w:rsidRPr="0030399D">
        <w:t xml:space="preserve">hat </w:t>
      </w:r>
      <w:r w:rsidR="00B84264">
        <w:t>environmental factors (abiotic or biotic) could affect an organism’s behavior</w:t>
      </w:r>
      <w:r w:rsidRPr="0030399D">
        <w:t>?</w:t>
      </w:r>
    </w:p>
    <w:p w:rsidR="0014392E" w:rsidRDefault="0014392E" w:rsidP="00794390">
      <w:pPr>
        <w:pStyle w:val="SVAnswerLine"/>
      </w:pPr>
      <w:r>
        <w:tab/>
      </w:r>
    </w:p>
    <w:p w:rsidR="0014392E" w:rsidRDefault="0014392E" w:rsidP="00794390">
      <w:pPr>
        <w:pStyle w:val="SVAnswerLine"/>
      </w:pPr>
      <w:r>
        <w:tab/>
      </w:r>
    </w:p>
    <w:p w:rsidR="0014392E" w:rsidRDefault="0014392E" w:rsidP="00AE0CC0">
      <w:pPr>
        <w:pStyle w:val="Step"/>
      </w:pPr>
      <w:r>
        <w:t>2.</w:t>
      </w:r>
      <w:r>
        <w:tab/>
        <w:t>Create a driving question: choose one of the factors you've identified that can be controlled in the lab and develop a testable question for your experiment.</w:t>
      </w:r>
    </w:p>
    <w:p w:rsidR="0014392E" w:rsidRDefault="0014392E" w:rsidP="00794390">
      <w:pPr>
        <w:pStyle w:val="SVAnswerLine"/>
      </w:pPr>
      <w:r>
        <w:tab/>
      </w:r>
    </w:p>
    <w:p w:rsidR="0014392E" w:rsidRDefault="0014392E" w:rsidP="00794390">
      <w:pPr>
        <w:pStyle w:val="SVAnswerLine"/>
      </w:pPr>
      <w:r>
        <w:tab/>
      </w:r>
    </w:p>
    <w:p w:rsidR="0014392E" w:rsidRDefault="0014392E" w:rsidP="00AE0CC0">
      <w:pPr>
        <w:pStyle w:val="Step"/>
      </w:pPr>
      <w:r>
        <w:t>3.</w:t>
      </w:r>
      <w:r>
        <w:tab/>
        <w:t>What is the justification for your question? That is, why is it biologically significant, relevant, or interesting?</w:t>
      </w:r>
    </w:p>
    <w:p w:rsidR="0014392E" w:rsidRDefault="0014392E" w:rsidP="00794390">
      <w:pPr>
        <w:pStyle w:val="SVAnswerLine"/>
      </w:pPr>
      <w:r>
        <w:tab/>
      </w:r>
    </w:p>
    <w:p w:rsidR="003C0414" w:rsidRDefault="003C0414" w:rsidP="00794390">
      <w:pPr>
        <w:pStyle w:val="SVAnswerLine"/>
      </w:pPr>
      <w:r>
        <w:tab/>
      </w:r>
    </w:p>
    <w:p w:rsidR="0014392E" w:rsidRDefault="0014392E" w:rsidP="00AE0CC0">
      <w:pPr>
        <w:pStyle w:val="Step"/>
      </w:pPr>
      <w:r>
        <w:t>4.</w:t>
      </w:r>
      <w:r>
        <w:tab/>
        <w:t>What will be the independent variable of the experiment? Describe how this variable will be manipulated in your experiment.</w:t>
      </w:r>
    </w:p>
    <w:p w:rsidR="0014392E" w:rsidRDefault="0014392E" w:rsidP="00794390">
      <w:pPr>
        <w:pStyle w:val="SVAnswerLine"/>
      </w:pPr>
      <w:r>
        <w:tab/>
      </w:r>
    </w:p>
    <w:p w:rsidR="0014392E" w:rsidRDefault="0014392E" w:rsidP="00794390">
      <w:pPr>
        <w:pStyle w:val="SVAnswerLine"/>
      </w:pPr>
      <w:r>
        <w:tab/>
      </w:r>
    </w:p>
    <w:p w:rsidR="0014392E" w:rsidRPr="0030399D" w:rsidRDefault="0014392E" w:rsidP="00AE0CC0">
      <w:pPr>
        <w:pStyle w:val="Step"/>
      </w:pPr>
      <w:r>
        <w:t>5</w:t>
      </w:r>
      <w:r w:rsidRPr="0030399D">
        <w:t>.</w:t>
      </w:r>
      <w:r>
        <w:tab/>
        <w:t>What is the dependent variable of the experiment? Describe how the data will be collected and processed in the experiment.</w:t>
      </w:r>
    </w:p>
    <w:p w:rsidR="0014392E" w:rsidRDefault="0014392E" w:rsidP="00794390">
      <w:pPr>
        <w:pStyle w:val="SVAnswerLine"/>
      </w:pPr>
      <w:r>
        <w:tab/>
      </w:r>
    </w:p>
    <w:p w:rsidR="0014392E" w:rsidRPr="0030399D" w:rsidRDefault="0014392E" w:rsidP="00794390">
      <w:pPr>
        <w:pStyle w:val="SVAnswerLine"/>
      </w:pPr>
      <w:r>
        <w:tab/>
      </w:r>
    </w:p>
    <w:p w:rsidR="0014392E" w:rsidRDefault="0014392E" w:rsidP="00AE0CC0">
      <w:pPr>
        <w:pStyle w:val="Step"/>
      </w:pPr>
      <w:r>
        <w:t>6.</w:t>
      </w:r>
      <w:r>
        <w:tab/>
        <w:t>Write a testable hypothesis (If…then…).</w:t>
      </w:r>
      <w:r w:rsidR="005764ED">
        <w:t xml:space="preserve"> Is this hypothesis the null hypothesis or alternate hypothesis for the chi-square analysis?</w:t>
      </w:r>
    </w:p>
    <w:p w:rsidR="0014392E" w:rsidRDefault="0014392E" w:rsidP="00794390">
      <w:pPr>
        <w:pStyle w:val="SVAnswerLine"/>
      </w:pPr>
      <w:r>
        <w:tab/>
      </w:r>
    </w:p>
    <w:p w:rsidR="0014392E" w:rsidRDefault="0014392E" w:rsidP="00794390">
      <w:pPr>
        <w:pStyle w:val="SVAnswerLine"/>
      </w:pPr>
      <w:r>
        <w:tab/>
      </w:r>
    </w:p>
    <w:p w:rsidR="0014392E" w:rsidRPr="0030399D" w:rsidRDefault="0014392E" w:rsidP="00AE0CC0">
      <w:pPr>
        <w:pStyle w:val="Step"/>
      </w:pPr>
      <w:r>
        <w:t>7</w:t>
      </w:r>
      <w:r w:rsidRPr="0030399D">
        <w:t>.</w:t>
      </w:r>
      <w:r>
        <w:tab/>
      </w:r>
      <w:r w:rsidRPr="0030399D">
        <w:t>What conditions will need t</w:t>
      </w:r>
      <w:r>
        <w:t>o be held constant in the experiment? Quantify these values where possible.</w:t>
      </w:r>
    </w:p>
    <w:p w:rsidR="0014392E" w:rsidRDefault="0014392E" w:rsidP="00794390">
      <w:pPr>
        <w:pStyle w:val="SVAnswerLine"/>
      </w:pPr>
      <w:r>
        <w:tab/>
      </w:r>
    </w:p>
    <w:p w:rsidR="003C0414" w:rsidRPr="00546223" w:rsidRDefault="003C0414" w:rsidP="00794390">
      <w:pPr>
        <w:pStyle w:val="SVAnswerLine"/>
      </w:pPr>
      <w:r>
        <w:tab/>
      </w:r>
    </w:p>
    <w:p w:rsidR="0014392E" w:rsidRDefault="0014392E" w:rsidP="00FD0053">
      <w:pPr>
        <w:pStyle w:val="Step"/>
      </w:pPr>
      <w:r>
        <w:lastRenderedPageBreak/>
        <w:t>8.</w:t>
      </w:r>
      <w:r>
        <w:tab/>
        <w:t>How many trials will be run for each experimental group? Justify your choice.</w:t>
      </w:r>
    </w:p>
    <w:p w:rsidR="0014392E" w:rsidRDefault="0014392E" w:rsidP="00794390">
      <w:pPr>
        <w:pStyle w:val="SVAnswerLine"/>
      </w:pPr>
      <w:r>
        <w:tab/>
      </w:r>
    </w:p>
    <w:p w:rsidR="0014392E" w:rsidRDefault="0014392E" w:rsidP="00794390">
      <w:pPr>
        <w:pStyle w:val="SVAnswerLine"/>
      </w:pPr>
      <w:r>
        <w:tab/>
      </w:r>
    </w:p>
    <w:p w:rsidR="0014392E" w:rsidRPr="00705F50" w:rsidRDefault="0014392E" w:rsidP="00AE0CC0">
      <w:pPr>
        <w:pStyle w:val="Step"/>
      </w:pPr>
      <w:r>
        <w:t>9</w:t>
      </w:r>
      <w:r w:rsidRPr="00705F50">
        <w:t>.</w:t>
      </w:r>
      <w:r>
        <w:tab/>
      </w:r>
      <w:r w:rsidRPr="00705F50">
        <w:t>What will you compare or calculate? What analysis will you perform to evaluate your results and hypothesis?</w:t>
      </w:r>
    </w:p>
    <w:p w:rsidR="0014392E" w:rsidRDefault="0014392E" w:rsidP="00794390">
      <w:pPr>
        <w:pStyle w:val="SVAnswerLine"/>
      </w:pPr>
      <w:r>
        <w:tab/>
      </w:r>
    </w:p>
    <w:p w:rsidR="0014392E" w:rsidRPr="00705F50" w:rsidRDefault="0014392E" w:rsidP="00794390">
      <w:pPr>
        <w:pStyle w:val="SVAnswerLine"/>
      </w:pPr>
      <w:r>
        <w:tab/>
      </w:r>
    </w:p>
    <w:p w:rsidR="0014392E" w:rsidRDefault="0014392E" w:rsidP="00AE0CC0">
      <w:pPr>
        <w:pStyle w:val="Step"/>
      </w:pPr>
      <w:r>
        <w:t>10.</w:t>
      </w:r>
      <w:r>
        <w:tab/>
        <w:t>Describe at least 3 potential sources of error that could affect the accuracy or reliability of data.</w:t>
      </w:r>
    </w:p>
    <w:p w:rsidR="0014392E" w:rsidRDefault="0014392E" w:rsidP="00794390">
      <w:pPr>
        <w:pStyle w:val="SVAnswerLine"/>
      </w:pPr>
      <w:r>
        <w:tab/>
      </w:r>
    </w:p>
    <w:p w:rsidR="0014392E" w:rsidRDefault="0014392E" w:rsidP="00794390">
      <w:pPr>
        <w:pStyle w:val="SVAnswerLine"/>
      </w:pPr>
      <w:r>
        <w:tab/>
      </w:r>
    </w:p>
    <w:p w:rsidR="0014392E" w:rsidRDefault="0014392E" w:rsidP="00AE0CC0">
      <w:pPr>
        <w:pStyle w:val="Step"/>
      </w:pPr>
      <w:r>
        <w:t>11</w:t>
      </w:r>
      <w:r w:rsidRPr="00705F50">
        <w:t>.</w:t>
      </w:r>
      <w:r>
        <w:tab/>
        <w:t>Use the space below to c</w:t>
      </w:r>
      <w:r w:rsidRPr="00705F50">
        <w:t xml:space="preserve">reate an outline of the </w:t>
      </w:r>
      <w:r>
        <w:t>experiment</w:t>
      </w:r>
      <w:r w:rsidRPr="00705F50">
        <w:t>.</w:t>
      </w:r>
      <w:r>
        <w:t xml:space="preserve"> In your lab notebook, write the steps for the procedure of the lab.</w:t>
      </w:r>
      <w:r w:rsidRPr="00705F50">
        <w:t xml:space="preserve"> (Another student or group should be able to </w:t>
      </w:r>
      <w:r>
        <w:t>repeat the procedure and obtain similar results</w:t>
      </w:r>
      <w:r w:rsidRPr="00705F50">
        <w:t xml:space="preserve">.) </w:t>
      </w:r>
    </w:p>
    <w:p w:rsidR="007F0EBF" w:rsidRDefault="007F0EBF" w:rsidP="007F0EBF">
      <w:pPr>
        <w:pStyle w:val="SVAnswerWorkspace"/>
      </w:pPr>
    </w:p>
    <w:p w:rsidR="007F0EBF" w:rsidRDefault="007F0EBF" w:rsidP="007F0EBF">
      <w:pPr>
        <w:pStyle w:val="SVAnswerWorkspace"/>
      </w:pPr>
    </w:p>
    <w:p w:rsidR="007F0EBF" w:rsidRDefault="007F0EBF" w:rsidP="007F0EBF">
      <w:pPr>
        <w:pStyle w:val="SVAnswerWorkspace"/>
      </w:pPr>
    </w:p>
    <w:p w:rsidR="00111BFB" w:rsidRDefault="00111BFB" w:rsidP="007F0EBF">
      <w:pPr>
        <w:pStyle w:val="SVAnswerWorkspace"/>
      </w:pPr>
    </w:p>
    <w:p w:rsidR="00111BFB" w:rsidRDefault="00111BFB" w:rsidP="00ED6E95">
      <w:pPr>
        <w:pStyle w:val="BodySingle"/>
      </w:pPr>
    </w:p>
    <w:p w:rsidR="00ED6E95" w:rsidRDefault="00ED6E95" w:rsidP="00ED6E95">
      <w:pPr>
        <w:pStyle w:val="BodySingle"/>
      </w:pPr>
    </w:p>
    <w:p w:rsidR="00ED6E95" w:rsidRDefault="00ED6E95" w:rsidP="00ED6E95">
      <w:pPr>
        <w:pStyle w:val="BodySingle"/>
      </w:pPr>
    </w:p>
    <w:p w:rsidR="00ED6E95" w:rsidRDefault="00ED6E95" w:rsidP="00ED6E95">
      <w:pPr>
        <w:pStyle w:val="BodySingle"/>
      </w:pPr>
    </w:p>
    <w:p w:rsidR="0014392E" w:rsidRDefault="0014392E" w:rsidP="00AE0CC0">
      <w:pPr>
        <w:pStyle w:val="Step"/>
      </w:pPr>
      <w:r>
        <w:t xml:space="preserve">12. </w:t>
      </w:r>
      <w:r w:rsidRPr="0030399D">
        <w:t xml:space="preserve">Have your teacher approve your answers to these questions </w:t>
      </w:r>
      <w:r>
        <w:t xml:space="preserve">and your plan </w:t>
      </w:r>
      <w:r w:rsidRPr="0030399D">
        <w:t>before beginning the experiment</w:t>
      </w:r>
      <w:r>
        <w:t>.</w:t>
      </w:r>
    </w:p>
    <w:p w:rsidR="0014392E" w:rsidRDefault="00CE3A57" w:rsidP="00AE0CC0">
      <w:pPr>
        <w:pStyle w:val="Step"/>
      </w:pPr>
      <w:r>
        <w:pict>
          <v:shape id="_x0000_s1042" type="#_x0000_t32" style="width:470.4pt;height:0;mso-left-percent:-10001;mso-top-percent:-10001;mso-position-horizontal:absolute;mso-position-horizontal-relative:char;mso-position-vertical:absolute;mso-position-vertical-relative:line;mso-left-percent:-10001;mso-top-percent:-10001" o:connectortype="straight" strokecolor="gray [1629]" strokeweight="4.5pt">
            <w10:anchorlock/>
          </v:shape>
        </w:pict>
      </w:r>
    </w:p>
    <w:sectPr w:rsidR="0014392E" w:rsidSect="00532B91">
      <w:headerReference w:type="even" r:id="rId10"/>
      <w:headerReference w:type="default" r:id="rId11"/>
      <w:footerReference w:type="even" r:id="rId12"/>
      <w:footerReference w:type="default" r:id="rId13"/>
      <w:headerReference w:type="first" r:id="rId14"/>
      <w:footerReference w:type="first" r:id="rId15"/>
      <w:endnotePr>
        <w:numFmt w:val="decimal"/>
      </w:endnotePr>
      <w:type w:val="oddPage"/>
      <w:pgSz w:w="12240" w:h="15840"/>
      <w:pgMar w:top="1080" w:right="1080" w:bottom="1080" w:left="1800" w:header="576"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80814" w:rsidRDefault="00C80814" w:rsidP="00327D44">
      <w:pPr>
        <w:pStyle w:val="SectionHead"/>
      </w:pPr>
      <w:r>
        <w:t>References</w:t>
      </w:r>
    </w:p>
    <w:p w:rsidR="00C80814" w:rsidRPr="00880EF9" w:rsidRDefault="00C80814" w:rsidP="00880EF9">
      <w:pPr>
        <w:pStyle w:val="BodySingle"/>
      </w:pPr>
    </w:p>
  </w:endnote>
  <w:endnote w:type="continuationSeparator" w:id="0">
    <w:p w:rsidR="00C80814" w:rsidRDefault="00C80814" w:rsidP="0046694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Helvetica">
    <w:panose1 w:val="020B0504020202020204"/>
    <w:charset w:val="00"/>
    <w:family w:val="swiss"/>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B7B" w:rsidRDefault="00DA6B7B" w:rsidP="00F66AC7">
    <w:pPr>
      <w:pStyle w:val="FooterRuled"/>
    </w:pPr>
    <w:r>
      <w:rPr>
        <w:rStyle w:val="Character-PageNumber"/>
      </w:rPr>
      <w:tab/>
    </w:r>
    <w:r w:rsidR="004A244B" w:rsidRPr="000D446B">
      <w:rPr>
        <w:rStyle w:val="Character-PageNumber"/>
      </w:rPr>
      <w:fldChar w:fldCharType="begin"/>
    </w:r>
    <w:r w:rsidRPr="000D446B">
      <w:rPr>
        <w:rStyle w:val="Character-PageNumber"/>
      </w:rPr>
      <w:instrText xml:space="preserve"> PAGE   \* MERGEFORMAT </w:instrText>
    </w:r>
    <w:r w:rsidR="004A244B" w:rsidRPr="000D446B">
      <w:rPr>
        <w:rStyle w:val="Character-PageNumber"/>
      </w:rPr>
      <w:fldChar w:fldCharType="separate"/>
    </w:r>
    <w:r w:rsidR="00007C60">
      <w:rPr>
        <w:rStyle w:val="Character-PageNumber"/>
        <w:noProof/>
      </w:rPr>
      <w:t>8</w:t>
    </w:r>
    <w:r w:rsidR="004A244B" w:rsidRPr="000D446B">
      <w:rPr>
        <w:rStyle w:val="Character-PageNumber"/>
      </w:rPr>
      <w:fldChar w:fldCharType="end"/>
    </w:r>
    <w:r w:rsidRPr="00913C18">
      <w:tab/>
    </w:r>
    <w:r>
      <w:t>pasco / ps-2852</w:t>
    </w:r>
    <w:r w:rsidR="00CD4539">
      <w:t>a</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B7B" w:rsidRPr="00F66AC7" w:rsidRDefault="00DA6B7B" w:rsidP="00F66AC7">
    <w:pPr>
      <w:pStyle w:val="FooterRuled"/>
    </w:pPr>
    <w:r>
      <w:tab/>
    </w:r>
    <w:r>
      <w:tab/>
    </w:r>
    <w:r>
      <w:tab/>
      <w:t>pasco / ps-2852</w:t>
    </w:r>
    <w:r w:rsidR="00CD4539">
      <w:t>a</w:t>
    </w:r>
    <w:r>
      <w:tab/>
    </w:r>
    <w:r w:rsidR="004A244B" w:rsidRPr="000D446B">
      <w:rPr>
        <w:rStyle w:val="Character-PageNumber"/>
      </w:rPr>
      <w:fldChar w:fldCharType="begin"/>
    </w:r>
    <w:r w:rsidRPr="000D446B">
      <w:rPr>
        <w:rStyle w:val="Character-PageNumber"/>
      </w:rPr>
      <w:instrText xml:space="preserve"> PAGE   \* MERGEFORMAT </w:instrText>
    </w:r>
    <w:r w:rsidR="004A244B" w:rsidRPr="000D446B">
      <w:rPr>
        <w:rStyle w:val="Character-PageNumber"/>
      </w:rPr>
      <w:fldChar w:fldCharType="separate"/>
    </w:r>
    <w:r w:rsidR="00007C60">
      <w:rPr>
        <w:rStyle w:val="Character-PageNumber"/>
        <w:noProof/>
      </w:rPr>
      <w:t>5</w:t>
    </w:r>
    <w:r w:rsidR="004A244B"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B7B" w:rsidRDefault="00DA6B7B" w:rsidP="00045EE7">
    <w:pPr>
      <w:pStyle w:val="FooterRuled"/>
    </w:pPr>
    <w:r>
      <w:tab/>
    </w:r>
    <w:r>
      <w:tab/>
    </w:r>
    <w:r>
      <w:tab/>
      <w:t>pasco / ps-2852</w:t>
    </w:r>
    <w:r w:rsidR="00CD4539">
      <w:t>a</w:t>
    </w:r>
    <w:r>
      <w:tab/>
    </w:r>
    <w:r w:rsidR="004A244B" w:rsidRPr="00532B91">
      <w:rPr>
        <w:rStyle w:val="Character-PageNumber"/>
      </w:rPr>
      <w:fldChar w:fldCharType="begin"/>
    </w:r>
    <w:r w:rsidRPr="00532B91">
      <w:rPr>
        <w:rStyle w:val="Character-PageNumber"/>
      </w:rPr>
      <w:instrText xml:space="preserve"> PAGE   \* MERGEFORMAT </w:instrText>
    </w:r>
    <w:r w:rsidR="004A244B" w:rsidRPr="00532B91">
      <w:rPr>
        <w:rStyle w:val="Character-PageNumber"/>
      </w:rPr>
      <w:fldChar w:fldCharType="separate"/>
    </w:r>
    <w:r w:rsidR="00007C60">
      <w:rPr>
        <w:rStyle w:val="Character-PageNumber"/>
        <w:noProof/>
      </w:rPr>
      <w:t>1</w:t>
    </w:r>
    <w:r w:rsidR="004A244B" w:rsidRPr="00532B91">
      <w:rPr>
        <w:rStyle w:val="Character-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80814" w:rsidRDefault="00C80814" w:rsidP="00466946">
      <w:r>
        <w:separator/>
      </w:r>
    </w:p>
  </w:footnote>
  <w:footnote w:type="continuationSeparator" w:id="0">
    <w:p w:rsidR="00C80814" w:rsidRDefault="00C80814" w:rsidP="00466946">
      <w:r>
        <w:continuationSeparator/>
      </w:r>
    </w:p>
  </w:footnote>
  <w:footnote w:id="1">
    <w:p w:rsidR="00DA6B7B" w:rsidRDefault="00DA6B7B" w:rsidP="00557FEB">
      <w:pPr>
        <w:pStyle w:val="FootnoteText"/>
      </w:pPr>
      <w:r>
        <w:rPr>
          <w:rStyle w:val="FootnoteReference"/>
        </w:rPr>
        <w:footnoteRef/>
      </w:r>
      <w:r>
        <w:t xml:space="preserve"> Benelli, G. </w:t>
      </w:r>
      <w:r w:rsidRPr="00BF3272">
        <w:t>Aggressive Behavior and Territoriality in the Olive Fruit</w:t>
      </w:r>
      <w:r>
        <w:t xml:space="preserve"> </w:t>
      </w:r>
      <w:r w:rsidRPr="00BF3272">
        <w:t>Fly, Bactrocera oleae (Rossi) (Diptera: Tephritidae): Role</w:t>
      </w:r>
      <w:r>
        <w:t xml:space="preserve"> </w:t>
      </w:r>
      <w:r w:rsidRPr="00BF3272">
        <w:t>of Residence and Time of Day</w:t>
      </w:r>
      <w:r>
        <w:t xml:space="preserve">. </w:t>
      </w:r>
      <w:r w:rsidRPr="00BF3272">
        <w:rPr>
          <w:rStyle w:val="Character-Italic"/>
        </w:rPr>
        <w:t>Journal of Insect Behavior</w:t>
      </w:r>
      <w:r w:rsidRPr="00BF3272">
        <w:t xml:space="preserve"> (</w:t>
      </w:r>
      <w:r w:rsidRPr="00BF3272">
        <w:rPr>
          <w:rStyle w:val="Character-Regular"/>
        </w:rPr>
        <w:t>2014</w:t>
      </w:r>
      <w:r w:rsidRPr="00BF3272">
        <w:t>) 27:145–161</w:t>
      </w:r>
      <w:r>
        <w:t>. doi</w:t>
      </w:r>
      <w:r w:rsidRPr="00BF3272">
        <w:t xml:space="preserve"> 10.1007/s10905-013-9411-7</w:t>
      </w:r>
      <w: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B7B" w:rsidRDefault="00DA6B7B">
    <w:pPr>
      <w:pStyle w:val="Header"/>
    </w:pPr>
    <w:r>
      <w:tab/>
    </w:r>
    <w:r w:rsidR="00CE3A57">
      <w:fldChar w:fldCharType="begin"/>
    </w:r>
    <w:r w:rsidR="00CE3A57">
      <w:instrText xml:space="preserve"> STYLEREF  "Heading 1"  \* MERGEFORMAT </w:instrText>
    </w:r>
    <w:r w:rsidR="00CE3A57">
      <w:fldChar w:fldCharType="separate"/>
    </w:r>
    <w:r w:rsidR="00CE3A57">
      <w:rPr>
        <w:noProof/>
      </w:rPr>
      <w:t>18. Animal Behavior</w:t>
    </w:r>
    <w:r w:rsidR="00CE3A57">
      <w:rPr>
        <w:noProof/>
      </w:rPr>
      <w:fldChar w:fldCharType="end"/>
    </w:r>
    <w:r>
      <w:t xml:space="preserve"> / Student handout</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B7B" w:rsidRDefault="00DA6B7B">
    <w:pPr>
      <w:pStyle w:val="Header"/>
    </w:pPr>
    <w:r>
      <w:tab/>
    </w:r>
    <w:r>
      <w:tab/>
    </w:r>
    <w:r w:rsidR="00CE3A57">
      <w:fldChar w:fldCharType="begin"/>
    </w:r>
    <w:r w:rsidR="00CE3A57">
      <w:instrText xml:space="preserve"> STYLEREF  "Heading 1"  \* MERGEFORMAT </w:instrText>
    </w:r>
    <w:r w:rsidR="00CE3A57">
      <w:fldChar w:fldCharType="separate"/>
    </w:r>
    <w:r w:rsidR="00CE3A57">
      <w:rPr>
        <w:noProof/>
      </w:rPr>
      <w:t>18. Animal Behavior</w:t>
    </w:r>
    <w:r w:rsidR="00CE3A57">
      <w:rPr>
        <w:noProof/>
      </w:rPr>
      <w:fldChar w:fldCharType="end"/>
    </w:r>
    <w:r>
      <w:t xml:space="preserve"> / Student Handout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DA6B7B" w:rsidRDefault="00DA6B7B" w:rsidP="00394B1F">
    <w:pPr>
      <w:pStyle w:val="Header-StudentFirstPage"/>
    </w:pPr>
    <w:r>
      <w:tab/>
      <w:t>Name</w:t>
    </w:r>
    <w:r>
      <w:tab/>
      <w:t>Period</w:t>
    </w:r>
    <w:r>
      <w:tab/>
      <w:t>Date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7.8pt;height:16.9pt" o:bullet="t">
        <v:imagedata r:id="rId1" o:title="QuestionMark JM1"/>
      </v:shape>
    </w:pict>
  </w:numPicBullet>
  <w:abstractNum w:abstractNumId="0" w15:restartNumberingAfterBreak="0">
    <w:nsid w:val="18193C53"/>
    <w:multiLevelType w:val="hybridMultilevel"/>
    <w:tmpl w:val="AAA04F9E"/>
    <w:lvl w:ilvl="0" w:tplc="1746613C">
      <w:start w:val="1"/>
      <w:numFmt w:val="bullet"/>
      <w:pStyle w:val="Materialslis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3EA6402"/>
    <w:multiLevelType w:val="hybridMultilevel"/>
    <w:tmpl w:val="E89C455A"/>
    <w:lvl w:ilvl="0" w:tplc="2BE20558">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F8C6C9E"/>
    <w:multiLevelType w:val="hybridMultilevel"/>
    <w:tmpl w:val="D1AC387E"/>
    <w:lvl w:ilvl="0" w:tplc="5986FF4A">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3" w15:restartNumberingAfterBreak="0">
    <w:nsid w:val="545A4DF3"/>
    <w:multiLevelType w:val="hybridMultilevel"/>
    <w:tmpl w:val="99B2E894"/>
    <w:lvl w:ilvl="0" w:tplc="8AAEBA1E">
      <w:start w:val="1"/>
      <w:numFmt w:val="bullet"/>
      <w:pStyle w:val="StepBullet"/>
      <w:lvlText w:val=""/>
      <w:lvlJc w:val="left"/>
      <w:pPr>
        <w:ind w:left="648"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23B3BEF"/>
    <w:multiLevelType w:val="hybridMultilevel"/>
    <w:tmpl w:val="54CA39B2"/>
    <w:lvl w:ilvl="0" w:tplc="E9C2440E">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64EF7C49"/>
    <w:multiLevelType w:val="multilevel"/>
    <w:tmpl w:val="E03CEC40"/>
    <w:lvl w:ilvl="0">
      <w:start w:val="17"/>
      <w:numFmt w:val="decimal"/>
      <w:suff w:val="space"/>
      <w:lvlText w:val="Chapter %1"/>
      <w:lvlJc w:val="left"/>
      <w:pPr>
        <w:ind w:left="720" w:firstLine="0"/>
      </w:pPr>
      <w:rPr>
        <w:rFonts w:hint="default"/>
      </w:rPr>
    </w:lvl>
    <w:lvl w:ilvl="1">
      <w:start w:val="1"/>
      <w:numFmt w:val="none"/>
      <w:suff w:val="nothing"/>
      <w:lvlText w:val=""/>
      <w:lvlJc w:val="left"/>
      <w:pPr>
        <w:ind w:left="720" w:firstLine="0"/>
      </w:pPr>
      <w:rPr>
        <w:rFonts w:hint="default"/>
      </w:rPr>
    </w:lvl>
    <w:lvl w:ilvl="2">
      <w:start w:val="1"/>
      <w:numFmt w:val="none"/>
      <w:suff w:val="nothing"/>
      <w:lvlText w:val=""/>
      <w:lvlJc w:val="left"/>
      <w:pPr>
        <w:ind w:left="720" w:firstLine="0"/>
      </w:pPr>
      <w:rPr>
        <w:rFonts w:hint="default"/>
      </w:rPr>
    </w:lvl>
    <w:lvl w:ilvl="3">
      <w:start w:val="1"/>
      <w:numFmt w:val="none"/>
      <w:suff w:val="nothing"/>
      <w:lvlText w:val=""/>
      <w:lvlJc w:val="left"/>
      <w:pPr>
        <w:ind w:left="720" w:firstLine="0"/>
      </w:pPr>
      <w:rPr>
        <w:rFonts w:hint="default"/>
      </w:rPr>
    </w:lvl>
    <w:lvl w:ilvl="4">
      <w:start w:val="1"/>
      <w:numFmt w:val="none"/>
      <w:pStyle w:val="Heading5"/>
      <w:suff w:val="nothing"/>
      <w:lvlText w:val=""/>
      <w:lvlJc w:val="left"/>
      <w:pPr>
        <w:ind w:left="720" w:firstLine="0"/>
      </w:pPr>
      <w:rPr>
        <w:rFonts w:hint="default"/>
      </w:rPr>
    </w:lvl>
    <w:lvl w:ilvl="5">
      <w:start w:val="1"/>
      <w:numFmt w:val="none"/>
      <w:pStyle w:val="Heading6"/>
      <w:suff w:val="nothing"/>
      <w:lvlText w:val=""/>
      <w:lvlJc w:val="left"/>
      <w:pPr>
        <w:ind w:left="720" w:firstLine="0"/>
      </w:pPr>
      <w:rPr>
        <w:rFonts w:hint="default"/>
      </w:rPr>
    </w:lvl>
    <w:lvl w:ilvl="6">
      <w:start w:val="1"/>
      <w:numFmt w:val="none"/>
      <w:pStyle w:val="Heading7"/>
      <w:suff w:val="nothing"/>
      <w:lvlText w:val=""/>
      <w:lvlJc w:val="left"/>
      <w:pPr>
        <w:ind w:left="720" w:firstLine="0"/>
      </w:pPr>
      <w:rPr>
        <w:rFonts w:hint="default"/>
      </w:rPr>
    </w:lvl>
    <w:lvl w:ilvl="7">
      <w:start w:val="17"/>
      <w:numFmt w:val="none"/>
      <w:lvlText w:val="17-1"/>
      <w:lvlJc w:val="right"/>
      <w:pPr>
        <w:tabs>
          <w:tab w:val="num" w:pos="1080"/>
        </w:tabs>
        <w:ind w:left="1080" w:hanging="360"/>
      </w:pPr>
      <w:rPr>
        <w:rFonts w:ascii="Times New Roman" w:hAnsi="Times New Roman" w:hint="default"/>
        <w:b w:val="0"/>
        <w:i/>
        <w:sz w:val="20"/>
        <w:szCs w:val="20"/>
      </w:rPr>
    </w:lvl>
    <w:lvl w:ilvl="8">
      <w:start w:val="1"/>
      <w:numFmt w:val="none"/>
      <w:pStyle w:val="Heading9"/>
      <w:suff w:val="nothing"/>
      <w:lvlText w:val=""/>
      <w:lvlJc w:val="left"/>
      <w:pPr>
        <w:ind w:left="720" w:firstLine="0"/>
      </w:pPr>
      <w:rPr>
        <w:rFonts w:hint="default"/>
      </w:rPr>
    </w:lvl>
  </w:abstractNum>
  <w:abstractNum w:abstractNumId="6" w15:restartNumberingAfterBreak="0">
    <w:nsid w:val="666B5248"/>
    <w:multiLevelType w:val="hybridMultilevel"/>
    <w:tmpl w:val="90B27262"/>
    <w:lvl w:ilvl="0" w:tplc="7F2ADBD2">
      <w:start w:val="1"/>
      <w:numFmt w:val="bullet"/>
      <w:pStyle w:val="StepQuestion"/>
      <w:lvlText w:val=""/>
      <w:lvlPicBulletId w:val="0"/>
      <w:lvlJc w:val="center"/>
      <w:pPr>
        <w:ind w:left="72" w:hanging="360"/>
      </w:pPr>
      <w:rPr>
        <w:rFonts w:ascii="Symbol" w:hAnsi="Symbol" w:hint="default"/>
        <w:b/>
        <w:i w:val="0"/>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57E22A5"/>
    <w:multiLevelType w:val="hybridMultilevel"/>
    <w:tmpl w:val="6DE8EBE0"/>
    <w:lvl w:ilvl="0" w:tplc="8F94C556">
      <w:start w:val="1"/>
      <w:numFmt w:val="bullet"/>
      <w:pStyle w:val="StepIndentBullet2"/>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7E4A31DE"/>
    <w:multiLevelType w:val="hybridMultilevel"/>
    <w:tmpl w:val="795E906C"/>
    <w:lvl w:ilvl="0" w:tplc="5A608266">
      <w:start w:val="1"/>
      <w:numFmt w:val="bullet"/>
      <w:pStyle w:val="Answer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num w:numId="1">
    <w:abstractNumId w:val="2"/>
  </w:num>
  <w:num w:numId="2">
    <w:abstractNumId w:val="2"/>
  </w:num>
  <w:num w:numId="3">
    <w:abstractNumId w:val="5"/>
  </w:num>
  <w:num w:numId="4">
    <w:abstractNumId w:val="5"/>
  </w:num>
  <w:num w:numId="5">
    <w:abstractNumId w:val="5"/>
  </w:num>
  <w:num w:numId="6">
    <w:abstractNumId w:val="5"/>
  </w:num>
  <w:num w:numId="7">
    <w:abstractNumId w:val="0"/>
  </w:num>
  <w:num w:numId="8">
    <w:abstractNumId w:val="3"/>
  </w:num>
  <w:num w:numId="9">
    <w:abstractNumId w:val="1"/>
  </w:num>
  <w:num w:numId="10">
    <w:abstractNumId w:val="2"/>
  </w:num>
  <w:num w:numId="11">
    <w:abstractNumId w:val="5"/>
  </w:num>
  <w:num w:numId="12">
    <w:abstractNumId w:val="5"/>
  </w:num>
  <w:num w:numId="13">
    <w:abstractNumId w:val="5"/>
  </w:num>
  <w:num w:numId="14">
    <w:abstractNumId w:val="5"/>
  </w:num>
  <w:num w:numId="15">
    <w:abstractNumId w:val="0"/>
  </w:num>
  <w:num w:numId="16">
    <w:abstractNumId w:val="3"/>
  </w:num>
  <w:num w:numId="17">
    <w:abstractNumId w:val="4"/>
  </w:num>
  <w:num w:numId="18">
    <w:abstractNumId w:val="7"/>
  </w:num>
  <w:num w:numId="19">
    <w:abstractNumId w:val="8"/>
  </w:num>
  <w:num w:numId="20">
    <w:abstractNumId w:val="2"/>
  </w:num>
  <w:num w:numId="21">
    <w:abstractNumId w:val="5"/>
  </w:num>
  <w:num w:numId="22">
    <w:abstractNumId w:val="5"/>
  </w:num>
  <w:num w:numId="23">
    <w:abstractNumId w:val="5"/>
  </w:num>
  <w:num w:numId="24">
    <w:abstractNumId w:val="5"/>
  </w:num>
  <w:num w:numId="25">
    <w:abstractNumId w:val="0"/>
  </w:num>
  <w:num w:numId="26">
    <w:abstractNumId w:val="3"/>
  </w:num>
  <w:num w:numId="27">
    <w:abstractNumId w:val="7"/>
  </w:num>
  <w:num w:numId="28">
    <w:abstractNumId w:val="6"/>
  </w:num>
  <w:num w:numId="2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4"/>
  <w:mirrorMargins/>
  <w:proofState w:spelling="clean" w:grammar="clean"/>
  <w:attachedTemplate r:id="rId1"/>
  <w:documentProtection w:formatting="1" w:enforcement="0"/>
  <w:defaultTabStop w:val="720"/>
  <w:evenAndOddHeaders/>
  <w:drawingGridHorizontalSpacing w:val="120"/>
  <w:displayHorizontalDrawingGridEvery w:val="2"/>
  <w:characterSpacingControl w:val="doNotCompress"/>
  <w:hdrShapeDefaults>
    <o:shapedefaults v:ext="edit" spidmax="2049"/>
  </w:hdrShapeDefaults>
  <w:footnotePr>
    <w:footnote w:id="-1"/>
    <w:footnote w:id="0"/>
  </w:footnotePr>
  <w:endnotePr>
    <w:numFmt w:val="decimal"/>
    <w:endnote w:id="-1"/>
    <w:endnote w:id="0"/>
  </w:endnotePr>
  <w:compat>
    <w:compatSetting w:name="compatibilityMode" w:uri="http://schemas.microsoft.com/office/word" w:val="12"/>
    <w:compatSetting w:name="useWord2013TrackBottomHyphenation" w:uri="http://schemas.microsoft.com/office/word" w:val="1"/>
  </w:compat>
  <w:rsids>
    <w:rsidRoot w:val="001B2098"/>
    <w:rsid w:val="00007C60"/>
    <w:rsid w:val="00011AD3"/>
    <w:rsid w:val="00013541"/>
    <w:rsid w:val="000140F9"/>
    <w:rsid w:val="00014789"/>
    <w:rsid w:val="00015C8C"/>
    <w:rsid w:val="00022E9E"/>
    <w:rsid w:val="00023362"/>
    <w:rsid w:val="00025411"/>
    <w:rsid w:val="00027E4B"/>
    <w:rsid w:val="000312AA"/>
    <w:rsid w:val="000347B3"/>
    <w:rsid w:val="00035303"/>
    <w:rsid w:val="0003532A"/>
    <w:rsid w:val="00040331"/>
    <w:rsid w:val="00045EE7"/>
    <w:rsid w:val="00051ADD"/>
    <w:rsid w:val="00055039"/>
    <w:rsid w:val="000575EF"/>
    <w:rsid w:val="00057FBC"/>
    <w:rsid w:val="00063CAD"/>
    <w:rsid w:val="0006500E"/>
    <w:rsid w:val="00066C5F"/>
    <w:rsid w:val="00066D48"/>
    <w:rsid w:val="00067199"/>
    <w:rsid w:val="00071749"/>
    <w:rsid w:val="00071F08"/>
    <w:rsid w:val="00072F39"/>
    <w:rsid w:val="00073330"/>
    <w:rsid w:val="000779A5"/>
    <w:rsid w:val="00080FE9"/>
    <w:rsid w:val="0008438A"/>
    <w:rsid w:val="00084D9F"/>
    <w:rsid w:val="00084F2D"/>
    <w:rsid w:val="000853EB"/>
    <w:rsid w:val="000879B4"/>
    <w:rsid w:val="00090254"/>
    <w:rsid w:val="00090B79"/>
    <w:rsid w:val="00090F84"/>
    <w:rsid w:val="000969C6"/>
    <w:rsid w:val="000A5E82"/>
    <w:rsid w:val="000B0A90"/>
    <w:rsid w:val="000B2792"/>
    <w:rsid w:val="000C015F"/>
    <w:rsid w:val="000C08F8"/>
    <w:rsid w:val="000C0C06"/>
    <w:rsid w:val="000C1B8A"/>
    <w:rsid w:val="000C6F07"/>
    <w:rsid w:val="000C6FCF"/>
    <w:rsid w:val="000D00C9"/>
    <w:rsid w:val="000D1D3C"/>
    <w:rsid w:val="000D1F2F"/>
    <w:rsid w:val="000D70A1"/>
    <w:rsid w:val="000E4FDF"/>
    <w:rsid w:val="000F0966"/>
    <w:rsid w:val="000F0F86"/>
    <w:rsid w:val="000F1541"/>
    <w:rsid w:val="000F19C8"/>
    <w:rsid w:val="000F1F19"/>
    <w:rsid w:val="000F32B8"/>
    <w:rsid w:val="000F4145"/>
    <w:rsid w:val="000F5141"/>
    <w:rsid w:val="000F59FE"/>
    <w:rsid w:val="000F5A35"/>
    <w:rsid w:val="000F6ECC"/>
    <w:rsid w:val="000F7050"/>
    <w:rsid w:val="00103139"/>
    <w:rsid w:val="00105AD4"/>
    <w:rsid w:val="0010729E"/>
    <w:rsid w:val="0011007B"/>
    <w:rsid w:val="00110B5F"/>
    <w:rsid w:val="00111BFB"/>
    <w:rsid w:val="0011380C"/>
    <w:rsid w:val="00116005"/>
    <w:rsid w:val="00124EE7"/>
    <w:rsid w:val="00125488"/>
    <w:rsid w:val="001318A6"/>
    <w:rsid w:val="001332FF"/>
    <w:rsid w:val="00136A83"/>
    <w:rsid w:val="001401A7"/>
    <w:rsid w:val="001413D1"/>
    <w:rsid w:val="001418EE"/>
    <w:rsid w:val="001420C1"/>
    <w:rsid w:val="0014392E"/>
    <w:rsid w:val="00143972"/>
    <w:rsid w:val="001441CA"/>
    <w:rsid w:val="001534D3"/>
    <w:rsid w:val="00153652"/>
    <w:rsid w:val="0015746E"/>
    <w:rsid w:val="00157E92"/>
    <w:rsid w:val="00161058"/>
    <w:rsid w:val="0016247B"/>
    <w:rsid w:val="00164971"/>
    <w:rsid w:val="00172F89"/>
    <w:rsid w:val="00176C7B"/>
    <w:rsid w:val="001818EE"/>
    <w:rsid w:val="001826CD"/>
    <w:rsid w:val="00182851"/>
    <w:rsid w:val="00182F47"/>
    <w:rsid w:val="00185E73"/>
    <w:rsid w:val="00192D28"/>
    <w:rsid w:val="00193724"/>
    <w:rsid w:val="00195E55"/>
    <w:rsid w:val="00197788"/>
    <w:rsid w:val="001A0951"/>
    <w:rsid w:val="001A26AB"/>
    <w:rsid w:val="001A3B93"/>
    <w:rsid w:val="001A76E6"/>
    <w:rsid w:val="001B2098"/>
    <w:rsid w:val="001B3823"/>
    <w:rsid w:val="001B6939"/>
    <w:rsid w:val="001B6966"/>
    <w:rsid w:val="001C3349"/>
    <w:rsid w:val="001C399B"/>
    <w:rsid w:val="001C6297"/>
    <w:rsid w:val="001C7842"/>
    <w:rsid w:val="001D0459"/>
    <w:rsid w:val="001D7E39"/>
    <w:rsid w:val="001E0E29"/>
    <w:rsid w:val="001E1E00"/>
    <w:rsid w:val="001E5FCA"/>
    <w:rsid w:val="001F227C"/>
    <w:rsid w:val="001F263A"/>
    <w:rsid w:val="001F4B29"/>
    <w:rsid w:val="00201E8C"/>
    <w:rsid w:val="00202F6C"/>
    <w:rsid w:val="00203A53"/>
    <w:rsid w:val="0020549F"/>
    <w:rsid w:val="00206996"/>
    <w:rsid w:val="002103EB"/>
    <w:rsid w:val="00210D87"/>
    <w:rsid w:val="00212585"/>
    <w:rsid w:val="002137C2"/>
    <w:rsid w:val="00213D04"/>
    <w:rsid w:val="00213F36"/>
    <w:rsid w:val="00220AC8"/>
    <w:rsid w:val="002214EA"/>
    <w:rsid w:val="00222345"/>
    <w:rsid w:val="00222639"/>
    <w:rsid w:val="00223C4B"/>
    <w:rsid w:val="00225279"/>
    <w:rsid w:val="0023271C"/>
    <w:rsid w:val="00232F3F"/>
    <w:rsid w:val="00237EE5"/>
    <w:rsid w:val="00240EB3"/>
    <w:rsid w:val="002573F2"/>
    <w:rsid w:val="002623CA"/>
    <w:rsid w:val="0026432C"/>
    <w:rsid w:val="00264B6A"/>
    <w:rsid w:val="002676E9"/>
    <w:rsid w:val="0027712B"/>
    <w:rsid w:val="002778E8"/>
    <w:rsid w:val="0028054F"/>
    <w:rsid w:val="0028193C"/>
    <w:rsid w:val="00282696"/>
    <w:rsid w:val="00285A29"/>
    <w:rsid w:val="00290A4C"/>
    <w:rsid w:val="002932AC"/>
    <w:rsid w:val="00295981"/>
    <w:rsid w:val="00296A2D"/>
    <w:rsid w:val="002A17EA"/>
    <w:rsid w:val="002A1CC0"/>
    <w:rsid w:val="002B0DFC"/>
    <w:rsid w:val="002B17DA"/>
    <w:rsid w:val="002B26ED"/>
    <w:rsid w:val="002B2FD6"/>
    <w:rsid w:val="002B6183"/>
    <w:rsid w:val="002B79D2"/>
    <w:rsid w:val="002C0D91"/>
    <w:rsid w:val="002C114B"/>
    <w:rsid w:val="002C1B7E"/>
    <w:rsid w:val="002C2D12"/>
    <w:rsid w:val="002C642D"/>
    <w:rsid w:val="002C7DC5"/>
    <w:rsid w:val="002D2512"/>
    <w:rsid w:val="002D534F"/>
    <w:rsid w:val="002D7944"/>
    <w:rsid w:val="002E1416"/>
    <w:rsid w:val="002E7338"/>
    <w:rsid w:val="002F0359"/>
    <w:rsid w:val="002F0DAA"/>
    <w:rsid w:val="002F4191"/>
    <w:rsid w:val="002F49D9"/>
    <w:rsid w:val="002F675C"/>
    <w:rsid w:val="00301A8D"/>
    <w:rsid w:val="00302F88"/>
    <w:rsid w:val="00303E66"/>
    <w:rsid w:val="003048D6"/>
    <w:rsid w:val="003068FB"/>
    <w:rsid w:val="00307873"/>
    <w:rsid w:val="003109B9"/>
    <w:rsid w:val="00312F30"/>
    <w:rsid w:val="003139B1"/>
    <w:rsid w:val="003155A9"/>
    <w:rsid w:val="00316400"/>
    <w:rsid w:val="0031659E"/>
    <w:rsid w:val="0032620A"/>
    <w:rsid w:val="00327D44"/>
    <w:rsid w:val="00333DF2"/>
    <w:rsid w:val="003351CE"/>
    <w:rsid w:val="00335F91"/>
    <w:rsid w:val="00336524"/>
    <w:rsid w:val="00337C52"/>
    <w:rsid w:val="00341938"/>
    <w:rsid w:val="003436BF"/>
    <w:rsid w:val="00344202"/>
    <w:rsid w:val="00350D48"/>
    <w:rsid w:val="00352C6A"/>
    <w:rsid w:val="00353162"/>
    <w:rsid w:val="00362210"/>
    <w:rsid w:val="00372175"/>
    <w:rsid w:val="003721D7"/>
    <w:rsid w:val="00374F5A"/>
    <w:rsid w:val="00381E5C"/>
    <w:rsid w:val="00386529"/>
    <w:rsid w:val="00391136"/>
    <w:rsid w:val="00391C3A"/>
    <w:rsid w:val="003931F1"/>
    <w:rsid w:val="00393238"/>
    <w:rsid w:val="00394B1F"/>
    <w:rsid w:val="00394CE8"/>
    <w:rsid w:val="00395F1C"/>
    <w:rsid w:val="00396281"/>
    <w:rsid w:val="00396844"/>
    <w:rsid w:val="00397F3D"/>
    <w:rsid w:val="003A1580"/>
    <w:rsid w:val="003A2D5B"/>
    <w:rsid w:val="003A3046"/>
    <w:rsid w:val="003A4D84"/>
    <w:rsid w:val="003A50E1"/>
    <w:rsid w:val="003A5F92"/>
    <w:rsid w:val="003A6199"/>
    <w:rsid w:val="003A7BFB"/>
    <w:rsid w:val="003B2C30"/>
    <w:rsid w:val="003B3075"/>
    <w:rsid w:val="003B33DF"/>
    <w:rsid w:val="003B528D"/>
    <w:rsid w:val="003B735D"/>
    <w:rsid w:val="003B762D"/>
    <w:rsid w:val="003B76BC"/>
    <w:rsid w:val="003C0414"/>
    <w:rsid w:val="003C0DC9"/>
    <w:rsid w:val="003C2BE8"/>
    <w:rsid w:val="003C30C7"/>
    <w:rsid w:val="003E28AE"/>
    <w:rsid w:val="003E6970"/>
    <w:rsid w:val="003E7F6C"/>
    <w:rsid w:val="003F65C4"/>
    <w:rsid w:val="00400FCC"/>
    <w:rsid w:val="00403384"/>
    <w:rsid w:val="0040669D"/>
    <w:rsid w:val="00410014"/>
    <w:rsid w:val="004109CE"/>
    <w:rsid w:val="00411EC9"/>
    <w:rsid w:val="00413FEE"/>
    <w:rsid w:val="00414251"/>
    <w:rsid w:val="00414B19"/>
    <w:rsid w:val="004171F1"/>
    <w:rsid w:val="004171FF"/>
    <w:rsid w:val="00417796"/>
    <w:rsid w:val="0042126E"/>
    <w:rsid w:val="00422190"/>
    <w:rsid w:val="0042569C"/>
    <w:rsid w:val="00426D2F"/>
    <w:rsid w:val="004307C3"/>
    <w:rsid w:val="004308B1"/>
    <w:rsid w:val="00437695"/>
    <w:rsid w:val="00440F60"/>
    <w:rsid w:val="00442948"/>
    <w:rsid w:val="0044368D"/>
    <w:rsid w:val="004469B5"/>
    <w:rsid w:val="004515BD"/>
    <w:rsid w:val="004519DC"/>
    <w:rsid w:val="00453C25"/>
    <w:rsid w:val="00454002"/>
    <w:rsid w:val="004603AB"/>
    <w:rsid w:val="0046188F"/>
    <w:rsid w:val="00462499"/>
    <w:rsid w:val="00464491"/>
    <w:rsid w:val="004659A9"/>
    <w:rsid w:val="00466946"/>
    <w:rsid w:val="00470219"/>
    <w:rsid w:val="004702C1"/>
    <w:rsid w:val="00474A46"/>
    <w:rsid w:val="00476FE3"/>
    <w:rsid w:val="0048052F"/>
    <w:rsid w:val="004823E1"/>
    <w:rsid w:val="0048677D"/>
    <w:rsid w:val="0049320D"/>
    <w:rsid w:val="00493AD6"/>
    <w:rsid w:val="00497CA9"/>
    <w:rsid w:val="004A1E8D"/>
    <w:rsid w:val="004A1E9A"/>
    <w:rsid w:val="004A244B"/>
    <w:rsid w:val="004A274F"/>
    <w:rsid w:val="004A29BD"/>
    <w:rsid w:val="004A653E"/>
    <w:rsid w:val="004A7EE8"/>
    <w:rsid w:val="004B2A45"/>
    <w:rsid w:val="004B48A3"/>
    <w:rsid w:val="004B6AD4"/>
    <w:rsid w:val="004B76EB"/>
    <w:rsid w:val="004C090E"/>
    <w:rsid w:val="004C5DE4"/>
    <w:rsid w:val="004C7073"/>
    <w:rsid w:val="004D2FA5"/>
    <w:rsid w:val="004D46E0"/>
    <w:rsid w:val="004D6FA9"/>
    <w:rsid w:val="004D74D1"/>
    <w:rsid w:val="004E3C57"/>
    <w:rsid w:val="004E4223"/>
    <w:rsid w:val="004E46EF"/>
    <w:rsid w:val="004E4BB1"/>
    <w:rsid w:val="004E6E2F"/>
    <w:rsid w:val="004F08EA"/>
    <w:rsid w:val="004F5C55"/>
    <w:rsid w:val="004F7CC5"/>
    <w:rsid w:val="005025C4"/>
    <w:rsid w:val="00511C6F"/>
    <w:rsid w:val="00511ED2"/>
    <w:rsid w:val="00515170"/>
    <w:rsid w:val="00515B84"/>
    <w:rsid w:val="005162D7"/>
    <w:rsid w:val="00520CEF"/>
    <w:rsid w:val="00521104"/>
    <w:rsid w:val="00522246"/>
    <w:rsid w:val="00524ECE"/>
    <w:rsid w:val="00527CEF"/>
    <w:rsid w:val="00532B91"/>
    <w:rsid w:val="00536DE8"/>
    <w:rsid w:val="00537024"/>
    <w:rsid w:val="0053723F"/>
    <w:rsid w:val="00545638"/>
    <w:rsid w:val="00545F90"/>
    <w:rsid w:val="00546223"/>
    <w:rsid w:val="005469B5"/>
    <w:rsid w:val="00552409"/>
    <w:rsid w:val="005543B4"/>
    <w:rsid w:val="0055658F"/>
    <w:rsid w:val="0055720B"/>
    <w:rsid w:val="00557286"/>
    <w:rsid w:val="005575C1"/>
    <w:rsid w:val="00557FEB"/>
    <w:rsid w:val="0056372D"/>
    <w:rsid w:val="00563AB8"/>
    <w:rsid w:val="005703E5"/>
    <w:rsid w:val="00574806"/>
    <w:rsid w:val="005764ED"/>
    <w:rsid w:val="0057707C"/>
    <w:rsid w:val="00577865"/>
    <w:rsid w:val="00580897"/>
    <w:rsid w:val="00581596"/>
    <w:rsid w:val="0058209F"/>
    <w:rsid w:val="00582126"/>
    <w:rsid w:val="00582634"/>
    <w:rsid w:val="005864F7"/>
    <w:rsid w:val="00587467"/>
    <w:rsid w:val="00587B44"/>
    <w:rsid w:val="005916BE"/>
    <w:rsid w:val="00593B96"/>
    <w:rsid w:val="005940B6"/>
    <w:rsid w:val="0059523D"/>
    <w:rsid w:val="0059553F"/>
    <w:rsid w:val="005A1689"/>
    <w:rsid w:val="005A3456"/>
    <w:rsid w:val="005A3EC8"/>
    <w:rsid w:val="005A60BB"/>
    <w:rsid w:val="005A60BC"/>
    <w:rsid w:val="005A7069"/>
    <w:rsid w:val="005A7896"/>
    <w:rsid w:val="005B12A8"/>
    <w:rsid w:val="005B1A2B"/>
    <w:rsid w:val="005B69D4"/>
    <w:rsid w:val="005C0EC0"/>
    <w:rsid w:val="005C1B48"/>
    <w:rsid w:val="005C7095"/>
    <w:rsid w:val="005D2427"/>
    <w:rsid w:val="005D4799"/>
    <w:rsid w:val="005D4F0F"/>
    <w:rsid w:val="005D616B"/>
    <w:rsid w:val="005E072A"/>
    <w:rsid w:val="005E46DF"/>
    <w:rsid w:val="005F1D74"/>
    <w:rsid w:val="005F361D"/>
    <w:rsid w:val="005F37AC"/>
    <w:rsid w:val="005F49A5"/>
    <w:rsid w:val="005F7FD4"/>
    <w:rsid w:val="006040C0"/>
    <w:rsid w:val="00606ABD"/>
    <w:rsid w:val="00607EAE"/>
    <w:rsid w:val="006102FF"/>
    <w:rsid w:val="00611492"/>
    <w:rsid w:val="00611657"/>
    <w:rsid w:val="00611C4B"/>
    <w:rsid w:val="006134E1"/>
    <w:rsid w:val="006139F3"/>
    <w:rsid w:val="00614BA4"/>
    <w:rsid w:val="00621849"/>
    <w:rsid w:val="00625515"/>
    <w:rsid w:val="00626D2A"/>
    <w:rsid w:val="006317CE"/>
    <w:rsid w:val="00633C46"/>
    <w:rsid w:val="0064426C"/>
    <w:rsid w:val="00645334"/>
    <w:rsid w:val="00652871"/>
    <w:rsid w:val="006531DB"/>
    <w:rsid w:val="006555E5"/>
    <w:rsid w:val="00656A59"/>
    <w:rsid w:val="006574A1"/>
    <w:rsid w:val="00671357"/>
    <w:rsid w:val="00676203"/>
    <w:rsid w:val="00680B08"/>
    <w:rsid w:val="00683E5E"/>
    <w:rsid w:val="006A5444"/>
    <w:rsid w:val="006A6E2F"/>
    <w:rsid w:val="006A70FF"/>
    <w:rsid w:val="006B091C"/>
    <w:rsid w:val="006C3979"/>
    <w:rsid w:val="006C4B08"/>
    <w:rsid w:val="006C684A"/>
    <w:rsid w:val="006D0C0F"/>
    <w:rsid w:val="006D1D3F"/>
    <w:rsid w:val="006D52A8"/>
    <w:rsid w:val="006D638A"/>
    <w:rsid w:val="006E1D9B"/>
    <w:rsid w:val="006E5FAE"/>
    <w:rsid w:val="006E6510"/>
    <w:rsid w:val="006F0BED"/>
    <w:rsid w:val="006F10C8"/>
    <w:rsid w:val="006F65B9"/>
    <w:rsid w:val="00702C2A"/>
    <w:rsid w:val="00703CEF"/>
    <w:rsid w:val="00716034"/>
    <w:rsid w:val="00717626"/>
    <w:rsid w:val="00722AD9"/>
    <w:rsid w:val="00722BE0"/>
    <w:rsid w:val="00724904"/>
    <w:rsid w:val="00726313"/>
    <w:rsid w:val="007276F6"/>
    <w:rsid w:val="00727EED"/>
    <w:rsid w:val="00735AB8"/>
    <w:rsid w:val="0073697F"/>
    <w:rsid w:val="0073786E"/>
    <w:rsid w:val="00741B52"/>
    <w:rsid w:val="00741BAA"/>
    <w:rsid w:val="00742F9C"/>
    <w:rsid w:val="00745702"/>
    <w:rsid w:val="0074683E"/>
    <w:rsid w:val="00746ED6"/>
    <w:rsid w:val="007501D5"/>
    <w:rsid w:val="00750A37"/>
    <w:rsid w:val="00763BF1"/>
    <w:rsid w:val="00764518"/>
    <w:rsid w:val="00765F38"/>
    <w:rsid w:val="007660E2"/>
    <w:rsid w:val="00766A05"/>
    <w:rsid w:val="00767331"/>
    <w:rsid w:val="007746C3"/>
    <w:rsid w:val="007777F7"/>
    <w:rsid w:val="00780306"/>
    <w:rsid w:val="007809AA"/>
    <w:rsid w:val="00780E1B"/>
    <w:rsid w:val="00781184"/>
    <w:rsid w:val="00783DAD"/>
    <w:rsid w:val="007840AC"/>
    <w:rsid w:val="00787679"/>
    <w:rsid w:val="00791A1C"/>
    <w:rsid w:val="00792D07"/>
    <w:rsid w:val="00794390"/>
    <w:rsid w:val="0079591C"/>
    <w:rsid w:val="0079687A"/>
    <w:rsid w:val="00796DE0"/>
    <w:rsid w:val="007A1917"/>
    <w:rsid w:val="007B39AB"/>
    <w:rsid w:val="007B6E51"/>
    <w:rsid w:val="007C0148"/>
    <w:rsid w:val="007D300E"/>
    <w:rsid w:val="007D5DBE"/>
    <w:rsid w:val="007D74B8"/>
    <w:rsid w:val="007E0A70"/>
    <w:rsid w:val="007E0DA3"/>
    <w:rsid w:val="007E1063"/>
    <w:rsid w:val="007E2946"/>
    <w:rsid w:val="007E484D"/>
    <w:rsid w:val="007E4C73"/>
    <w:rsid w:val="007F0EBF"/>
    <w:rsid w:val="007F1A6A"/>
    <w:rsid w:val="007F303B"/>
    <w:rsid w:val="007F3051"/>
    <w:rsid w:val="007F38F9"/>
    <w:rsid w:val="007F3A87"/>
    <w:rsid w:val="007F525D"/>
    <w:rsid w:val="007F751A"/>
    <w:rsid w:val="008025C3"/>
    <w:rsid w:val="00802CB9"/>
    <w:rsid w:val="0080589F"/>
    <w:rsid w:val="00807F1C"/>
    <w:rsid w:val="00811D56"/>
    <w:rsid w:val="00814FCC"/>
    <w:rsid w:val="008150F7"/>
    <w:rsid w:val="00815A89"/>
    <w:rsid w:val="00822B52"/>
    <w:rsid w:val="008236DC"/>
    <w:rsid w:val="008246EB"/>
    <w:rsid w:val="00827B69"/>
    <w:rsid w:val="00830024"/>
    <w:rsid w:val="00831C86"/>
    <w:rsid w:val="00833C38"/>
    <w:rsid w:val="00835180"/>
    <w:rsid w:val="0083771F"/>
    <w:rsid w:val="0085386B"/>
    <w:rsid w:val="00856FD5"/>
    <w:rsid w:val="00857EDF"/>
    <w:rsid w:val="008609EB"/>
    <w:rsid w:val="00861030"/>
    <w:rsid w:val="0086171A"/>
    <w:rsid w:val="008627BA"/>
    <w:rsid w:val="008654A5"/>
    <w:rsid w:val="008672EC"/>
    <w:rsid w:val="00876975"/>
    <w:rsid w:val="00876AD4"/>
    <w:rsid w:val="0087799C"/>
    <w:rsid w:val="00880767"/>
    <w:rsid w:val="00880EF9"/>
    <w:rsid w:val="00881F12"/>
    <w:rsid w:val="00883C5F"/>
    <w:rsid w:val="00884F4F"/>
    <w:rsid w:val="0088588F"/>
    <w:rsid w:val="00892897"/>
    <w:rsid w:val="00893291"/>
    <w:rsid w:val="00893347"/>
    <w:rsid w:val="00894205"/>
    <w:rsid w:val="00895939"/>
    <w:rsid w:val="008970A8"/>
    <w:rsid w:val="008A1399"/>
    <w:rsid w:val="008A1ADE"/>
    <w:rsid w:val="008B00F3"/>
    <w:rsid w:val="008B2773"/>
    <w:rsid w:val="008B4C33"/>
    <w:rsid w:val="008B5451"/>
    <w:rsid w:val="008C4B03"/>
    <w:rsid w:val="008D01E4"/>
    <w:rsid w:val="008D11E4"/>
    <w:rsid w:val="008D1B85"/>
    <w:rsid w:val="008D21C6"/>
    <w:rsid w:val="008D31A0"/>
    <w:rsid w:val="008D33B1"/>
    <w:rsid w:val="008D59B6"/>
    <w:rsid w:val="008D5A96"/>
    <w:rsid w:val="008D5CFA"/>
    <w:rsid w:val="008E1320"/>
    <w:rsid w:val="008E185F"/>
    <w:rsid w:val="008E227A"/>
    <w:rsid w:val="008E278F"/>
    <w:rsid w:val="008E4A4E"/>
    <w:rsid w:val="008E6C71"/>
    <w:rsid w:val="008F016D"/>
    <w:rsid w:val="008F301C"/>
    <w:rsid w:val="008F4076"/>
    <w:rsid w:val="00903A14"/>
    <w:rsid w:val="00904AC6"/>
    <w:rsid w:val="00905AC5"/>
    <w:rsid w:val="009062FA"/>
    <w:rsid w:val="00912985"/>
    <w:rsid w:val="00914390"/>
    <w:rsid w:val="009229B7"/>
    <w:rsid w:val="00922F13"/>
    <w:rsid w:val="00925F94"/>
    <w:rsid w:val="00926547"/>
    <w:rsid w:val="009303FF"/>
    <w:rsid w:val="00930606"/>
    <w:rsid w:val="00930CA9"/>
    <w:rsid w:val="00931BE4"/>
    <w:rsid w:val="00933FF0"/>
    <w:rsid w:val="0093438C"/>
    <w:rsid w:val="0093490C"/>
    <w:rsid w:val="00940B77"/>
    <w:rsid w:val="00940F82"/>
    <w:rsid w:val="00943649"/>
    <w:rsid w:val="00943905"/>
    <w:rsid w:val="009446F5"/>
    <w:rsid w:val="00946136"/>
    <w:rsid w:val="00947323"/>
    <w:rsid w:val="00947FE6"/>
    <w:rsid w:val="00951C6F"/>
    <w:rsid w:val="00953913"/>
    <w:rsid w:val="00954C55"/>
    <w:rsid w:val="00956EEA"/>
    <w:rsid w:val="009629D8"/>
    <w:rsid w:val="009632D3"/>
    <w:rsid w:val="00964348"/>
    <w:rsid w:val="00965D9C"/>
    <w:rsid w:val="00967154"/>
    <w:rsid w:val="0097379C"/>
    <w:rsid w:val="009768AD"/>
    <w:rsid w:val="00981C88"/>
    <w:rsid w:val="009836DD"/>
    <w:rsid w:val="00985796"/>
    <w:rsid w:val="00986362"/>
    <w:rsid w:val="00986DB3"/>
    <w:rsid w:val="00990730"/>
    <w:rsid w:val="00991C55"/>
    <w:rsid w:val="00995BAC"/>
    <w:rsid w:val="00997C1A"/>
    <w:rsid w:val="009A2EF0"/>
    <w:rsid w:val="009A30DE"/>
    <w:rsid w:val="009A3D1D"/>
    <w:rsid w:val="009A47C6"/>
    <w:rsid w:val="009A577E"/>
    <w:rsid w:val="009A62A1"/>
    <w:rsid w:val="009B4375"/>
    <w:rsid w:val="009B7CFA"/>
    <w:rsid w:val="009C1A1E"/>
    <w:rsid w:val="009C4D7A"/>
    <w:rsid w:val="009D3BFC"/>
    <w:rsid w:val="009D6958"/>
    <w:rsid w:val="009E15B3"/>
    <w:rsid w:val="009E1BE6"/>
    <w:rsid w:val="009E41CE"/>
    <w:rsid w:val="009E6A85"/>
    <w:rsid w:val="009F22DE"/>
    <w:rsid w:val="009F6932"/>
    <w:rsid w:val="009F6A06"/>
    <w:rsid w:val="009F74B7"/>
    <w:rsid w:val="009F777F"/>
    <w:rsid w:val="00A06A05"/>
    <w:rsid w:val="00A074CC"/>
    <w:rsid w:val="00A079DC"/>
    <w:rsid w:val="00A07D1E"/>
    <w:rsid w:val="00A1274A"/>
    <w:rsid w:val="00A13FBB"/>
    <w:rsid w:val="00A14AB7"/>
    <w:rsid w:val="00A14DAC"/>
    <w:rsid w:val="00A155CB"/>
    <w:rsid w:val="00A17610"/>
    <w:rsid w:val="00A2045F"/>
    <w:rsid w:val="00A25A53"/>
    <w:rsid w:val="00A276E1"/>
    <w:rsid w:val="00A3005B"/>
    <w:rsid w:val="00A304F9"/>
    <w:rsid w:val="00A60FB5"/>
    <w:rsid w:val="00A65748"/>
    <w:rsid w:val="00A67B9B"/>
    <w:rsid w:val="00A70468"/>
    <w:rsid w:val="00A748AE"/>
    <w:rsid w:val="00A769C8"/>
    <w:rsid w:val="00A80FA6"/>
    <w:rsid w:val="00A81C92"/>
    <w:rsid w:val="00A82BCC"/>
    <w:rsid w:val="00A90A3B"/>
    <w:rsid w:val="00A91091"/>
    <w:rsid w:val="00AA19E4"/>
    <w:rsid w:val="00AA4878"/>
    <w:rsid w:val="00AB065B"/>
    <w:rsid w:val="00AB0779"/>
    <w:rsid w:val="00AB11DA"/>
    <w:rsid w:val="00AB19F0"/>
    <w:rsid w:val="00AB2DA4"/>
    <w:rsid w:val="00AB4DD3"/>
    <w:rsid w:val="00AB57B3"/>
    <w:rsid w:val="00AB7B7C"/>
    <w:rsid w:val="00AC7797"/>
    <w:rsid w:val="00AD6615"/>
    <w:rsid w:val="00AE0CC0"/>
    <w:rsid w:val="00AF1B7D"/>
    <w:rsid w:val="00AF297E"/>
    <w:rsid w:val="00AF346F"/>
    <w:rsid w:val="00B02BCC"/>
    <w:rsid w:val="00B031F3"/>
    <w:rsid w:val="00B0494B"/>
    <w:rsid w:val="00B07A74"/>
    <w:rsid w:val="00B14434"/>
    <w:rsid w:val="00B152FB"/>
    <w:rsid w:val="00B23EA6"/>
    <w:rsid w:val="00B3551B"/>
    <w:rsid w:val="00B409EF"/>
    <w:rsid w:val="00B41855"/>
    <w:rsid w:val="00B422F1"/>
    <w:rsid w:val="00B423C7"/>
    <w:rsid w:val="00B42D0A"/>
    <w:rsid w:val="00B43A33"/>
    <w:rsid w:val="00B448D4"/>
    <w:rsid w:val="00B54155"/>
    <w:rsid w:val="00B61341"/>
    <w:rsid w:val="00B71ACA"/>
    <w:rsid w:val="00B74F4C"/>
    <w:rsid w:val="00B8012F"/>
    <w:rsid w:val="00B82962"/>
    <w:rsid w:val="00B83440"/>
    <w:rsid w:val="00B83A82"/>
    <w:rsid w:val="00B84264"/>
    <w:rsid w:val="00B852D4"/>
    <w:rsid w:val="00B9025F"/>
    <w:rsid w:val="00B906CD"/>
    <w:rsid w:val="00B90917"/>
    <w:rsid w:val="00B91B3B"/>
    <w:rsid w:val="00B91F24"/>
    <w:rsid w:val="00B96ACE"/>
    <w:rsid w:val="00BA118D"/>
    <w:rsid w:val="00BA11EF"/>
    <w:rsid w:val="00BA15BF"/>
    <w:rsid w:val="00BA7B10"/>
    <w:rsid w:val="00BA7BD3"/>
    <w:rsid w:val="00BA7D54"/>
    <w:rsid w:val="00BB1813"/>
    <w:rsid w:val="00BB4817"/>
    <w:rsid w:val="00BB7693"/>
    <w:rsid w:val="00BC1888"/>
    <w:rsid w:val="00BC2ACC"/>
    <w:rsid w:val="00BC3144"/>
    <w:rsid w:val="00BC6BD8"/>
    <w:rsid w:val="00BC707F"/>
    <w:rsid w:val="00BD711F"/>
    <w:rsid w:val="00BE0EFB"/>
    <w:rsid w:val="00BE0FD8"/>
    <w:rsid w:val="00BE3502"/>
    <w:rsid w:val="00BE49A7"/>
    <w:rsid w:val="00BE4AC0"/>
    <w:rsid w:val="00BE56A3"/>
    <w:rsid w:val="00BF0E36"/>
    <w:rsid w:val="00BF12FD"/>
    <w:rsid w:val="00BF183D"/>
    <w:rsid w:val="00BF21E2"/>
    <w:rsid w:val="00BF62A0"/>
    <w:rsid w:val="00BF6547"/>
    <w:rsid w:val="00C01856"/>
    <w:rsid w:val="00C03431"/>
    <w:rsid w:val="00C043F6"/>
    <w:rsid w:val="00C0587B"/>
    <w:rsid w:val="00C065E7"/>
    <w:rsid w:val="00C077E8"/>
    <w:rsid w:val="00C13D81"/>
    <w:rsid w:val="00C15BEF"/>
    <w:rsid w:val="00C16688"/>
    <w:rsid w:val="00C1761C"/>
    <w:rsid w:val="00C20B68"/>
    <w:rsid w:val="00C24CBE"/>
    <w:rsid w:val="00C275D2"/>
    <w:rsid w:val="00C2794B"/>
    <w:rsid w:val="00C30EA8"/>
    <w:rsid w:val="00C3280A"/>
    <w:rsid w:val="00C33111"/>
    <w:rsid w:val="00C33599"/>
    <w:rsid w:val="00C41F39"/>
    <w:rsid w:val="00C421AD"/>
    <w:rsid w:val="00C43186"/>
    <w:rsid w:val="00C51F4C"/>
    <w:rsid w:val="00C52D10"/>
    <w:rsid w:val="00C532D4"/>
    <w:rsid w:val="00C53523"/>
    <w:rsid w:val="00C55CA0"/>
    <w:rsid w:val="00C56D85"/>
    <w:rsid w:val="00C5718D"/>
    <w:rsid w:val="00C60383"/>
    <w:rsid w:val="00C61CB9"/>
    <w:rsid w:val="00C64279"/>
    <w:rsid w:val="00C64AE9"/>
    <w:rsid w:val="00C66A2E"/>
    <w:rsid w:val="00C67468"/>
    <w:rsid w:val="00C7164F"/>
    <w:rsid w:val="00C7166B"/>
    <w:rsid w:val="00C725BE"/>
    <w:rsid w:val="00C72852"/>
    <w:rsid w:val="00C7706D"/>
    <w:rsid w:val="00C80814"/>
    <w:rsid w:val="00C80D16"/>
    <w:rsid w:val="00C85175"/>
    <w:rsid w:val="00C9097B"/>
    <w:rsid w:val="00C92E2E"/>
    <w:rsid w:val="00C949ED"/>
    <w:rsid w:val="00C9712A"/>
    <w:rsid w:val="00C971F5"/>
    <w:rsid w:val="00CA00A2"/>
    <w:rsid w:val="00CA1174"/>
    <w:rsid w:val="00CA1BF0"/>
    <w:rsid w:val="00CA7CF8"/>
    <w:rsid w:val="00CB01A2"/>
    <w:rsid w:val="00CB252D"/>
    <w:rsid w:val="00CB308B"/>
    <w:rsid w:val="00CB36AF"/>
    <w:rsid w:val="00CB64A1"/>
    <w:rsid w:val="00CC0B6C"/>
    <w:rsid w:val="00CC621A"/>
    <w:rsid w:val="00CC698A"/>
    <w:rsid w:val="00CD0949"/>
    <w:rsid w:val="00CD0B43"/>
    <w:rsid w:val="00CD0E59"/>
    <w:rsid w:val="00CD2E8C"/>
    <w:rsid w:val="00CD4539"/>
    <w:rsid w:val="00CD5F1E"/>
    <w:rsid w:val="00CE026F"/>
    <w:rsid w:val="00CE1DFB"/>
    <w:rsid w:val="00CE310C"/>
    <w:rsid w:val="00CE3A57"/>
    <w:rsid w:val="00CE3EE7"/>
    <w:rsid w:val="00CF017C"/>
    <w:rsid w:val="00CF2283"/>
    <w:rsid w:val="00CF32FF"/>
    <w:rsid w:val="00CF34F8"/>
    <w:rsid w:val="00CF4E5F"/>
    <w:rsid w:val="00CF5025"/>
    <w:rsid w:val="00D002DE"/>
    <w:rsid w:val="00D03166"/>
    <w:rsid w:val="00D03DB0"/>
    <w:rsid w:val="00D0701F"/>
    <w:rsid w:val="00D12911"/>
    <w:rsid w:val="00D152F7"/>
    <w:rsid w:val="00D161A2"/>
    <w:rsid w:val="00D229C7"/>
    <w:rsid w:val="00D2669A"/>
    <w:rsid w:val="00D32797"/>
    <w:rsid w:val="00D33A13"/>
    <w:rsid w:val="00D342A0"/>
    <w:rsid w:val="00D34ABD"/>
    <w:rsid w:val="00D35B22"/>
    <w:rsid w:val="00D364FF"/>
    <w:rsid w:val="00D37200"/>
    <w:rsid w:val="00D422F2"/>
    <w:rsid w:val="00D43A5C"/>
    <w:rsid w:val="00D4603C"/>
    <w:rsid w:val="00D57710"/>
    <w:rsid w:val="00D6077F"/>
    <w:rsid w:val="00D613E6"/>
    <w:rsid w:val="00D61872"/>
    <w:rsid w:val="00D63044"/>
    <w:rsid w:val="00D64021"/>
    <w:rsid w:val="00D65659"/>
    <w:rsid w:val="00D67A2F"/>
    <w:rsid w:val="00D67B98"/>
    <w:rsid w:val="00D71BE0"/>
    <w:rsid w:val="00D751A1"/>
    <w:rsid w:val="00D80F15"/>
    <w:rsid w:val="00D813E2"/>
    <w:rsid w:val="00D81D1E"/>
    <w:rsid w:val="00D828F4"/>
    <w:rsid w:val="00D83C45"/>
    <w:rsid w:val="00D84703"/>
    <w:rsid w:val="00D85E5B"/>
    <w:rsid w:val="00D86E49"/>
    <w:rsid w:val="00D90676"/>
    <w:rsid w:val="00D907E9"/>
    <w:rsid w:val="00D91F7A"/>
    <w:rsid w:val="00D9215A"/>
    <w:rsid w:val="00DA2C7B"/>
    <w:rsid w:val="00DA3B45"/>
    <w:rsid w:val="00DA6B7B"/>
    <w:rsid w:val="00DB129A"/>
    <w:rsid w:val="00DB3076"/>
    <w:rsid w:val="00DB5A97"/>
    <w:rsid w:val="00DC0C54"/>
    <w:rsid w:val="00DC1320"/>
    <w:rsid w:val="00DC650D"/>
    <w:rsid w:val="00DC7282"/>
    <w:rsid w:val="00DD50AD"/>
    <w:rsid w:val="00DD51E6"/>
    <w:rsid w:val="00DD5432"/>
    <w:rsid w:val="00DD6A66"/>
    <w:rsid w:val="00DE3475"/>
    <w:rsid w:val="00DE61C7"/>
    <w:rsid w:val="00DF08B8"/>
    <w:rsid w:val="00DF1D5E"/>
    <w:rsid w:val="00DF26FD"/>
    <w:rsid w:val="00DF6D46"/>
    <w:rsid w:val="00E02567"/>
    <w:rsid w:val="00E037F9"/>
    <w:rsid w:val="00E04BB9"/>
    <w:rsid w:val="00E11769"/>
    <w:rsid w:val="00E1178B"/>
    <w:rsid w:val="00E11B1D"/>
    <w:rsid w:val="00E16161"/>
    <w:rsid w:val="00E1629A"/>
    <w:rsid w:val="00E1643D"/>
    <w:rsid w:val="00E16ACC"/>
    <w:rsid w:val="00E20181"/>
    <w:rsid w:val="00E31B43"/>
    <w:rsid w:val="00E329B4"/>
    <w:rsid w:val="00E337B7"/>
    <w:rsid w:val="00E340EF"/>
    <w:rsid w:val="00E359AB"/>
    <w:rsid w:val="00E35B9B"/>
    <w:rsid w:val="00E372FC"/>
    <w:rsid w:val="00E37767"/>
    <w:rsid w:val="00E44661"/>
    <w:rsid w:val="00E55D33"/>
    <w:rsid w:val="00E5726D"/>
    <w:rsid w:val="00E62BA2"/>
    <w:rsid w:val="00E62DDA"/>
    <w:rsid w:val="00E64045"/>
    <w:rsid w:val="00E64F84"/>
    <w:rsid w:val="00E658F8"/>
    <w:rsid w:val="00E66F61"/>
    <w:rsid w:val="00E70AE6"/>
    <w:rsid w:val="00E71B45"/>
    <w:rsid w:val="00E71D9C"/>
    <w:rsid w:val="00E71E30"/>
    <w:rsid w:val="00E731A7"/>
    <w:rsid w:val="00E740DD"/>
    <w:rsid w:val="00E76AD9"/>
    <w:rsid w:val="00E8057B"/>
    <w:rsid w:val="00E8096B"/>
    <w:rsid w:val="00E81E61"/>
    <w:rsid w:val="00E820BB"/>
    <w:rsid w:val="00E836EB"/>
    <w:rsid w:val="00E84CF5"/>
    <w:rsid w:val="00E9016F"/>
    <w:rsid w:val="00E9269C"/>
    <w:rsid w:val="00E931A4"/>
    <w:rsid w:val="00E95D35"/>
    <w:rsid w:val="00E9622F"/>
    <w:rsid w:val="00EA16B8"/>
    <w:rsid w:val="00EB3214"/>
    <w:rsid w:val="00EB3D87"/>
    <w:rsid w:val="00EB4F18"/>
    <w:rsid w:val="00EC0A9A"/>
    <w:rsid w:val="00EC3277"/>
    <w:rsid w:val="00EC742C"/>
    <w:rsid w:val="00ED69D3"/>
    <w:rsid w:val="00ED6E95"/>
    <w:rsid w:val="00ED7037"/>
    <w:rsid w:val="00EE0078"/>
    <w:rsid w:val="00EE2709"/>
    <w:rsid w:val="00EE29DD"/>
    <w:rsid w:val="00EF151C"/>
    <w:rsid w:val="00EF1870"/>
    <w:rsid w:val="00EF2843"/>
    <w:rsid w:val="00EF287B"/>
    <w:rsid w:val="00EF4E46"/>
    <w:rsid w:val="00EF56C4"/>
    <w:rsid w:val="00EF5E14"/>
    <w:rsid w:val="00EF5FE5"/>
    <w:rsid w:val="00EF6D0B"/>
    <w:rsid w:val="00F0121F"/>
    <w:rsid w:val="00F015BE"/>
    <w:rsid w:val="00F01B73"/>
    <w:rsid w:val="00F05A5E"/>
    <w:rsid w:val="00F06700"/>
    <w:rsid w:val="00F06BDE"/>
    <w:rsid w:val="00F13850"/>
    <w:rsid w:val="00F150E3"/>
    <w:rsid w:val="00F15A24"/>
    <w:rsid w:val="00F25A42"/>
    <w:rsid w:val="00F26F81"/>
    <w:rsid w:val="00F30594"/>
    <w:rsid w:val="00F314B4"/>
    <w:rsid w:val="00F3221F"/>
    <w:rsid w:val="00F32AE9"/>
    <w:rsid w:val="00F40DD1"/>
    <w:rsid w:val="00F44BDC"/>
    <w:rsid w:val="00F505CA"/>
    <w:rsid w:val="00F50FA9"/>
    <w:rsid w:val="00F54D03"/>
    <w:rsid w:val="00F57F58"/>
    <w:rsid w:val="00F601F5"/>
    <w:rsid w:val="00F66AC7"/>
    <w:rsid w:val="00F66B95"/>
    <w:rsid w:val="00F70400"/>
    <w:rsid w:val="00F74BF3"/>
    <w:rsid w:val="00F81739"/>
    <w:rsid w:val="00F9213B"/>
    <w:rsid w:val="00F93FE1"/>
    <w:rsid w:val="00F97824"/>
    <w:rsid w:val="00FA0162"/>
    <w:rsid w:val="00FA05BA"/>
    <w:rsid w:val="00FA0DD2"/>
    <w:rsid w:val="00FA14AD"/>
    <w:rsid w:val="00FA5D97"/>
    <w:rsid w:val="00FA6504"/>
    <w:rsid w:val="00FA712B"/>
    <w:rsid w:val="00FB30B6"/>
    <w:rsid w:val="00FB42FA"/>
    <w:rsid w:val="00FB58C4"/>
    <w:rsid w:val="00FB7110"/>
    <w:rsid w:val="00FC3516"/>
    <w:rsid w:val="00FC4552"/>
    <w:rsid w:val="00FC4C0E"/>
    <w:rsid w:val="00FC586C"/>
    <w:rsid w:val="00FD0053"/>
    <w:rsid w:val="00FD2A6C"/>
    <w:rsid w:val="00FE09C2"/>
    <w:rsid w:val="00FE1BF5"/>
    <w:rsid w:val="00FE5B5B"/>
    <w:rsid w:val="00FF413F"/>
    <w:rsid w:val="00FF4C05"/>
    <w:rsid w:val="00FF56D8"/>
    <w:rsid w:val="00FF5D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rules v:ext="edit">
        <o:r id="V:Rule3" type="connector" idref="#_x0000_s1043"/>
        <o:r id="V:Rule4" type="connector" idref="#_x0000_s1042"/>
      </o:rules>
    </o:shapelayout>
  </w:shapeDefaults>
  <w:decimalSymbol w:val="."/>
  <w:listSeparator w:val=","/>
  <w14:docId w14:val="728D9492"/>
  <w15:docId w15:val="{53E216F1-9F55-42E1-8316-F5BE2B88DA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iPriority="0"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semiHidden/>
    <w:qFormat/>
    <w:rsid w:val="005A7896"/>
    <w:pPr>
      <w:spacing w:after="0" w:line="240" w:lineRule="auto"/>
    </w:pPr>
    <w:rPr>
      <w:rFonts w:ascii="Times New Roman" w:eastAsia="Times New Roman" w:hAnsi="Times New Roman" w:cs="Times New Roman"/>
      <w:sz w:val="24"/>
      <w:szCs w:val="20"/>
    </w:rPr>
  </w:style>
  <w:style w:type="paragraph" w:styleId="Heading1">
    <w:name w:val="heading 1"/>
    <w:next w:val="SectionHead"/>
    <w:link w:val="Heading1Char"/>
    <w:rsid w:val="00312F30"/>
    <w:pPr>
      <w:keepNext/>
      <w:pageBreakBefore/>
      <w:spacing w:before="480" w:after="480" w:line="440" w:lineRule="exact"/>
      <w:outlineLvl w:val="0"/>
    </w:pPr>
    <w:rPr>
      <w:rFonts w:ascii="Arial Narrow" w:eastAsia="Times New Roman" w:hAnsi="Arial Narrow" w:cs="Times New Roman"/>
      <w:caps/>
      <w:sz w:val="40"/>
      <w:szCs w:val="20"/>
    </w:rPr>
  </w:style>
  <w:style w:type="paragraph" w:styleId="Heading2">
    <w:name w:val="heading 2"/>
    <w:basedOn w:val="Heading1"/>
    <w:next w:val="SectionHead"/>
    <w:link w:val="Heading2Char"/>
    <w:semiHidden/>
    <w:rsid w:val="00312F30"/>
    <w:pPr>
      <w:outlineLvl w:val="1"/>
    </w:pPr>
  </w:style>
  <w:style w:type="paragraph" w:styleId="Heading3">
    <w:name w:val="heading 3"/>
    <w:basedOn w:val="Normal"/>
    <w:next w:val="BodyText"/>
    <w:link w:val="Heading3Char"/>
    <w:semiHidden/>
    <w:qFormat/>
    <w:rsid w:val="00312F30"/>
    <w:pPr>
      <w:spacing w:before="120"/>
      <w:outlineLvl w:val="2"/>
    </w:pPr>
    <w:rPr>
      <w:rFonts w:ascii="Arial" w:hAnsi="Arial"/>
      <w:b/>
    </w:rPr>
  </w:style>
  <w:style w:type="paragraph" w:styleId="Heading4">
    <w:name w:val="heading 4"/>
    <w:basedOn w:val="Normal"/>
    <w:next w:val="Normal"/>
    <w:link w:val="Heading4Char"/>
    <w:semiHidden/>
    <w:qFormat/>
    <w:rsid w:val="00312F30"/>
    <w:pPr>
      <w:keepNext/>
      <w:outlineLvl w:val="3"/>
    </w:pPr>
    <w:rPr>
      <w:rFonts w:ascii="Helvetica" w:hAnsi="Helvetica"/>
      <w:i/>
      <w:sz w:val="20"/>
    </w:rPr>
  </w:style>
  <w:style w:type="paragraph" w:styleId="Heading5">
    <w:name w:val="heading 5"/>
    <w:basedOn w:val="Normal"/>
    <w:next w:val="Normal"/>
    <w:link w:val="Heading5Char"/>
    <w:semiHidden/>
    <w:qFormat/>
    <w:rsid w:val="00312F30"/>
    <w:pPr>
      <w:numPr>
        <w:ilvl w:val="4"/>
        <w:numId w:val="24"/>
      </w:numPr>
      <w:spacing w:before="240" w:after="60"/>
      <w:outlineLvl w:val="4"/>
    </w:pPr>
    <w:rPr>
      <w:b/>
      <w:bCs/>
      <w:i/>
      <w:iCs/>
      <w:sz w:val="26"/>
      <w:szCs w:val="26"/>
    </w:rPr>
  </w:style>
  <w:style w:type="paragraph" w:styleId="Heading6">
    <w:name w:val="heading 6"/>
    <w:basedOn w:val="Normal"/>
    <w:next w:val="Normal"/>
    <w:link w:val="Heading6Char"/>
    <w:semiHidden/>
    <w:qFormat/>
    <w:rsid w:val="00312F30"/>
    <w:pPr>
      <w:numPr>
        <w:ilvl w:val="5"/>
        <w:numId w:val="24"/>
      </w:numPr>
      <w:spacing w:before="240" w:after="60"/>
      <w:outlineLvl w:val="5"/>
    </w:pPr>
    <w:rPr>
      <w:b/>
      <w:bCs/>
      <w:sz w:val="22"/>
      <w:szCs w:val="22"/>
    </w:rPr>
  </w:style>
  <w:style w:type="paragraph" w:styleId="Heading7">
    <w:name w:val="heading 7"/>
    <w:basedOn w:val="Normal"/>
    <w:next w:val="Normal"/>
    <w:link w:val="Heading7Char"/>
    <w:semiHidden/>
    <w:qFormat/>
    <w:rsid w:val="00312F30"/>
    <w:pPr>
      <w:numPr>
        <w:ilvl w:val="6"/>
        <w:numId w:val="24"/>
      </w:numPr>
      <w:spacing w:before="240" w:after="60"/>
      <w:outlineLvl w:val="6"/>
    </w:pPr>
  </w:style>
  <w:style w:type="paragraph" w:styleId="Heading8">
    <w:name w:val="heading 8"/>
    <w:basedOn w:val="Normal"/>
    <w:next w:val="Normal"/>
    <w:link w:val="Heading8Char"/>
    <w:semiHidden/>
    <w:qFormat/>
    <w:rsid w:val="00312F30"/>
    <w:pPr>
      <w:spacing w:before="240" w:after="60"/>
      <w:outlineLvl w:val="7"/>
    </w:pPr>
    <w:rPr>
      <w:i/>
      <w:iCs/>
    </w:rPr>
  </w:style>
  <w:style w:type="paragraph" w:styleId="Heading9">
    <w:name w:val="heading 9"/>
    <w:basedOn w:val="Normal"/>
    <w:next w:val="Normal"/>
    <w:link w:val="Heading9Char"/>
    <w:semiHidden/>
    <w:qFormat/>
    <w:rsid w:val="00312F30"/>
    <w:pPr>
      <w:numPr>
        <w:ilvl w:val="8"/>
        <w:numId w:val="24"/>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ectionHead">
    <w:name w:val="Section Head"/>
    <w:next w:val="BodyText"/>
    <w:rsid w:val="00312F30"/>
    <w:pPr>
      <w:keepNext/>
      <w:spacing w:before="300" w:after="0" w:line="240" w:lineRule="auto"/>
    </w:pPr>
    <w:rPr>
      <w:rFonts w:ascii="Arial Narrow" w:eastAsia="Times New Roman" w:hAnsi="Arial Narrow" w:cs="Times New Roman"/>
      <w:b/>
      <w:sz w:val="26"/>
      <w:szCs w:val="20"/>
    </w:rPr>
  </w:style>
  <w:style w:type="paragraph" w:styleId="BodyText">
    <w:name w:val="Body Text"/>
    <w:link w:val="BodyTextChar"/>
    <w:rsid w:val="00312F30"/>
    <w:pPr>
      <w:suppressAutoHyphens/>
      <w:spacing w:before="120" w:after="0" w:line="240" w:lineRule="auto"/>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466946"/>
    <w:rPr>
      <w:rFonts w:ascii="Century Schoolbook" w:eastAsia="Times New Roman" w:hAnsi="Century Schoolbook" w:cs="Times New Roman"/>
      <w:sz w:val="20"/>
      <w:szCs w:val="20"/>
    </w:rPr>
  </w:style>
  <w:style w:type="character" w:customStyle="1" w:styleId="Heading1Char">
    <w:name w:val="Heading 1 Char"/>
    <w:basedOn w:val="DefaultParagraphFont"/>
    <w:link w:val="Heading1"/>
    <w:rsid w:val="00466946"/>
    <w:rPr>
      <w:rFonts w:ascii="Arial Narrow" w:eastAsia="Times New Roman" w:hAnsi="Arial Narrow" w:cs="Times New Roman"/>
      <w:caps/>
      <w:sz w:val="40"/>
      <w:szCs w:val="20"/>
    </w:rPr>
  </w:style>
  <w:style w:type="character" w:customStyle="1" w:styleId="Heading2Char">
    <w:name w:val="Heading 2 Char"/>
    <w:basedOn w:val="DefaultParagraphFont"/>
    <w:link w:val="Heading2"/>
    <w:semiHidden/>
    <w:rsid w:val="00466946"/>
    <w:rPr>
      <w:rFonts w:ascii="Arial Narrow" w:eastAsia="Times New Roman" w:hAnsi="Arial Narrow" w:cs="Times New Roman"/>
      <w:caps/>
      <w:sz w:val="40"/>
      <w:szCs w:val="20"/>
    </w:rPr>
  </w:style>
  <w:style w:type="character" w:customStyle="1" w:styleId="Heading3Char">
    <w:name w:val="Heading 3 Char"/>
    <w:basedOn w:val="DefaultParagraphFont"/>
    <w:link w:val="Heading3"/>
    <w:semiHidden/>
    <w:rsid w:val="00466946"/>
    <w:rPr>
      <w:rFonts w:ascii="Arial" w:eastAsia="Times New Roman" w:hAnsi="Arial" w:cs="Times New Roman"/>
      <w:b/>
      <w:sz w:val="24"/>
      <w:szCs w:val="20"/>
    </w:rPr>
  </w:style>
  <w:style w:type="character" w:customStyle="1" w:styleId="Heading4Char">
    <w:name w:val="Heading 4 Char"/>
    <w:basedOn w:val="DefaultParagraphFont"/>
    <w:link w:val="Heading4"/>
    <w:semiHidden/>
    <w:rsid w:val="00466946"/>
    <w:rPr>
      <w:rFonts w:ascii="Helvetica" w:eastAsia="Times New Roman" w:hAnsi="Helvetica" w:cs="Times New Roman"/>
      <w:i/>
      <w:sz w:val="20"/>
      <w:szCs w:val="20"/>
    </w:rPr>
  </w:style>
  <w:style w:type="character" w:customStyle="1" w:styleId="Heading5Char">
    <w:name w:val="Heading 5 Char"/>
    <w:basedOn w:val="DefaultParagraphFont"/>
    <w:link w:val="Heading5"/>
    <w:semiHidden/>
    <w:rsid w:val="00466946"/>
    <w:rPr>
      <w:rFonts w:ascii="Times New Roman" w:eastAsia="Times New Roman" w:hAnsi="Times New Roman" w:cs="Times New Roman"/>
      <w:b/>
      <w:bCs/>
      <w:i/>
      <w:iCs/>
      <w:sz w:val="26"/>
      <w:szCs w:val="26"/>
    </w:rPr>
  </w:style>
  <w:style w:type="character" w:customStyle="1" w:styleId="Heading6Char">
    <w:name w:val="Heading 6 Char"/>
    <w:basedOn w:val="DefaultParagraphFont"/>
    <w:link w:val="Heading6"/>
    <w:semiHidden/>
    <w:rsid w:val="00466946"/>
    <w:rPr>
      <w:rFonts w:ascii="Times New Roman" w:eastAsia="Times New Roman" w:hAnsi="Times New Roman" w:cs="Times New Roman"/>
      <w:b/>
      <w:bCs/>
    </w:rPr>
  </w:style>
  <w:style w:type="character" w:customStyle="1" w:styleId="Heading7Char">
    <w:name w:val="Heading 7 Char"/>
    <w:basedOn w:val="DefaultParagraphFont"/>
    <w:link w:val="Heading7"/>
    <w:semiHidden/>
    <w:rsid w:val="00466946"/>
    <w:rPr>
      <w:rFonts w:ascii="Times New Roman" w:eastAsia="Times New Roman" w:hAnsi="Times New Roman" w:cs="Times New Roman"/>
      <w:sz w:val="24"/>
      <w:szCs w:val="20"/>
    </w:rPr>
  </w:style>
  <w:style w:type="character" w:customStyle="1" w:styleId="Heading8Char">
    <w:name w:val="Heading 8 Char"/>
    <w:basedOn w:val="DefaultParagraphFont"/>
    <w:link w:val="Heading8"/>
    <w:semiHidden/>
    <w:rsid w:val="00466946"/>
    <w:rPr>
      <w:rFonts w:ascii="Times New Roman" w:eastAsia="Times New Roman" w:hAnsi="Times New Roman" w:cs="Times New Roman"/>
      <w:i/>
      <w:iCs/>
      <w:sz w:val="24"/>
      <w:szCs w:val="20"/>
    </w:rPr>
  </w:style>
  <w:style w:type="character" w:customStyle="1" w:styleId="Heading9Char">
    <w:name w:val="Heading 9 Char"/>
    <w:basedOn w:val="DefaultParagraphFont"/>
    <w:link w:val="Heading9"/>
    <w:semiHidden/>
    <w:rsid w:val="00466946"/>
    <w:rPr>
      <w:rFonts w:ascii="Arial" w:eastAsia="Times New Roman" w:hAnsi="Arial" w:cs="Arial"/>
    </w:rPr>
  </w:style>
  <w:style w:type="paragraph" w:customStyle="1" w:styleId="Step">
    <w:name w:val="Step"/>
    <w:link w:val="StepChar"/>
    <w:qFormat/>
    <w:rsid w:val="00394CE8"/>
    <w:pPr>
      <w:tabs>
        <w:tab w:val="left" w:pos="360"/>
        <w:tab w:val="left" w:pos="648"/>
      </w:tabs>
      <w:spacing w:before="240" w:after="0" w:line="240" w:lineRule="auto"/>
      <w:ind w:left="360" w:hanging="360"/>
    </w:pPr>
    <w:rPr>
      <w:rFonts w:ascii="Century Schoolbook" w:eastAsia="Times New Roman" w:hAnsi="Century Schoolbook" w:cs="Times New Roman"/>
      <w:color w:val="000000"/>
      <w:sz w:val="20"/>
      <w:szCs w:val="20"/>
    </w:rPr>
  </w:style>
  <w:style w:type="character" w:customStyle="1" w:styleId="StepChar">
    <w:name w:val="Step Char"/>
    <w:basedOn w:val="DefaultParagraphFont"/>
    <w:link w:val="Step"/>
    <w:rsid w:val="00394CE8"/>
    <w:rPr>
      <w:rFonts w:ascii="Century Schoolbook" w:eastAsia="Times New Roman" w:hAnsi="Century Schoolbook" w:cs="Times New Roman"/>
      <w:color w:val="000000"/>
      <w:sz w:val="20"/>
      <w:szCs w:val="20"/>
    </w:rPr>
  </w:style>
  <w:style w:type="paragraph" w:customStyle="1" w:styleId="StepIndent">
    <w:name w:val="Step Indent"/>
    <w:basedOn w:val="Step"/>
    <w:link w:val="StepIndentChar"/>
    <w:qFormat/>
    <w:rsid w:val="00312F30"/>
    <w:pPr>
      <w:ind w:firstLine="0"/>
    </w:pPr>
  </w:style>
  <w:style w:type="character" w:customStyle="1" w:styleId="StepIndentChar">
    <w:name w:val="Step Indent Char"/>
    <w:basedOn w:val="DefaultParagraphFont"/>
    <w:link w:val="StepIndent"/>
    <w:rsid w:val="00466946"/>
    <w:rPr>
      <w:rFonts w:ascii="Century Schoolbook" w:eastAsia="Times New Roman" w:hAnsi="Century Schoolbook" w:cs="Times New Roman"/>
      <w:color w:val="000000"/>
      <w:sz w:val="20"/>
      <w:szCs w:val="20"/>
    </w:rPr>
  </w:style>
  <w:style w:type="paragraph" w:customStyle="1" w:styleId="Answer">
    <w:name w:val="Answer"/>
    <w:basedOn w:val="StepIndent"/>
    <w:link w:val="AnswerChar"/>
    <w:qFormat/>
    <w:rsid w:val="00372175"/>
    <w:pPr>
      <w:spacing w:before="60" w:after="60" w:line="240" w:lineRule="atLeast"/>
    </w:pPr>
    <w:rPr>
      <w:rFonts w:ascii="Arial Narrow" w:hAnsi="Arial Narrow" w:cs="Arial"/>
      <w:sz w:val="18"/>
    </w:rPr>
  </w:style>
  <w:style w:type="character" w:customStyle="1" w:styleId="AnswerChar">
    <w:name w:val="Answer Char"/>
    <w:basedOn w:val="DefaultParagraphFont"/>
    <w:link w:val="Answer"/>
    <w:rsid w:val="00372175"/>
    <w:rPr>
      <w:rFonts w:ascii="Arial Narrow" w:eastAsia="Times New Roman" w:hAnsi="Arial Narrow" w:cs="Arial"/>
      <w:color w:val="000000"/>
      <w:sz w:val="18"/>
      <w:szCs w:val="20"/>
    </w:rPr>
  </w:style>
  <w:style w:type="table" w:customStyle="1" w:styleId="AnswersTable">
    <w:name w:val="Answers Table"/>
    <w:basedOn w:val="TableNormal"/>
    <w:rsid w:val="00967154"/>
    <w:pPr>
      <w:spacing w:after="0" w:line="240" w:lineRule="auto"/>
    </w:pPr>
    <w:rPr>
      <w:rFonts w:ascii="Arial" w:eastAsia="Times New Roman" w:hAnsi="Arial" w:cs="Times New Roman"/>
      <w:sz w:val="20"/>
      <w:szCs w:val="20"/>
    </w:rPr>
    <w:tblPr/>
  </w:style>
  <w:style w:type="paragraph" w:styleId="BalloonText">
    <w:name w:val="Balloon Text"/>
    <w:basedOn w:val="Normal"/>
    <w:link w:val="BalloonTextChar"/>
    <w:semiHidden/>
    <w:rsid w:val="00312F30"/>
    <w:rPr>
      <w:rFonts w:ascii="Tahoma" w:hAnsi="Tahoma" w:cs="Tahoma"/>
      <w:sz w:val="16"/>
      <w:szCs w:val="16"/>
    </w:rPr>
  </w:style>
  <w:style w:type="character" w:customStyle="1" w:styleId="BalloonTextChar">
    <w:name w:val="Balloon Text Char"/>
    <w:basedOn w:val="DefaultParagraphFont"/>
    <w:link w:val="BalloonText"/>
    <w:semiHidden/>
    <w:rsid w:val="00466946"/>
    <w:rPr>
      <w:rFonts w:ascii="Tahoma" w:eastAsia="Times New Roman" w:hAnsi="Tahoma" w:cs="Tahoma"/>
      <w:sz w:val="16"/>
      <w:szCs w:val="16"/>
    </w:rPr>
  </w:style>
  <w:style w:type="paragraph" w:customStyle="1" w:styleId="BodyIndent">
    <w:name w:val="Body Indent"/>
    <w:basedOn w:val="BodyText"/>
    <w:rsid w:val="00312F30"/>
    <w:pPr>
      <w:ind w:left="360"/>
    </w:pPr>
  </w:style>
  <w:style w:type="paragraph" w:customStyle="1" w:styleId="BodySpace">
    <w:name w:val="Body Space"/>
    <w:basedOn w:val="BodyText"/>
    <w:rsid w:val="00312F30"/>
    <w:pPr>
      <w:spacing w:before="0"/>
    </w:pPr>
    <w:rPr>
      <w:sz w:val="12"/>
    </w:rPr>
  </w:style>
  <w:style w:type="paragraph" w:customStyle="1" w:styleId="BodyTextCentered">
    <w:name w:val="Body Text Centered"/>
    <w:basedOn w:val="BodyText"/>
    <w:qFormat/>
    <w:rsid w:val="00312F30"/>
    <w:pPr>
      <w:jc w:val="center"/>
    </w:pPr>
  </w:style>
  <w:style w:type="paragraph" w:customStyle="1" w:styleId="BulletedText">
    <w:name w:val="Bulleted Text"/>
    <w:link w:val="BulletedTextChar"/>
    <w:rsid w:val="00312F30"/>
    <w:pPr>
      <w:numPr>
        <w:numId w:val="20"/>
      </w:numPr>
      <w:tabs>
        <w:tab w:val="left" w:pos="360"/>
      </w:tabs>
      <w:spacing w:before="120" w:after="0" w:line="240" w:lineRule="auto"/>
    </w:pPr>
    <w:rPr>
      <w:rFonts w:ascii="Century Schoolbook" w:eastAsia="Times New Roman" w:hAnsi="Century Schoolbook" w:cs="Times New Roman"/>
      <w:sz w:val="20"/>
      <w:szCs w:val="20"/>
    </w:rPr>
  </w:style>
  <w:style w:type="character" w:customStyle="1" w:styleId="BulletedTextChar">
    <w:name w:val="Bulleted Text Char"/>
    <w:basedOn w:val="BodyTextChar"/>
    <w:link w:val="BulletedText"/>
    <w:rsid w:val="0011380C"/>
    <w:rPr>
      <w:rFonts w:ascii="Century Schoolbook" w:eastAsia="Times New Roman" w:hAnsi="Century Schoolbook" w:cs="Times New Roman"/>
      <w:sz w:val="20"/>
      <w:szCs w:val="20"/>
    </w:rPr>
  </w:style>
  <w:style w:type="paragraph" w:styleId="Caption">
    <w:name w:val="caption"/>
    <w:rsid w:val="00312F30"/>
    <w:pPr>
      <w:keepNext/>
      <w:spacing w:before="120" w:after="0" w:line="240" w:lineRule="auto"/>
    </w:pPr>
    <w:rPr>
      <w:rFonts w:ascii="Century Schoolbook" w:eastAsia="Times New Roman" w:hAnsi="Century Schoolbook" w:cs="Times New Roman"/>
      <w:sz w:val="18"/>
      <w:szCs w:val="20"/>
    </w:rPr>
  </w:style>
  <w:style w:type="paragraph" w:customStyle="1" w:styleId="CaptionBelow">
    <w:name w:val="Caption Below"/>
    <w:basedOn w:val="Caption"/>
    <w:rsid w:val="00212585"/>
    <w:pPr>
      <w:keepNext w:val="0"/>
      <w:spacing w:after="120"/>
    </w:pPr>
  </w:style>
  <w:style w:type="character" w:customStyle="1" w:styleId="Character-Bold">
    <w:name w:val="Character - Bold"/>
    <w:rsid w:val="00312F30"/>
    <w:rPr>
      <w:b/>
    </w:rPr>
  </w:style>
  <w:style w:type="character" w:customStyle="1" w:styleId="Character-BoldandItalic">
    <w:name w:val="Character - Bold and Italic"/>
    <w:rsid w:val="00312F30"/>
    <w:rPr>
      <w:b/>
      <w:i/>
    </w:rPr>
  </w:style>
  <w:style w:type="character" w:customStyle="1" w:styleId="Character-Subscript">
    <w:name w:val="Character - Subscript"/>
    <w:qFormat/>
    <w:rsid w:val="00312F30"/>
    <w:rPr>
      <w:rFonts w:ascii="Century Schoolbook" w:hAnsi="Century Schoolbook"/>
      <w:dstrike w:val="0"/>
      <w:vertAlign w:val="subscript"/>
    </w:rPr>
  </w:style>
  <w:style w:type="character" w:customStyle="1" w:styleId="Character-ChemSubscript">
    <w:name w:val="Character - Chem Subscript"/>
    <w:basedOn w:val="Character-Subscript"/>
    <w:qFormat/>
    <w:rsid w:val="00312F30"/>
    <w:rPr>
      <w:rFonts w:ascii="Arial" w:hAnsi="Arial"/>
      <w:dstrike w:val="0"/>
      <w:vertAlign w:val="subscript"/>
    </w:rPr>
  </w:style>
  <w:style w:type="character" w:customStyle="1" w:styleId="Character-Superscript">
    <w:name w:val="Character - Superscript"/>
    <w:rsid w:val="00312F30"/>
    <w:rPr>
      <w:rFonts w:ascii="Century Schoolbook" w:hAnsi="Century Schoolbook"/>
      <w:dstrike w:val="0"/>
      <w:vertAlign w:val="superscript"/>
    </w:rPr>
  </w:style>
  <w:style w:type="character" w:customStyle="1" w:styleId="Character-ChemSuperscript">
    <w:name w:val="Character - Chem Superscript"/>
    <w:basedOn w:val="Character-Superscript"/>
    <w:qFormat/>
    <w:rsid w:val="00312F30"/>
    <w:rPr>
      <w:rFonts w:ascii="Arial" w:hAnsi="Arial"/>
      <w:dstrike w:val="0"/>
      <w:vertAlign w:val="superscript"/>
    </w:rPr>
  </w:style>
  <w:style w:type="character" w:customStyle="1" w:styleId="Character-Italic">
    <w:name w:val="Character - Italic"/>
    <w:qFormat/>
    <w:rsid w:val="00312F30"/>
    <w:rPr>
      <w:i/>
    </w:rPr>
  </w:style>
  <w:style w:type="character" w:customStyle="1" w:styleId="Character-PageNumber">
    <w:name w:val="Character - Page Number"/>
    <w:qFormat/>
    <w:rsid w:val="00312F30"/>
    <w:rPr>
      <w:rFonts w:ascii="Arial Narrow" w:hAnsi="Arial Narrow"/>
      <w:b/>
      <w:dstrike w:val="0"/>
      <w:color w:val="auto"/>
      <w:sz w:val="28"/>
      <w:vertAlign w:val="baseline"/>
    </w:rPr>
  </w:style>
  <w:style w:type="character" w:styleId="CommentReference">
    <w:name w:val="annotation reference"/>
    <w:basedOn w:val="DefaultParagraphFont"/>
    <w:semiHidden/>
    <w:rsid w:val="00312F30"/>
    <w:rPr>
      <w:sz w:val="16"/>
      <w:szCs w:val="16"/>
    </w:rPr>
  </w:style>
  <w:style w:type="paragraph" w:styleId="CommentText">
    <w:name w:val="annotation text"/>
    <w:basedOn w:val="Normal"/>
    <w:link w:val="CommentTextChar"/>
    <w:semiHidden/>
    <w:rsid w:val="00312F30"/>
    <w:rPr>
      <w:sz w:val="20"/>
    </w:rPr>
  </w:style>
  <w:style w:type="character" w:customStyle="1" w:styleId="CommentTextChar">
    <w:name w:val="Comment Text Char"/>
    <w:basedOn w:val="DefaultParagraphFont"/>
    <w:link w:val="CommentText"/>
    <w:semiHidden/>
    <w:rsid w:val="0046694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semiHidden/>
    <w:rsid w:val="00312F30"/>
    <w:rPr>
      <w:b/>
      <w:bCs/>
    </w:rPr>
  </w:style>
  <w:style w:type="character" w:customStyle="1" w:styleId="CommentSubjectChar">
    <w:name w:val="Comment Subject Char"/>
    <w:basedOn w:val="CommentTextChar"/>
    <w:link w:val="CommentSubject"/>
    <w:semiHidden/>
    <w:rsid w:val="00466946"/>
    <w:rPr>
      <w:rFonts w:ascii="Times New Roman" w:eastAsia="Times New Roman" w:hAnsi="Times New Roman" w:cs="Times New Roman"/>
      <w:b/>
      <w:bCs/>
      <w:sz w:val="20"/>
      <w:szCs w:val="20"/>
    </w:rPr>
  </w:style>
  <w:style w:type="table" w:customStyle="1" w:styleId="DataTable">
    <w:name w:val="Data Table"/>
    <w:basedOn w:val="AnswersTable"/>
    <w:rsid w:val="00312F30"/>
    <w:pPr>
      <w:jc w:val="center"/>
    </w:pPr>
    <w:rPr>
      <w:sz w:val="18"/>
    </w:rPr>
    <w:tblP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CellMar>
        <w:top w:w="43" w:type="dxa"/>
        <w:left w:w="115" w:type="dxa"/>
        <w:bottom w:w="43" w:type="dxa"/>
        <w:right w:w="115" w:type="dxa"/>
      </w:tblCellMar>
    </w:tblPr>
    <w:tcPr>
      <w:vAlign w:val="center"/>
    </w:tcPr>
  </w:style>
  <w:style w:type="paragraph" w:customStyle="1" w:styleId="Equation">
    <w:name w:val="Equation"/>
    <w:basedOn w:val="BodyText"/>
    <w:qFormat/>
    <w:rsid w:val="00312F30"/>
    <w:pPr>
      <w:tabs>
        <w:tab w:val="right" w:pos="8640"/>
      </w:tabs>
      <w:ind w:left="648"/>
    </w:pPr>
  </w:style>
  <w:style w:type="paragraph" w:customStyle="1" w:styleId="Header-StudentFirstPage">
    <w:name w:val="Header - Student First Page"/>
    <w:basedOn w:val="Normal"/>
    <w:locked/>
    <w:rsid w:val="00652871"/>
    <w:pPr>
      <w:pBdr>
        <w:bottom w:val="dotted" w:sz="12" w:space="1" w:color="auto"/>
      </w:pBdr>
      <w:tabs>
        <w:tab w:val="left" w:pos="144"/>
        <w:tab w:val="left" w:pos="4680"/>
        <w:tab w:val="left" w:pos="6480"/>
        <w:tab w:val="right" w:pos="9720"/>
      </w:tabs>
      <w:spacing w:line="280" w:lineRule="exact"/>
    </w:pPr>
    <w:rPr>
      <w:rFonts w:ascii="Arial Narrow" w:hAnsi="Arial Narrow"/>
      <w:caps/>
      <w:sz w:val="20"/>
      <w:szCs w:val="18"/>
    </w:rPr>
  </w:style>
  <w:style w:type="paragraph" w:customStyle="1" w:styleId="FooterRuled">
    <w:name w:val="Footer Ruled"/>
    <w:next w:val="BodyText"/>
    <w:rsid w:val="00312F30"/>
    <w:pPr>
      <w:pBdr>
        <w:top w:val="dotted" w:sz="12" w:space="0" w:color="595959" w:themeColor="text1" w:themeTint="A6"/>
      </w:pBdr>
      <w:tabs>
        <w:tab w:val="left" w:pos="144"/>
        <w:tab w:val="left" w:pos="576"/>
        <w:tab w:val="right" w:pos="8712"/>
        <w:tab w:val="right" w:pos="9216"/>
      </w:tabs>
      <w:spacing w:after="0" w:line="240" w:lineRule="atLeast"/>
    </w:pPr>
    <w:rPr>
      <w:rFonts w:ascii="Arial Narrow" w:eastAsia="Times New Roman" w:hAnsi="Arial Narrow" w:cs="Times New Roman"/>
      <w:caps/>
      <w:color w:val="595959" w:themeColor="text1" w:themeTint="A6"/>
      <w:sz w:val="16"/>
      <w:szCs w:val="20"/>
    </w:rPr>
  </w:style>
  <w:style w:type="paragraph" w:customStyle="1" w:styleId="Footnote">
    <w:name w:val="Footnote"/>
    <w:basedOn w:val="BodyText"/>
    <w:link w:val="FootnoteChar"/>
    <w:rsid w:val="00312F30"/>
    <w:pPr>
      <w:spacing w:before="40" w:line="180" w:lineRule="atLeast"/>
    </w:pPr>
    <w:rPr>
      <w:rFonts w:ascii="Arial Narrow" w:hAnsi="Arial Narrow"/>
      <w:sz w:val="18"/>
      <w:szCs w:val="18"/>
    </w:rPr>
  </w:style>
  <w:style w:type="character" w:customStyle="1" w:styleId="FootnoteChar">
    <w:name w:val="Footnote Char"/>
    <w:basedOn w:val="DefaultParagraphFont"/>
    <w:link w:val="Footnote"/>
    <w:rsid w:val="00466946"/>
    <w:rPr>
      <w:rFonts w:ascii="Arial Narrow" w:eastAsia="Times New Roman" w:hAnsi="Arial Narrow" w:cs="Times New Roman"/>
      <w:sz w:val="18"/>
      <w:szCs w:val="18"/>
    </w:rPr>
  </w:style>
  <w:style w:type="character" w:styleId="FootnoteReference">
    <w:name w:val="footnote reference"/>
    <w:basedOn w:val="DefaultParagraphFont"/>
    <w:semiHidden/>
    <w:rsid w:val="00312F30"/>
    <w:rPr>
      <w:vertAlign w:val="superscript"/>
    </w:rPr>
  </w:style>
  <w:style w:type="paragraph" w:styleId="FootnoteText">
    <w:name w:val="footnote text"/>
    <w:link w:val="FootnoteTextChar"/>
    <w:semiHidden/>
    <w:rsid w:val="005A7896"/>
    <w:pPr>
      <w:spacing w:after="40" w:line="240" w:lineRule="auto"/>
    </w:pPr>
    <w:rPr>
      <w:rFonts w:ascii="Arial Narrow" w:eastAsia="Times New Roman" w:hAnsi="Arial Narrow" w:cs="Times New Roman"/>
      <w:sz w:val="18"/>
      <w:szCs w:val="18"/>
    </w:rPr>
  </w:style>
  <w:style w:type="character" w:customStyle="1" w:styleId="FootnoteTextChar">
    <w:name w:val="Footnote Text Char"/>
    <w:basedOn w:val="DefaultParagraphFont"/>
    <w:link w:val="FootnoteText"/>
    <w:semiHidden/>
    <w:rsid w:val="005A7896"/>
    <w:rPr>
      <w:rFonts w:ascii="Arial Narrow" w:eastAsia="Times New Roman" w:hAnsi="Arial Narrow" w:cs="Times New Roman"/>
      <w:sz w:val="18"/>
      <w:szCs w:val="18"/>
    </w:rPr>
  </w:style>
  <w:style w:type="paragraph" w:styleId="Header">
    <w:name w:val="header"/>
    <w:link w:val="HeaderChar"/>
    <w:rsid w:val="00035303"/>
    <w:pPr>
      <w:pBdr>
        <w:bottom w:val="dotted" w:sz="12" w:space="2" w:color="595959" w:themeColor="text1" w:themeTint="A6"/>
      </w:pBdr>
      <w:tabs>
        <w:tab w:val="left" w:pos="144"/>
        <w:tab w:val="right" w:pos="9216"/>
      </w:tabs>
      <w:spacing w:after="120" w:line="280" w:lineRule="exact"/>
    </w:pPr>
    <w:rPr>
      <w:rFonts w:ascii="Arial Narrow" w:eastAsia="Times New Roman" w:hAnsi="Arial Narrow" w:cs="Times New Roman"/>
      <w:caps/>
      <w:color w:val="595959" w:themeColor="text1" w:themeTint="A6"/>
      <w:sz w:val="20"/>
      <w:szCs w:val="20"/>
    </w:rPr>
  </w:style>
  <w:style w:type="character" w:customStyle="1" w:styleId="HeaderChar">
    <w:name w:val="Header Char"/>
    <w:basedOn w:val="DefaultParagraphFont"/>
    <w:link w:val="Header"/>
    <w:rsid w:val="00035303"/>
    <w:rPr>
      <w:rFonts w:ascii="Arial Narrow" w:eastAsia="Times New Roman" w:hAnsi="Arial Narrow" w:cs="Times New Roman"/>
      <w:caps/>
      <w:color w:val="595959" w:themeColor="text1" w:themeTint="A6"/>
      <w:sz w:val="20"/>
      <w:szCs w:val="20"/>
    </w:rPr>
  </w:style>
  <w:style w:type="paragraph" w:customStyle="1" w:styleId="Materialslist">
    <w:name w:val="Materials list"/>
    <w:basedOn w:val="BodyText"/>
    <w:rsid w:val="00312F30"/>
    <w:pPr>
      <w:numPr>
        <w:numId w:val="25"/>
      </w:numPr>
      <w:tabs>
        <w:tab w:val="left" w:pos="144"/>
      </w:tabs>
      <w:spacing w:before="40" w:after="40"/>
    </w:pPr>
    <w:rPr>
      <w:sz w:val="18"/>
    </w:rPr>
  </w:style>
  <w:style w:type="table" w:customStyle="1" w:styleId="MaterialsList0">
    <w:name w:val="Materials List"/>
    <w:basedOn w:val="AnswersTable"/>
    <w:locked/>
    <w:rsid w:val="00466946"/>
    <w:tblPr>
      <w:tblCellMar>
        <w:left w:w="115" w:type="dxa"/>
        <w:right w:w="115" w:type="dxa"/>
      </w:tblCellMar>
    </w:tblPr>
    <w:tcPr>
      <w:noWrap/>
    </w:tcPr>
  </w:style>
  <w:style w:type="paragraph" w:customStyle="1" w:styleId="MaterialsListCont">
    <w:name w:val="Materials List Cont."/>
    <w:basedOn w:val="Materialslist"/>
    <w:rsid w:val="00312F30"/>
    <w:pPr>
      <w:numPr>
        <w:numId w:val="0"/>
      </w:numPr>
      <w:ind w:left="144"/>
    </w:pPr>
  </w:style>
  <w:style w:type="paragraph" w:customStyle="1" w:styleId="Note">
    <w:name w:val="Note"/>
    <w:qFormat/>
    <w:rsid w:val="00312F30"/>
    <w:pPr>
      <w:spacing w:before="120" w:after="0" w:line="240" w:lineRule="auto"/>
    </w:pPr>
    <w:rPr>
      <w:rFonts w:ascii="Century Schoolbook" w:eastAsia="Times New Roman" w:hAnsi="Century Schoolbook" w:cs="Times New Roman"/>
      <w:i/>
      <w:sz w:val="20"/>
      <w:szCs w:val="20"/>
    </w:rPr>
  </w:style>
  <w:style w:type="character" w:styleId="PlaceholderText">
    <w:name w:val="Placeholder Text"/>
    <w:basedOn w:val="DefaultParagraphFont"/>
    <w:uiPriority w:val="99"/>
    <w:semiHidden/>
    <w:rsid w:val="00312F30"/>
    <w:rPr>
      <w:color w:val="808080"/>
    </w:rPr>
  </w:style>
  <w:style w:type="paragraph" w:customStyle="1" w:styleId="SectionHeadTOP">
    <w:name w:val="Section Head TOP"/>
    <w:basedOn w:val="SectionHead"/>
    <w:next w:val="BodyText"/>
    <w:qFormat/>
    <w:rsid w:val="00312F30"/>
    <w:pPr>
      <w:pageBreakBefore/>
      <w:spacing w:before="120"/>
    </w:pPr>
  </w:style>
  <w:style w:type="paragraph" w:customStyle="1" w:styleId="StepBullet">
    <w:name w:val="Step Bullet"/>
    <w:basedOn w:val="Step"/>
    <w:rsid w:val="00372175"/>
    <w:pPr>
      <w:numPr>
        <w:numId w:val="26"/>
      </w:numPr>
      <w:tabs>
        <w:tab w:val="left" w:pos="864"/>
      </w:tabs>
      <w:ind w:hanging="288"/>
    </w:pPr>
  </w:style>
  <w:style w:type="paragraph" w:customStyle="1" w:styleId="StepIndent2">
    <w:name w:val="Step Indent 2"/>
    <w:basedOn w:val="Step"/>
    <w:rsid w:val="00312F30"/>
    <w:pPr>
      <w:ind w:left="648" w:firstLine="0"/>
    </w:pPr>
  </w:style>
  <w:style w:type="paragraph" w:customStyle="1" w:styleId="StepIndentList">
    <w:name w:val="Step Indent List"/>
    <w:basedOn w:val="StepIndent"/>
    <w:link w:val="StepIndentListChar"/>
    <w:qFormat/>
    <w:rsid w:val="00312F30"/>
    <w:pPr>
      <w:ind w:left="648" w:hanging="288"/>
    </w:pPr>
  </w:style>
  <w:style w:type="character" w:customStyle="1" w:styleId="StepIndentListChar">
    <w:name w:val="Step Indent List Char"/>
    <w:basedOn w:val="StepIndentChar"/>
    <w:link w:val="StepIndentList"/>
    <w:rsid w:val="00466946"/>
    <w:rPr>
      <w:rFonts w:ascii="Century Schoolbook" w:eastAsia="Times New Roman" w:hAnsi="Century Schoolbook" w:cs="Times New Roman"/>
      <w:color w:val="000000"/>
      <w:sz w:val="20"/>
      <w:szCs w:val="20"/>
    </w:rPr>
  </w:style>
  <w:style w:type="paragraph" w:customStyle="1" w:styleId="Subhead1">
    <w:name w:val="Subhead 1"/>
    <w:basedOn w:val="SectionHead"/>
    <w:next w:val="BodyText"/>
    <w:qFormat/>
    <w:rsid w:val="00312F30"/>
    <w:pPr>
      <w:spacing w:before="240" w:line="240" w:lineRule="exact"/>
    </w:pPr>
    <w:rPr>
      <w:rFonts w:ascii="Arial" w:hAnsi="Arial"/>
      <w:i/>
      <w:sz w:val="20"/>
    </w:rPr>
  </w:style>
  <w:style w:type="paragraph" w:customStyle="1" w:styleId="Subhead1TOP">
    <w:name w:val="Subhead 1 TOP"/>
    <w:basedOn w:val="Subhead1"/>
    <w:qFormat/>
    <w:rsid w:val="00312F30"/>
    <w:pPr>
      <w:pageBreakBefore/>
      <w:spacing w:before="120"/>
    </w:pPr>
  </w:style>
  <w:style w:type="paragraph" w:customStyle="1" w:styleId="SVAnswerLineBox">
    <w:name w:val="SV_Answer Line Box"/>
    <w:rsid w:val="002A17EA"/>
    <w:pPr>
      <w:tabs>
        <w:tab w:val="right" w:leader="underscore" w:pos="9072"/>
      </w:tabs>
      <w:spacing w:before="180" w:after="120" w:line="240" w:lineRule="atLeast"/>
    </w:pPr>
    <w:rPr>
      <w:rFonts w:ascii="Century Schoolbook" w:eastAsia="Times New Roman" w:hAnsi="Century Schoolbook" w:cs="Times New Roman"/>
      <w:b/>
      <w:color w:val="000000"/>
      <w:sz w:val="20"/>
      <w:szCs w:val="20"/>
    </w:rPr>
  </w:style>
  <w:style w:type="paragraph" w:customStyle="1" w:styleId="SVAnswerLine">
    <w:name w:val="SV_Answer Line"/>
    <w:basedOn w:val="SVAnswerLineBox"/>
    <w:qFormat/>
    <w:rsid w:val="002A17EA"/>
    <w:pPr>
      <w:tabs>
        <w:tab w:val="clear" w:pos="9072"/>
        <w:tab w:val="right" w:leader="underscore" w:pos="9360"/>
      </w:tabs>
    </w:pPr>
  </w:style>
  <w:style w:type="paragraph" w:customStyle="1" w:styleId="SVAnswerWorkspace">
    <w:name w:val="SV_Answer Workspace"/>
    <w:basedOn w:val="BodyText"/>
    <w:qFormat/>
    <w:rsid w:val="00312F30"/>
    <w:pPr>
      <w:spacing w:before="1200" w:after="60" w:line="220" w:lineRule="atLeast"/>
    </w:pPr>
  </w:style>
  <w:style w:type="paragraph" w:customStyle="1" w:styleId="TableColumnHdg">
    <w:name w:val="Table Column Hdg"/>
    <w:rsid w:val="00312F30"/>
    <w:pPr>
      <w:keepNext/>
      <w:spacing w:before="60" w:after="60" w:line="240" w:lineRule="auto"/>
      <w:jc w:val="center"/>
    </w:pPr>
    <w:rPr>
      <w:rFonts w:ascii="Arial Narrow" w:eastAsia="Times New Roman" w:hAnsi="Arial Narrow" w:cs="Times New Roman"/>
      <w:b/>
      <w:sz w:val="20"/>
      <w:szCs w:val="20"/>
    </w:rPr>
  </w:style>
  <w:style w:type="paragraph" w:customStyle="1" w:styleId="TableColumnHdgSmall">
    <w:name w:val="Table Column Hdg Small"/>
    <w:basedOn w:val="TableColumnHdg"/>
    <w:qFormat/>
    <w:rsid w:val="00312F30"/>
    <w:rPr>
      <w:sz w:val="18"/>
      <w:szCs w:val="16"/>
    </w:rPr>
  </w:style>
  <w:style w:type="table" w:styleId="TableGrid">
    <w:name w:val="Table Grid"/>
    <w:basedOn w:val="TableNormal"/>
    <w:rsid w:val="00312F3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extLeft">
    <w:name w:val="Table Text Left"/>
    <w:qFormat/>
    <w:rsid w:val="004307C3"/>
    <w:pPr>
      <w:spacing w:before="40" w:after="40" w:line="240" w:lineRule="auto"/>
    </w:pPr>
    <w:rPr>
      <w:rFonts w:ascii="Century Schoolbook" w:eastAsia="Times New Roman" w:hAnsi="Century Schoolbook" w:cs="Times New Roman"/>
      <w:sz w:val="18"/>
      <w:szCs w:val="20"/>
    </w:rPr>
  </w:style>
  <w:style w:type="paragraph" w:styleId="Footer">
    <w:name w:val="footer"/>
    <w:basedOn w:val="Normal"/>
    <w:link w:val="FooterChar"/>
    <w:uiPriority w:val="99"/>
    <w:semiHidden/>
    <w:unhideWhenUsed/>
    <w:rsid w:val="00312F30"/>
    <w:pPr>
      <w:tabs>
        <w:tab w:val="center" w:pos="4680"/>
        <w:tab w:val="right" w:pos="9360"/>
      </w:tabs>
    </w:pPr>
  </w:style>
  <w:style w:type="character" w:customStyle="1" w:styleId="FooterChar">
    <w:name w:val="Footer Char"/>
    <w:basedOn w:val="DefaultParagraphFont"/>
    <w:link w:val="Footer"/>
    <w:uiPriority w:val="99"/>
    <w:semiHidden/>
    <w:rsid w:val="00466946"/>
    <w:rPr>
      <w:rFonts w:ascii="Times New Roman" w:eastAsia="Times New Roman" w:hAnsi="Times New Roman" w:cs="Times New Roman"/>
      <w:sz w:val="24"/>
      <w:szCs w:val="20"/>
    </w:rPr>
  </w:style>
  <w:style w:type="paragraph" w:customStyle="1" w:styleId="Callout">
    <w:name w:val="Callout"/>
    <w:rsid w:val="00312F30"/>
    <w:pPr>
      <w:spacing w:after="0" w:line="240" w:lineRule="auto"/>
    </w:pPr>
    <w:rPr>
      <w:rFonts w:ascii="Arial" w:eastAsia="Times New Roman" w:hAnsi="Arial" w:cs="Times New Roman"/>
      <w:sz w:val="16"/>
      <w:szCs w:val="20"/>
    </w:rPr>
  </w:style>
  <w:style w:type="character" w:styleId="Emphasis">
    <w:name w:val="Emphasis"/>
    <w:basedOn w:val="DefaultParagraphFont"/>
    <w:qFormat/>
    <w:rsid w:val="00312F30"/>
    <w:rPr>
      <w:i/>
      <w:iCs/>
    </w:rPr>
  </w:style>
  <w:style w:type="paragraph" w:styleId="Revision">
    <w:name w:val="Revision"/>
    <w:hidden/>
    <w:uiPriority w:val="99"/>
    <w:semiHidden/>
    <w:rsid w:val="004519DC"/>
    <w:pPr>
      <w:spacing w:after="0" w:line="240" w:lineRule="auto"/>
    </w:pPr>
    <w:rPr>
      <w:rFonts w:ascii="Times New Roman" w:eastAsia="Times New Roman" w:hAnsi="Times New Roman" w:cs="Times New Roman"/>
      <w:sz w:val="24"/>
      <w:szCs w:val="20"/>
    </w:rPr>
  </w:style>
  <w:style w:type="paragraph" w:customStyle="1" w:styleId="StepIndent2Hdg">
    <w:name w:val="Step Indent 2 Hdg"/>
    <w:basedOn w:val="StepIndent2"/>
    <w:qFormat/>
    <w:rsid w:val="00312F30"/>
    <w:rPr>
      <w:smallCaps/>
      <w:sz w:val="18"/>
    </w:rPr>
  </w:style>
  <w:style w:type="paragraph" w:customStyle="1" w:styleId="AuthorNote">
    <w:name w:val="Author Note"/>
    <w:rsid w:val="00312F30"/>
    <w:pPr>
      <w:spacing w:before="120" w:after="120" w:line="240" w:lineRule="auto"/>
    </w:pPr>
    <w:rPr>
      <w:rFonts w:ascii="Arial" w:eastAsia="Times New Roman" w:hAnsi="Arial" w:cs="Times New Roman"/>
      <w:color w:val="FF0000"/>
      <w:sz w:val="18"/>
      <w:szCs w:val="20"/>
    </w:rPr>
  </w:style>
  <w:style w:type="paragraph" w:customStyle="1" w:styleId="BodySingle">
    <w:name w:val="Body Single"/>
    <w:basedOn w:val="BodyText"/>
    <w:qFormat/>
    <w:rsid w:val="00312F30"/>
    <w:pPr>
      <w:spacing w:before="0"/>
    </w:pPr>
  </w:style>
  <w:style w:type="character" w:customStyle="1" w:styleId="Character-Regular">
    <w:name w:val="Character - Regular"/>
    <w:qFormat/>
    <w:rsid w:val="00312F30"/>
  </w:style>
  <w:style w:type="character" w:customStyle="1" w:styleId="Character-Run-inHead">
    <w:name w:val="Character - Run-in Head"/>
    <w:rsid w:val="00312F30"/>
    <w:rPr>
      <w:rFonts w:ascii="Century Schoolbook" w:hAnsi="Century Schoolbook"/>
      <w:b/>
      <w:sz w:val="18"/>
    </w:rPr>
  </w:style>
  <w:style w:type="paragraph" w:customStyle="1" w:styleId="Image-Center">
    <w:name w:val="Image - Center"/>
    <w:basedOn w:val="Normal"/>
    <w:qFormat/>
    <w:rsid w:val="00312F30"/>
    <w:pPr>
      <w:spacing w:before="120" w:after="120" w:line="240" w:lineRule="atLeast"/>
      <w:jc w:val="center"/>
    </w:pPr>
    <w:rPr>
      <w:rFonts w:ascii="Century Schoolbook" w:hAnsi="Century Schoolbook"/>
      <w:sz w:val="20"/>
    </w:rPr>
  </w:style>
  <w:style w:type="paragraph" w:customStyle="1" w:styleId="Image-Left">
    <w:name w:val="Image - Left"/>
    <w:basedOn w:val="BodyText"/>
    <w:qFormat/>
    <w:rsid w:val="00312F30"/>
    <w:pPr>
      <w:suppressAutoHyphens w:val="0"/>
      <w:spacing w:after="120" w:line="240" w:lineRule="atLeast"/>
    </w:pPr>
  </w:style>
  <w:style w:type="paragraph" w:customStyle="1" w:styleId="Image-Indent">
    <w:name w:val="Image - Indent"/>
    <w:basedOn w:val="Image-Left"/>
    <w:qFormat/>
    <w:rsid w:val="00312F30"/>
    <w:pPr>
      <w:ind w:left="720"/>
    </w:pPr>
  </w:style>
  <w:style w:type="paragraph" w:customStyle="1" w:styleId="Objectives">
    <w:name w:val="Objectives"/>
    <w:basedOn w:val="BodyText"/>
    <w:qFormat/>
    <w:rsid w:val="00312F30"/>
    <w:rPr>
      <w:sz w:val="18"/>
    </w:rPr>
  </w:style>
  <w:style w:type="paragraph" w:customStyle="1" w:styleId="StepIndentBullet2">
    <w:name w:val="Step Indent Bullet 2"/>
    <w:basedOn w:val="StepIndent"/>
    <w:qFormat/>
    <w:rsid w:val="00312F30"/>
    <w:pPr>
      <w:numPr>
        <w:numId w:val="27"/>
      </w:numPr>
      <w:tabs>
        <w:tab w:val="left" w:pos="1008"/>
      </w:tabs>
    </w:pPr>
  </w:style>
  <w:style w:type="paragraph" w:customStyle="1" w:styleId="Subhead2">
    <w:name w:val="Subhead 2"/>
    <w:next w:val="Step"/>
    <w:qFormat/>
    <w:rsid w:val="00312F30"/>
    <w:pPr>
      <w:keepNext/>
      <w:spacing w:before="240" w:after="0"/>
    </w:pPr>
    <w:rPr>
      <w:rFonts w:ascii="Arial Rounded MT Bold" w:eastAsia="Times New Roman" w:hAnsi="Arial Rounded MT Bold" w:cs="Times New Roman"/>
      <w:smallCaps/>
      <w:sz w:val="18"/>
      <w:szCs w:val="20"/>
    </w:rPr>
  </w:style>
  <w:style w:type="paragraph" w:customStyle="1" w:styleId="Subhead2TOP">
    <w:name w:val="Subhead 2 TOP"/>
    <w:basedOn w:val="Subhead2"/>
    <w:qFormat/>
    <w:rsid w:val="00312F30"/>
    <w:pPr>
      <w:pageBreakBefore/>
      <w:spacing w:before="120"/>
    </w:pPr>
    <w:rPr>
      <w:rFonts w:eastAsia="Arial Unicode MS"/>
    </w:rPr>
  </w:style>
  <w:style w:type="paragraph" w:customStyle="1" w:styleId="TableTextCentered">
    <w:name w:val="Table Text Centered"/>
    <w:basedOn w:val="Normal"/>
    <w:qFormat/>
    <w:rsid w:val="00A90A3B"/>
    <w:pPr>
      <w:spacing w:before="40"/>
      <w:jc w:val="center"/>
    </w:pPr>
    <w:rPr>
      <w:rFonts w:ascii="Century Schoolbook" w:hAnsi="Century Schoolbook"/>
      <w:sz w:val="18"/>
    </w:rPr>
  </w:style>
  <w:style w:type="paragraph" w:customStyle="1" w:styleId="TableTextRight">
    <w:name w:val="Table Text Right"/>
    <w:basedOn w:val="TableTextLeft"/>
    <w:qFormat/>
    <w:rsid w:val="00312F30"/>
    <w:pPr>
      <w:framePr w:hSpace="7200" w:wrap="around" w:vAnchor="text" w:hAnchor="text" w:y="1"/>
      <w:ind w:right="144"/>
      <w:suppressOverlap/>
      <w:jc w:val="right"/>
    </w:pPr>
  </w:style>
  <w:style w:type="paragraph" w:customStyle="1" w:styleId="QuestionTableSpace">
    <w:name w:val="Question Table Space"/>
    <w:basedOn w:val="BodySpace"/>
    <w:semiHidden/>
    <w:rsid w:val="00F66B95"/>
    <w:rPr>
      <w:sz w:val="2"/>
    </w:rPr>
  </w:style>
  <w:style w:type="paragraph" w:customStyle="1" w:styleId="TableAnswerCentered">
    <w:name w:val="Table Answer Centered"/>
    <w:basedOn w:val="Normal"/>
    <w:qFormat/>
    <w:rsid w:val="007E2946"/>
    <w:pPr>
      <w:spacing w:before="40" w:after="40"/>
      <w:jc w:val="center"/>
    </w:pPr>
    <w:rPr>
      <w:rFonts w:ascii="Arial Narrow" w:hAnsi="Arial Narrow"/>
      <w:sz w:val="18"/>
    </w:rPr>
  </w:style>
  <w:style w:type="paragraph" w:customStyle="1" w:styleId="CaptionIndent">
    <w:name w:val="Caption Indent"/>
    <w:basedOn w:val="Caption"/>
    <w:qFormat/>
    <w:rsid w:val="007E2946"/>
    <w:pPr>
      <w:ind w:left="360"/>
    </w:pPr>
  </w:style>
  <w:style w:type="paragraph" w:customStyle="1" w:styleId="NoteIndent">
    <w:name w:val="Note Indent"/>
    <w:basedOn w:val="Note"/>
    <w:qFormat/>
    <w:rsid w:val="00AA4878"/>
    <w:pPr>
      <w:ind w:left="360"/>
    </w:pPr>
  </w:style>
  <w:style w:type="paragraph" w:customStyle="1" w:styleId="StepQuestion">
    <w:name w:val="Step Question"/>
    <w:basedOn w:val="Step"/>
    <w:rsid w:val="00015C8C"/>
    <w:pPr>
      <w:numPr>
        <w:numId w:val="28"/>
      </w:numPr>
      <w:tabs>
        <w:tab w:val="clear" w:pos="360"/>
        <w:tab w:val="left" w:pos="0"/>
      </w:tabs>
      <w:ind w:left="360" w:hanging="648"/>
    </w:pPr>
  </w:style>
  <w:style w:type="character" w:styleId="EndnoteReference">
    <w:name w:val="endnote reference"/>
    <w:basedOn w:val="DefaultParagraphFont"/>
    <w:semiHidden/>
    <w:rsid w:val="007F525D"/>
    <w:rPr>
      <w:vertAlign w:val="superscript"/>
    </w:rPr>
  </w:style>
  <w:style w:type="paragraph" w:styleId="EndnoteText">
    <w:name w:val="endnote text"/>
    <w:basedOn w:val="Normal"/>
    <w:link w:val="EndnoteTextChar"/>
    <w:semiHidden/>
    <w:rsid w:val="00CB64A1"/>
    <w:pPr>
      <w:spacing w:before="60"/>
      <w:ind w:left="360" w:hanging="360"/>
    </w:pPr>
    <w:rPr>
      <w:rFonts w:ascii="Century Schoolbook" w:hAnsi="Century Schoolbook"/>
      <w:sz w:val="18"/>
    </w:rPr>
  </w:style>
  <w:style w:type="character" w:customStyle="1" w:styleId="EndnoteTextChar">
    <w:name w:val="Endnote Text Char"/>
    <w:basedOn w:val="DefaultParagraphFont"/>
    <w:link w:val="EndnoteText"/>
    <w:semiHidden/>
    <w:rsid w:val="00CB64A1"/>
    <w:rPr>
      <w:rFonts w:ascii="Century Schoolbook" w:eastAsia="Times New Roman" w:hAnsi="Century Schoolbook" w:cs="Times New Roman"/>
      <w:sz w:val="18"/>
      <w:szCs w:val="20"/>
    </w:rPr>
  </w:style>
  <w:style w:type="paragraph" w:customStyle="1" w:styleId="AnswerBullet">
    <w:name w:val="Answer Bullet"/>
    <w:basedOn w:val="Answer"/>
    <w:qFormat/>
    <w:rsid w:val="005A3EC8"/>
    <w:pPr>
      <w:numPr>
        <w:numId w:val="29"/>
      </w:numPr>
      <w:tabs>
        <w:tab w:val="clear" w:pos="360"/>
      </w:tabs>
      <w:ind w:left="648" w:hanging="288"/>
    </w:pPr>
  </w:style>
  <w:style w:type="paragraph" w:customStyle="1" w:styleId="AnswerCentered">
    <w:name w:val="Answer Centered"/>
    <w:basedOn w:val="Answer"/>
    <w:rsid w:val="00967154"/>
    <w:pPr>
      <w:tabs>
        <w:tab w:val="left" w:pos="216"/>
      </w:tabs>
      <w:jc w:val="center"/>
    </w:pPr>
  </w:style>
  <w:style w:type="paragraph" w:customStyle="1" w:styleId="AnswerIndent">
    <w:name w:val="Answer Indent"/>
    <w:basedOn w:val="Answer"/>
    <w:qFormat/>
    <w:rsid w:val="00967154"/>
    <w:pPr>
      <w:tabs>
        <w:tab w:val="left" w:pos="936"/>
        <w:tab w:val="left" w:pos="1224"/>
        <w:tab w:val="left" w:pos="1512"/>
      </w:tabs>
      <w:ind w:left="648"/>
    </w:pPr>
  </w:style>
  <w:style w:type="paragraph" w:customStyle="1" w:styleId="AnswerList">
    <w:name w:val="Answer List"/>
    <w:basedOn w:val="Answer"/>
    <w:qFormat/>
    <w:rsid w:val="00967154"/>
    <w:pPr>
      <w:ind w:left="648" w:hanging="288"/>
    </w:pPr>
  </w:style>
  <w:style w:type="paragraph" w:customStyle="1" w:styleId="AnswerSingle">
    <w:name w:val="Answer Single"/>
    <w:basedOn w:val="Answer"/>
    <w:qFormat/>
    <w:rsid w:val="00967154"/>
    <w:pPr>
      <w:spacing w:before="0" w:after="0"/>
    </w:pPr>
  </w:style>
  <w:style w:type="paragraph" w:customStyle="1" w:styleId="AnswerLeft">
    <w:name w:val="Answer Left"/>
    <w:basedOn w:val="Answer"/>
    <w:qFormat/>
    <w:rsid w:val="00E340EF"/>
    <w:pPr>
      <w:ind w:left="0"/>
    </w:pPr>
  </w:style>
  <w:style w:type="paragraph" w:customStyle="1" w:styleId="NoteIndent2">
    <w:name w:val="Note Indent 2"/>
    <w:basedOn w:val="NoteIndent"/>
    <w:qFormat/>
    <w:rsid w:val="00157E92"/>
    <w:pPr>
      <w:ind w:left="648"/>
    </w:pPr>
  </w:style>
  <w:style w:type="character" w:styleId="Hyperlink">
    <w:name w:val="Hyperlink"/>
    <w:basedOn w:val="DefaultParagraphFont"/>
    <w:uiPriority w:val="99"/>
    <w:unhideWhenUsed/>
    <w:rsid w:val="00557FE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header" Target="header3.xm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Adv%20Bio%20Templates\APBIOS.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625C21C1-B673-406E-8D97-EF29277097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APBIOS</Template>
  <TotalTime>59</TotalTime>
  <Pages>7</Pages>
  <Words>1579</Words>
  <Characters>9006</Characters>
  <Application>Microsoft Office Word</Application>
  <DocSecurity>0</DocSecurity>
  <Lines>75</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Janet Miller</dc:creator>
  <cp:lastModifiedBy>Barbara Pugliese</cp:lastModifiedBy>
  <cp:revision>24</cp:revision>
  <cp:lastPrinted>2013-12-16T21:20:00Z</cp:lastPrinted>
  <dcterms:created xsi:type="dcterms:W3CDTF">2014-06-19T18:00:00Z</dcterms:created>
  <dcterms:modified xsi:type="dcterms:W3CDTF">2019-11-07T02:32:00Z</dcterms:modified>
</cp:coreProperties>
</file>